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3C6203">
        <w:t>2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3C6203">
        <w:t>dezanove dias do mês de fevereiro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 </w:t>
      </w:r>
      <w:r w:rsidR="003C6203">
        <w:t>vinte</w:t>
      </w:r>
      <w:r w:rsidR="009E62A7">
        <w:t xml:space="preserve"> 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3C6203">
        <w:t>s</w:t>
      </w:r>
      <w:r w:rsidR="009E62A7">
        <w:t xml:space="preserve"> </w:t>
      </w:r>
      <w:r>
        <w:t>seguinte</w:t>
      </w:r>
      <w:r w:rsidR="003C6203">
        <w:t>s</w:t>
      </w:r>
      <w:r>
        <w:t xml:space="preserve"> projeto</w:t>
      </w:r>
      <w:r w:rsidR="003C6203">
        <w:t>s</w:t>
      </w:r>
      <w:r>
        <w:t>: Projeto de Lei nº 00</w:t>
      </w:r>
      <w:r w:rsidR="007833D7">
        <w:t xml:space="preserve">2 de 19 de fevereiro de 2024 </w:t>
      </w:r>
      <w:r>
        <w:t xml:space="preserve"> </w:t>
      </w:r>
      <w:r w:rsidR="009E62A7">
        <w:t>–</w:t>
      </w:r>
      <w:r>
        <w:t xml:space="preserve"> </w:t>
      </w:r>
      <w:r w:rsidR="007833D7">
        <w:t xml:space="preserve">Autoriza o recebimento de frações de terras urbanas por doação do Senhor </w:t>
      </w:r>
      <w:proofErr w:type="spellStart"/>
      <w:r w:rsidR="007833D7">
        <w:t>Asélio</w:t>
      </w:r>
      <w:proofErr w:type="spellEnd"/>
      <w:r w:rsidR="007833D7">
        <w:t xml:space="preserve"> </w:t>
      </w:r>
      <w:proofErr w:type="spellStart"/>
      <w:r w:rsidR="007833D7">
        <w:t>Hemming</w:t>
      </w:r>
      <w:proofErr w:type="spellEnd"/>
      <w:r w:rsidR="007833D7">
        <w:t>; Projeto de Lei nº 003 de 16 de fevereiro de 2024—Estabelece os índices para revisão geral anual dos vencimentos e gratificações dos servidores, empregados públicos, proventos dos aposentados e das pensões do executivo municipal para o exercício de 2024 e dá outras providências; Projeto de Lei nº 004 de 16 de fevereiro de 2024-</w:t>
      </w:r>
      <w:r w:rsidR="00455573">
        <w:t xml:space="preserve"> Altera o padrão de vencimento e dá outras providências</w:t>
      </w:r>
      <w:r>
        <w:t>. Não tendo mais nada a tratar encerro a presente ata, que será assinada por mim e os demais membros da comissão</w:t>
      </w:r>
      <w:r w:rsidR="003035DD">
        <w:t>. Ângelo</w:t>
      </w:r>
      <w:bookmarkStart w:id="0" w:name="_GoBack"/>
      <w:bookmarkEnd w:id="0"/>
      <w:r w:rsidR="003035DD">
        <w:t xml:space="preserve">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3035DD"/>
    <w:rsid w:val="00364B60"/>
    <w:rsid w:val="003C6203"/>
    <w:rsid w:val="00455573"/>
    <w:rsid w:val="00627611"/>
    <w:rsid w:val="007833D7"/>
    <w:rsid w:val="008B3377"/>
    <w:rsid w:val="009B53AF"/>
    <w:rsid w:val="009E62A7"/>
    <w:rsid w:val="00D93022"/>
    <w:rsid w:val="00D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CC4A4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5</cp:revision>
  <dcterms:created xsi:type="dcterms:W3CDTF">2024-02-20T16:33:00Z</dcterms:created>
  <dcterms:modified xsi:type="dcterms:W3CDTF">2024-02-20T16:56:00Z</dcterms:modified>
</cp:coreProperties>
</file>