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B84625">
        <w:t>1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B84625">
        <w:t xml:space="preserve"> primeiro</w:t>
      </w:r>
      <w:r w:rsidR="003C6203">
        <w:t xml:space="preserve"> dia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B84625">
        <w:t>julho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B84625">
        <w:t>quinze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 Projeto de Lei nº 0</w:t>
      </w:r>
      <w:r w:rsidR="00C715E2">
        <w:t>2</w:t>
      </w:r>
      <w:r w:rsidR="00B84625">
        <w:t>2</w:t>
      </w:r>
      <w:r w:rsidR="007833D7">
        <w:t xml:space="preserve"> de</w:t>
      </w:r>
      <w:r w:rsidR="006C73B4">
        <w:t xml:space="preserve"> </w:t>
      </w:r>
      <w:r w:rsidR="00B84625">
        <w:t>17</w:t>
      </w:r>
      <w:r w:rsidR="00814F9B">
        <w:t xml:space="preserve"> de</w:t>
      </w:r>
      <w:r w:rsidR="00C715E2">
        <w:t xml:space="preserve"> junho </w:t>
      </w:r>
      <w:r w:rsidR="00814F9B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B84625">
        <w:t>Autoriza o poder executivo municipal a conceder auxílio financeiro para a premiação do</w:t>
      </w:r>
      <w:r w:rsidR="0054083F">
        <w:t xml:space="preserve"> XXVI</w:t>
      </w:r>
      <w:r w:rsidR="00B84625">
        <w:t xml:space="preserve"> </w:t>
      </w:r>
      <w:proofErr w:type="spellStart"/>
      <w:r w:rsidR="0054083F">
        <w:t>F</w:t>
      </w:r>
      <w:r w:rsidR="00B84625">
        <w:t>ecam</w:t>
      </w:r>
      <w:proofErr w:type="spellEnd"/>
      <w:r w:rsidR="00B84625">
        <w:t>- Festival estudantil da canção do município;</w:t>
      </w:r>
      <w:r w:rsidR="006C73B4">
        <w:t xml:space="preserve"> Projeto de Lei Nº0</w:t>
      </w:r>
      <w:r w:rsidR="00D531EE">
        <w:t>2</w:t>
      </w:r>
      <w:r w:rsidR="00B84625">
        <w:t>3</w:t>
      </w:r>
      <w:r w:rsidR="006C73B4">
        <w:t xml:space="preserve"> de </w:t>
      </w:r>
      <w:r w:rsidR="00B84625">
        <w:t>25</w:t>
      </w:r>
      <w:r w:rsidR="00D531EE">
        <w:t xml:space="preserve"> junho</w:t>
      </w:r>
      <w:r w:rsidR="006C73B4">
        <w:t xml:space="preserve"> de 2024- </w:t>
      </w:r>
      <w:r w:rsidR="00B84625">
        <w:t>Autoriza o município a receber por doação área de terras da associação de moradores de Esquina Pedralli</w:t>
      </w:r>
      <w:r w:rsidR="001B6CA9">
        <w:t xml:space="preserve"> 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bookmarkStart w:id="0" w:name="_GoBack"/>
      <w:bookmarkEnd w:id="0"/>
      <w:r w:rsidR="0054083F">
        <w:t xml:space="preserve"> .Em tempo retirado o Projeto de Lei N° 020/2024.Projeto de Lei Nº 024/ de 26 de junho de 2024-Autoriza o recebimento de frações de terras urbanas, por doação do </w:t>
      </w:r>
      <w:proofErr w:type="spellStart"/>
      <w:r w:rsidR="0054083F">
        <w:t>Sr</w:t>
      </w:r>
      <w:proofErr w:type="spellEnd"/>
      <w:r w:rsidR="0054083F">
        <w:t xml:space="preserve"> Ademir </w:t>
      </w:r>
      <w:proofErr w:type="spellStart"/>
      <w:r w:rsidR="0054083F">
        <w:t>Walbrink</w:t>
      </w:r>
      <w:proofErr w:type="spellEnd"/>
      <w:r w:rsidR="0054083F">
        <w:t xml:space="preserve"> </w:t>
      </w:r>
      <w:proofErr w:type="spellStart"/>
      <w:r w:rsidR="0054083F">
        <w:t>Pletch</w:t>
      </w:r>
      <w:proofErr w:type="spellEnd"/>
      <w:r w:rsidR="0054083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B84625"/>
    <w:rsid w:val="00C019D1"/>
    <w:rsid w:val="00C715E2"/>
    <w:rsid w:val="00C95760"/>
    <w:rsid w:val="00CE12B7"/>
    <w:rsid w:val="00CE361D"/>
    <w:rsid w:val="00D256B5"/>
    <w:rsid w:val="00D531EE"/>
    <w:rsid w:val="00D766F0"/>
    <w:rsid w:val="00D93022"/>
    <w:rsid w:val="00DE110D"/>
    <w:rsid w:val="00E9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FD2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2024-07-03T12:15:00Z</dcterms:created>
  <dcterms:modified xsi:type="dcterms:W3CDTF">2024-07-03T12:47:00Z</dcterms:modified>
</cp:coreProperties>
</file>