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7371EF99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6D3937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B2A0548" w14:textId="6E3270FA" w:rsidR="00772868" w:rsidRPr="00753B96" w:rsidRDefault="00AC52EA" w:rsidP="00753B96">
      <w:pPr>
        <w:jc w:val="both"/>
        <w:rPr>
          <w:b/>
          <w:sz w:val="28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6D3937">
        <w:rPr>
          <w:rFonts w:ascii="Times New Roman" w:eastAsia="Times New Roman" w:hAnsi="Times New Roman" w:cs="Times New Roman"/>
          <w:sz w:val="24"/>
          <w:szCs w:val="24"/>
        </w:rPr>
        <w:t>vinte e três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 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>de setembro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6D3937">
        <w:rPr>
          <w:rFonts w:ascii="Times New Roman" w:eastAsia="Times New Roman" w:hAnsi="Times New Roman" w:cs="Times New Roman"/>
          <w:sz w:val="24"/>
          <w:szCs w:val="24"/>
        </w:rPr>
        <w:t xml:space="preserve"> primeira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A9282C">
        <w:rPr>
          <w:rFonts w:ascii="Times New Roman" w:eastAsia="Times New Roman" w:hAnsi="Times New Roman" w:cs="Times New Roman"/>
          <w:sz w:val="24"/>
          <w:szCs w:val="24"/>
        </w:rPr>
        <w:t>sexta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PROJETO DE DECRETO LEGISLATIVO Nº 001/2024-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prova o parecer prévio do tribunal de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stado relativo às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xecutivo municipal de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sperança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S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ul, referente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>o exercício de 2022</w:t>
      </w:r>
      <w:r w:rsidR="00A9282C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Concluída a leitura da Ordem do dia o Sr. Presidente abre o espaço do pequeno e grande expediente, não havendo inscritos para se manifestar em nenhum dos espaços.</w:t>
      </w:r>
      <w:r w:rsidR="00DB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O Sr. Presidente coloca em discussão e posterior votação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o</w:t>
      </w:r>
      <w:r w:rsidR="00A9282C">
        <w:rPr>
          <w:rFonts w:ascii="Times New Roman" w:eastAsia="Times New Roman" w:hAnsi="Times New Roman" w:cs="Times New Roman"/>
          <w:sz w:val="24"/>
          <w:szCs w:val="24"/>
        </w:rPr>
        <w:t xml:space="preserve"> PROJETO DE DECRETO LEGISLATIVO N</w:t>
      </w:r>
      <w:r w:rsidR="00A9282C" w:rsidRPr="00654486">
        <w:rPr>
          <w:rFonts w:ascii="Times New Roman" w:eastAsia="Times New Roman" w:hAnsi="Times New Roman" w:cs="Times New Roman"/>
          <w:sz w:val="24"/>
          <w:szCs w:val="24"/>
        </w:rPr>
        <w:t>º</w:t>
      </w:r>
      <w:r w:rsidR="00A9282C">
        <w:rPr>
          <w:rFonts w:ascii="Times New Roman" w:eastAsia="Times New Roman" w:hAnsi="Times New Roman" w:cs="Times New Roman"/>
          <w:sz w:val="24"/>
          <w:szCs w:val="24"/>
        </w:rPr>
        <w:t xml:space="preserve"> 001/2024, sendo o mesmo aprovado por unanimidade.</w:t>
      </w:r>
      <w:r w:rsidR="0077286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77286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segunda-feira.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C6899"/>
    <w:rsid w:val="006D3937"/>
    <w:rsid w:val="006D4B54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6339"/>
    <w:rsid w:val="00F02463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2024-09-24T13:06:00Z</cp:lastPrinted>
  <dcterms:created xsi:type="dcterms:W3CDTF">2024-09-24T11:38:00Z</dcterms:created>
  <dcterms:modified xsi:type="dcterms:W3CDTF">2024-09-24T13:12:00Z</dcterms:modified>
</cp:coreProperties>
</file>