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022" w:rsidRDefault="00D93022" w:rsidP="00D93022">
      <w:pPr>
        <w:pStyle w:val="NormalWeb"/>
        <w:jc w:val="center"/>
      </w:pPr>
      <w:r>
        <w:t>Ata nº 0</w:t>
      </w:r>
      <w:r w:rsidR="00DE33CB">
        <w:t>1</w:t>
      </w:r>
      <w:r w:rsidR="00350422">
        <w:t>5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07520B">
        <w:t>s</w:t>
      </w:r>
      <w:r w:rsidR="00350422">
        <w:t xml:space="preserve"> trinta </w:t>
      </w:r>
      <w:r w:rsidR="0007520B">
        <w:t>dias</w:t>
      </w:r>
      <w:r w:rsidR="001A4AEE">
        <w:t xml:space="preserve"> do mês de</w:t>
      </w:r>
      <w:r w:rsidR="001046C3">
        <w:t xml:space="preserve"> setembro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</w:t>
      </w:r>
      <w:r w:rsidR="0002210D">
        <w:t>:</w:t>
      </w:r>
      <w:r w:rsidR="00350422">
        <w:t>0</w:t>
      </w:r>
      <w:r w:rsidR="00BC12AB">
        <w:t>0</w:t>
      </w:r>
      <w:r w:rsidR="001A4AEE">
        <w:t xml:space="preserve">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</w:t>
      </w:r>
      <w:r w:rsidR="00350422">
        <w:t xml:space="preserve"> projeto de lei nº 26 em 30 de Setembro de 2024- Abre crédito no valor de R$ 12.000,00 ( doze mil reais) para o fim que especifica</w:t>
      </w:r>
      <w:bookmarkStart w:id="0" w:name="_GoBack"/>
      <w:bookmarkEnd w:id="0"/>
      <w:r w:rsidR="006323D1">
        <w:t>.</w:t>
      </w:r>
      <w:r>
        <w:t xml:space="preserve"> </w:t>
      </w:r>
      <w:r w:rsidR="00654B45">
        <w:t>Após apreciação do projeto acima descrito, a comiss</w:t>
      </w:r>
      <w:r w:rsidR="005429CB">
        <w:t>ão</w:t>
      </w:r>
      <w:r w:rsidR="00BC12AB">
        <w:t xml:space="preserve"> de Constituição e Justiça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</w:t>
      </w:r>
      <w:r w:rsidR="00BC12AB">
        <w:t xml:space="preserve"> eu relator</w:t>
      </w:r>
      <w:r>
        <w:t xml:space="preserve"> encerro a presente ata, que será assinada por mim</w:t>
      </w:r>
      <w:r w:rsidR="00480419">
        <w:t xml:space="preserve"> Jerônimo Escobar Siqueira Adelson</w:t>
      </w:r>
      <w:r w:rsidR="00F5764F">
        <w:t xml:space="preserve"> Hedlund</w:t>
      </w:r>
      <w:r w:rsidR="00480419">
        <w:t>, Andiara da Cruz Lizi Vianna</w:t>
      </w:r>
      <w:r w:rsidR="00F5764F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22"/>
    <w:rsid w:val="0002210D"/>
    <w:rsid w:val="0007520B"/>
    <w:rsid w:val="000C32F1"/>
    <w:rsid w:val="001046C3"/>
    <w:rsid w:val="001148FE"/>
    <w:rsid w:val="001828F5"/>
    <w:rsid w:val="001A4AEE"/>
    <w:rsid w:val="001D7C56"/>
    <w:rsid w:val="00263C24"/>
    <w:rsid w:val="00324BC2"/>
    <w:rsid w:val="00350422"/>
    <w:rsid w:val="00480419"/>
    <w:rsid w:val="004A0CA7"/>
    <w:rsid w:val="004B27B2"/>
    <w:rsid w:val="005429CB"/>
    <w:rsid w:val="005B1F8F"/>
    <w:rsid w:val="005F094D"/>
    <w:rsid w:val="006323D1"/>
    <w:rsid w:val="00654B45"/>
    <w:rsid w:val="006A55F0"/>
    <w:rsid w:val="006F1140"/>
    <w:rsid w:val="00786260"/>
    <w:rsid w:val="007F428E"/>
    <w:rsid w:val="00833E95"/>
    <w:rsid w:val="00885520"/>
    <w:rsid w:val="008B119A"/>
    <w:rsid w:val="00995996"/>
    <w:rsid w:val="00A444DC"/>
    <w:rsid w:val="00A86D56"/>
    <w:rsid w:val="00AD1F94"/>
    <w:rsid w:val="00B210E2"/>
    <w:rsid w:val="00BC12AB"/>
    <w:rsid w:val="00C06FC9"/>
    <w:rsid w:val="00C21208"/>
    <w:rsid w:val="00C47FB4"/>
    <w:rsid w:val="00CC7311"/>
    <w:rsid w:val="00CD3B72"/>
    <w:rsid w:val="00D20853"/>
    <w:rsid w:val="00D22FD6"/>
    <w:rsid w:val="00D26005"/>
    <w:rsid w:val="00D93022"/>
    <w:rsid w:val="00DE33CB"/>
    <w:rsid w:val="00E944A3"/>
    <w:rsid w:val="00EB314D"/>
    <w:rsid w:val="00EE1DDE"/>
    <w:rsid w:val="00EF1594"/>
    <w:rsid w:val="00F5764F"/>
    <w:rsid w:val="00F8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2025-03-28T16:56:00Z</dcterms:created>
  <dcterms:modified xsi:type="dcterms:W3CDTF">2025-03-28T17:01:00Z</dcterms:modified>
</cp:coreProperties>
</file>