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715E2">
        <w:t>1</w:t>
      </w:r>
      <w:r w:rsidR="00F65E8D">
        <w:t>3</w:t>
      </w:r>
      <w:r>
        <w:t>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>Ao</w:t>
      </w:r>
      <w:r w:rsidR="00580AE0">
        <w:t xml:space="preserve">s </w:t>
      </w:r>
      <w:r w:rsidR="00F65E8D">
        <w:t>dezesseis</w:t>
      </w:r>
      <w:r w:rsidR="00580AE0">
        <w:t xml:space="preserve"> </w:t>
      </w:r>
      <w:r w:rsidR="003C6203">
        <w:t>dia</w:t>
      </w:r>
      <w:r w:rsidR="00F65E8D">
        <w:t>s</w:t>
      </w:r>
      <w:r w:rsidR="00B84625">
        <w:t xml:space="preserve"> </w:t>
      </w:r>
      <w:r w:rsidR="003C6203">
        <w:t xml:space="preserve"> do mês de</w:t>
      </w:r>
      <w:r w:rsidR="00056AD7">
        <w:t xml:space="preserve"> </w:t>
      </w:r>
      <w:r w:rsidR="00F65E8D">
        <w:t>setembro</w:t>
      </w:r>
      <w:r>
        <w:t xml:space="preserve"> de dois mil e vinte </w:t>
      </w:r>
      <w:r w:rsidR="009E62A7">
        <w:t>e quatro às dez</w:t>
      </w:r>
      <w:r w:rsidR="003C6203">
        <w:t>oito</w:t>
      </w:r>
      <w:r w:rsidR="009E62A7">
        <w:t xml:space="preserve"> horas e</w:t>
      </w:r>
      <w:r w:rsidR="006C73B4">
        <w:t xml:space="preserve"> </w:t>
      </w:r>
      <w:r w:rsidR="00F65E8D">
        <w:t>trinta</w:t>
      </w:r>
      <w:r w:rsidR="006C73B4">
        <w:t xml:space="preserve"> </w:t>
      </w:r>
      <w:r w:rsidR="009E62A7">
        <w:t>minutos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 w:rsidR="00056AD7">
        <w:t xml:space="preserve"> </w:t>
      </w:r>
      <w:r>
        <w:t>:</w:t>
      </w:r>
      <w:r w:rsidR="00F65E8D">
        <w:t xml:space="preserve"> Projeto de Lei Legislativo Nº 002/2024-dispõe sobre a fixação do subsidio mensal dos vereadores de Esperança do Sul, para a legislatura que vai de 1º de janeiro de 2025 a 31 de dezembro de 2028. Projeto de Lei Legislativo Nº 003/2024-dispõe sobre fixação do subsidio mensal do Prefeito, Vice-Prefeito e dos Secretários municipais do município de Esperança do S</w:t>
      </w:r>
      <w:bookmarkStart w:id="0" w:name="_GoBack"/>
      <w:bookmarkEnd w:id="0"/>
      <w:r w:rsidR="00F65E8D">
        <w:t>ul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 Laércio Antônio Merlo</w:t>
      </w:r>
      <w:r w:rsidR="007E4674">
        <w:t>, Raimar Kerbe</w:t>
      </w:r>
      <w:r w:rsidR="0054083F">
        <w:t>r</w:t>
      </w:r>
      <w:r w:rsidR="0008151D">
        <w:t xml:space="preserve">. 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56AD7"/>
    <w:rsid w:val="0008151D"/>
    <w:rsid w:val="001B04A8"/>
    <w:rsid w:val="001B6CA9"/>
    <w:rsid w:val="003035DD"/>
    <w:rsid w:val="00364B60"/>
    <w:rsid w:val="003C6203"/>
    <w:rsid w:val="00455573"/>
    <w:rsid w:val="00495F0A"/>
    <w:rsid w:val="005018A9"/>
    <w:rsid w:val="0054083F"/>
    <w:rsid w:val="00580AE0"/>
    <w:rsid w:val="00627611"/>
    <w:rsid w:val="00643716"/>
    <w:rsid w:val="0066514D"/>
    <w:rsid w:val="006C73B4"/>
    <w:rsid w:val="006D66AD"/>
    <w:rsid w:val="006F79CE"/>
    <w:rsid w:val="007833D7"/>
    <w:rsid w:val="007D4651"/>
    <w:rsid w:val="007E4674"/>
    <w:rsid w:val="007E6B90"/>
    <w:rsid w:val="00814F9B"/>
    <w:rsid w:val="008B3377"/>
    <w:rsid w:val="008E6C57"/>
    <w:rsid w:val="009B53AF"/>
    <w:rsid w:val="009E62A7"/>
    <w:rsid w:val="00A14E3C"/>
    <w:rsid w:val="00A718D3"/>
    <w:rsid w:val="00B46496"/>
    <w:rsid w:val="00B84625"/>
    <w:rsid w:val="00C019D1"/>
    <w:rsid w:val="00C715E2"/>
    <w:rsid w:val="00C95760"/>
    <w:rsid w:val="00CE12B7"/>
    <w:rsid w:val="00CE361D"/>
    <w:rsid w:val="00D256B5"/>
    <w:rsid w:val="00D531EE"/>
    <w:rsid w:val="00D766F0"/>
    <w:rsid w:val="00D93022"/>
    <w:rsid w:val="00DE110D"/>
    <w:rsid w:val="00E93633"/>
    <w:rsid w:val="00F65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0C27F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2</cp:revision>
  <dcterms:created xsi:type="dcterms:W3CDTF">2025-03-28T16:49:00Z</dcterms:created>
  <dcterms:modified xsi:type="dcterms:W3CDTF">2025-03-28T16:49:00Z</dcterms:modified>
</cp:coreProperties>
</file>