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715E2">
        <w:t>1</w:t>
      </w:r>
      <w:r w:rsidR="001715E0">
        <w:t>4</w:t>
      </w:r>
      <w:bookmarkStart w:id="0" w:name="_GoBack"/>
      <w:bookmarkEnd w:id="0"/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580AE0">
        <w:t xml:space="preserve">s </w:t>
      </w:r>
      <w:r w:rsidR="00CB6CD9">
        <w:t>vinte e três</w:t>
      </w:r>
      <w:r w:rsidR="00580AE0">
        <w:t xml:space="preserve">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F65E8D">
        <w:t>setembro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</w:t>
      </w:r>
      <w:r w:rsidR="006C73B4">
        <w:t xml:space="preserve"> </w:t>
      </w:r>
      <w:r w:rsidR="00F65E8D">
        <w:t>trinta</w:t>
      </w:r>
      <w:r w:rsidR="006C73B4">
        <w:t xml:space="preserve">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</w:t>
      </w:r>
      <w:r w:rsidR="00F65E8D">
        <w:t xml:space="preserve"> Projeto de</w:t>
      </w:r>
      <w:r w:rsidR="00CB6CD9">
        <w:t xml:space="preserve"> Decreto Legislativo Nº 001/2024-Aprova o parecer prévio do tribunal de contas do estado relativo as contas do executivo municipal de Esperança do Sul referente ao exercício 2022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Laércio Antônio Merlo</w:t>
      </w:r>
      <w:r w:rsidR="007E4674">
        <w:t>, Raimar Kerbe</w:t>
      </w:r>
      <w:r w:rsidR="0054083F">
        <w:t>r</w:t>
      </w:r>
      <w:r w:rsidR="0008151D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56AD7"/>
    <w:rsid w:val="0008151D"/>
    <w:rsid w:val="001715E0"/>
    <w:rsid w:val="001B04A8"/>
    <w:rsid w:val="001B6CA9"/>
    <w:rsid w:val="003035DD"/>
    <w:rsid w:val="00364B60"/>
    <w:rsid w:val="003C6203"/>
    <w:rsid w:val="00455573"/>
    <w:rsid w:val="00495F0A"/>
    <w:rsid w:val="005018A9"/>
    <w:rsid w:val="0054083F"/>
    <w:rsid w:val="00580AE0"/>
    <w:rsid w:val="00627611"/>
    <w:rsid w:val="00643716"/>
    <w:rsid w:val="0066514D"/>
    <w:rsid w:val="006C73B4"/>
    <w:rsid w:val="006D66AD"/>
    <w:rsid w:val="006F79CE"/>
    <w:rsid w:val="007833D7"/>
    <w:rsid w:val="007D4651"/>
    <w:rsid w:val="007E4674"/>
    <w:rsid w:val="007E6B90"/>
    <w:rsid w:val="00814F9B"/>
    <w:rsid w:val="008B3377"/>
    <w:rsid w:val="008E6C57"/>
    <w:rsid w:val="009B53AF"/>
    <w:rsid w:val="009E62A7"/>
    <w:rsid w:val="00A14E3C"/>
    <w:rsid w:val="00A718D3"/>
    <w:rsid w:val="00B46496"/>
    <w:rsid w:val="00B84625"/>
    <w:rsid w:val="00C019D1"/>
    <w:rsid w:val="00C715E2"/>
    <w:rsid w:val="00C95760"/>
    <w:rsid w:val="00CB6CD9"/>
    <w:rsid w:val="00CE12B7"/>
    <w:rsid w:val="00CE361D"/>
    <w:rsid w:val="00D256B5"/>
    <w:rsid w:val="00D531EE"/>
    <w:rsid w:val="00D766F0"/>
    <w:rsid w:val="00D93022"/>
    <w:rsid w:val="00DE110D"/>
    <w:rsid w:val="00E93633"/>
    <w:rsid w:val="00F6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18B9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2025-03-28T16:54:00Z</dcterms:created>
  <dcterms:modified xsi:type="dcterms:W3CDTF">2025-03-28T16:54:00Z</dcterms:modified>
</cp:coreProperties>
</file>