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</w:t>
      </w:r>
      <w:r w:rsidR="004E0A23">
        <w:t>5</w:t>
      </w:r>
      <w:r>
        <w:t>/202</w:t>
      </w:r>
      <w:r w:rsidR="008E5D03">
        <w:t>5</w:t>
      </w:r>
    </w:p>
    <w:p w:rsidR="00350E0F" w:rsidRDefault="00D93022" w:rsidP="00350E0F">
      <w:pPr>
        <w:pStyle w:val="NormalWeb"/>
        <w:jc w:val="both"/>
      </w:pPr>
      <w:r>
        <w:t>Ao</w:t>
      </w:r>
      <w:r w:rsidR="00580AE0">
        <w:t xml:space="preserve">s </w:t>
      </w:r>
      <w:r w:rsidR="004E0A23">
        <w:t>vinte e quatro</w:t>
      </w:r>
      <w:r w:rsidR="00AF5B42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732D78">
        <w:t>fevereiro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>
        <w:t>:</w:t>
      </w:r>
      <w:r w:rsidR="00F65E8D">
        <w:t xml:space="preserve"> Projeto</w:t>
      </w:r>
      <w:r w:rsidR="00042BFC">
        <w:t xml:space="preserve"> de Lei Nº</w:t>
      </w:r>
      <w:r w:rsidR="008E5D03">
        <w:t xml:space="preserve"> 0</w:t>
      </w:r>
      <w:r w:rsidR="0075530F">
        <w:t>1</w:t>
      </w:r>
      <w:r w:rsidR="004E0A23">
        <w:t>6 de 21 de fevereiro</w:t>
      </w:r>
      <w:r w:rsidR="003E5837">
        <w:t xml:space="preserve"> de 2025-Autoriza o Executivo Municipal de Educação, cultura e Desporto e da outras providências; Projeto de Decreto Legislativo Nº 001, de 24 de fevereiro de 2025-Decreto ponto facultativo na Câmara de vereadores de Esperança do Sul nos dias 03 e 04 de março de 2025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50E0F">
        <w:t>. Ângelo Rafael Becker, Edison Nei Godoy Petzhold, Laércio Antônio Merlo.</w:t>
      </w:r>
    </w:p>
    <w:p w:rsidR="00D93022" w:rsidRDefault="00D93022" w:rsidP="00D93022">
      <w:pPr>
        <w:pStyle w:val="NormalWeb"/>
        <w:jc w:val="both"/>
      </w:pP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42A23"/>
    <w:rsid w:val="001715E0"/>
    <w:rsid w:val="001B04A8"/>
    <w:rsid w:val="001B6CA9"/>
    <w:rsid w:val="003035DD"/>
    <w:rsid w:val="00347DB2"/>
    <w:rsid w:val="00350E0F"/>
    <w:rsid w:val="00364B60"/>
    <w:rsid w:val="0039373A"/>
    <w:rsid w:val="003C6203"/>
    <w:rsid w:val="003E5837"/>
    <w:rsid w:val="00455573"/>
    <w:rsid w:val="00495F0A"/>
    <w:rsid w:val="004E0A23"/>
    <w:rsid w:val="005018A9"/>
    <w:rsid w:val="00520518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E5D03"/>
    <w:rsid w:val="008E6C57"/>
    <w:rsid w:val="009B53AF"/>
    <w:rsid w:val="009E62A7"/>
    <w:rsid w:val="00A14E3C"/>
    <w:rsid w:val="00A718D3"/>
    <w:rsid w:val="00AD52C7"/>
    <w:rsid w:val="00AF5B42"/>
    <w:rsid w:val="00B0553A"/>
    <w:rsid w:val="00B46496"/>
    <w:rsid w:val="00B84625"/>
    <w:rsid w:val="00BF2D76"/>
    <w:rsid w:val="00C019D1"/>
    <w:rsid w:val="00C50937"/>
    <w:rsid w:val="00C715E2"/>
    <w:rsid w:val="00C95760"/>
    <w:rsid w:val="00CB6CD9"/>
    <w:rsid w:val="00CE12B7"/>
    <w:rsid w:val="00CE361D"/>
    <w:rsid w:val="00D256B5"/>
    <w:rsid w:val="00D507B5"/>
    <w:rsid w:val="00D531EE"/>
    <w:rsid w:val="00D766F0"/>
    <w:rsid w:val="00D93022"/>
    <w:rsid w:val="00DE110D"/>
    <w:rsid w:val="00E64941"/>
    <w:rsid w:val="00E93633"/>
    <w:rsid w:val="00F00A0D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FBDF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2025-03-28T19:00:00Z</dcterms:created>
  <dcterms:modified xsi:type="dcterms:W3CDTF">2025-04-08T11:56:00Z</dcterms:modified>
</cp:coreProperties>
</file>