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7D072E">
        <w:t>1</w:t>
      </w:r>
      <w:r w:rsidR="00C322E2">
        <w:t>6</w:t>
      </w:r>
      <w:r>
        <w:t>/202</w:t>
      </w:r>
      <w:r w:rsidR="002D5B33">
        <w:t>5</w:t>
      </w:r>
    </w:p>
    <w:p w:rsidR="00D93022" w:rsidRDefault="00D93022" w:rsidP="00D93022">
      <w:pPr>
        <w:pStyle w:val="NormalWeb"/>
        <w:jc w:val="both"/>
      </w:pPr>
      <w:r>
        <w:t>Aos</w:t>
      </w:r>
      <w:r w:rsidR="000B70BC">
        <w:t xml:space="preserve"> </w:t>
      </w:r>
      <w:r w:rsidR="00C322E2">
        <w:t>7</w:t>
      </w:r>
      <w:r w:rsidR="00802222">
        <w:t xml:space="preserve"> </w:t>
      </w:r>
      <w:r w:rsidR="00C71888">
        <w:t>dias do mês de ju</w:t>
      </w:r>
      <w:r w:rsidR="00C322E2">
        <w:t>l</w:t>
      </w:r>
      <w:r w:rsidR="00C71888">
        <w:t>ho</w:t>
      </w:r>
      <w:r>
        <w:t xml:space="preserve"> de dois mil e vinte </w:t>
      </w:r>
      <w:r w:rsidR="002D5B33">
        <w:t>e cinco</w:t>
      </w:r>
      <w:r w:rsidR="00802222">
        <w:t xml:space="preserve"> </w:t>
      </w:r>
      <w:r>
        <w:t>,</w:t>
      </w:r>
      <w:r w:rsidR="00802222">
        <w:t>com início</w:t>
      </w:r>
      <w:r w:rsidR="002D5B33">
        <w:t xml:space="preserve"> as </w:t>
      </w:r>
      <w:r w:rsidR="009C6E52">
        <w:t>dez</w:t>
      </w:r>
      <w:r w:rsidR="001A4FDF">
        <w:t>oito</w:t>
      </w:r>
      <w:r w:rsidR="002D5B33">
        <w:t xml:space="preserve"> horas reuniram </w:t>
      </w:r>
      <w:r w:rsidR="009C6E52">
        <w:t xml:space="preserve">se a comissão  de </w:t>
      </w:r>
      <w:r w:rsidR="001A4FDF">
        <w:t>C</w:t>
      </w:r>
      <w:r w:rsidR="009C6E52">
        <w:t xml:space="preserve">onstituição e </w:t>
      </w:r>
      <w:r w:rsidR="001A4FDF">
        <w:t>J</w:t>
      </w:r>
      <w:r w:rsidR="009C6E52">
        <w:t>ustiça no</w:t>
      </w:r>
      <w:r w:rsidR="002D5B33">
        <w:t xml:space="preserve">  </w:t>
      </w:r>
      <w:r>
        <w:t xml:space="preserve"> Plenário da Câmara Municipal de Vereadores</w:t>
      </w:r>
      <w:r w:rsidR="002D5B33">
        <w:t xml:space="preserve"> de Esperança do Sul</w:t>
      </w:r>
      <w:r>
        <w:t>, situada na Avenida Rio Branco</w:t>
      </w:r>
      <w:r w:rsidR="009C6E52">
        <w:t xml:space="preserve"> nº </w:t>
      </w:r>
      <w:r w:rsidR="00802222">
        <w:t xml:space="preserve">859, oitocentos e cinquenta e nove </w:t>
      </w:r>
      <w:r w:rsidR="002D5B33">
        <w:t xml:space="preserve">, para deliberar sobre o </w:t>
      </w:r>
      <w:r w:rsidR="00C322E2">
        <w:t>Projeto de Lei Nº 032 de 02  de julho  de 2025 – Concede isenção de imposto de transmissão de bens imóveis – ITBI para os imóveis integrantes do programa minha casa minha vida reconstrução</w:t>
      </w:r>
      <w:r w:rsidR="006D5E35">
        <w:t>.</w:t>
      </w:r>
      <w:r w:rsidR="00C322E2">
        <w:t xml:space="preserve"> </w:t>
      </w:r>
      <w:bookmarkStart w:id="0" w:name="_GoBack"/>
      <w:bookmarkEnd w:id="0"/>
      <w:r w:rsidR="006D5E35">
        <w:t>Após apreciação do projeto a comissão dá o seu parecer favorável</w:t>
      </w:r>
      <w:r w:rsidR="00AA44F7">
        <w:t>,</w:t>
      </w:r>
      <w:r w:rsidR="00654B45">
        <w:t xml:space="preserve"> </w:t>
      </w:r>
      <w:r w:rsidR="00AA44F7">
        <w:t>n</w:t>
      </w:r>
      <w:r>
        <w:t xml:space="preserve">ão tendo mais nada a </w:t>
      </w:r>
      <w:r w:rsidR="000D2FC2">
        <w:t>tratar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AA44F7">
        <w:t xml:space="preserve"> e demais membros da comissão</w:t>
      </w:r>
      <w:r w:rsidR="006B2BBA">
        <w:t>; Gilmar Hofstetter, Jeronimo E. Siqueira</w:t>
      </w:r>
      <w:r w:rsidR="00232474">
        <w:t xml:space="preserve"> e Eliane Kurz Stacke.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20E79"/>
    <w:rsid w:val="00032AE5"/>
    <w:rsid w:val="0008382A"/>
    <w:rsid w:val="000B24F7"/>
    <w:rsid w:val="000B70BC"/>
    <w:rsid w:val="000D2FC2"/>
    <w:rsid w:val="000E358E"/>
    <w:rsid w:val="001148FE"/>
    <w:rsid w:val="00174B76"/>
    <w:rsid w:val="001828F5"/>
    <w:rsid w:val="001876DA"/>
    <w:rsid w:val="001A1273"/>
    <w:rsid w:val="001A4FDF"/>
    <w:rsid w:val="001D7C56"/>
    <w:rsid w:val="00232474"/>
    <w:rsid w:val="002D24C5"/>
    <w:rsid w:val="002D5B33"/>
    <w:rsid w:val="002E18C6"/>
    <w:rsid w:val="00317F93"/>
    <w:rsid w:val="0033225D"/>
    <w:rsid w:val="00337C11"/>
    <w:rsid w:val="00354666"/>
    <w:rsid w:val="00371A21"/>
    <w:rsid w:val="005429CB"/>
    <w:rsid w:val="00562C6B"/>
    <w:rsid w:val="00565B27"/>
    <w:rsid w:val="00567055"/>
    <w:rsid w:val="005F15CF"/>
    <w:rsid w:val="006074C1"/>
    <w:rsid w:val="006238AD"/>
    <w:rsid w:val="00631518"/>
    <w:rsid w:val="00654B45"/>
    <w:rsid w:val="006B2BBA"/>
    <w:rsid w:val="006D5E35"/>
    <w:rsid w:val="00705AA5"/>
    <w:rsid w:val="007878C2"/>
    <w:rsid w:val="007D072E"/>
    <w:rsid w:val="00802222"/>
    <w:rsid w:val="00824227"/>
    <w:rsid w:val="009548DD"/>
    <w:rsid w:val="009C6E52"/>
    <w:rsid w:val="00A83265"/>
    <w:rsid w:val="00AA44F7"/>
    <w:rsid w:val="00AD3121"/>
    <w:rsid w:val="00B41D79"/>
    <w:rsid w:val="00BF7DCD"/>
    <w:rsid w:val="00C322E2"/>
    <w:rsid w:val="00C71888"/>
    <w:rsid w:val="00C823AB"/>
    <w:rsid w:val="00C971F2"/>
    <w:rsid w:val="00CC7311"/>
    <w:rsid w:val="00D25146"/>
    <w:rsid w:val="00D26005"/>
    <w:rsid w:val="00D93022"/>
    <w:rsid w:val="00DF20E8"/>
    <w:rsid w:val="00DF517C"/>
    <w:rsid w:val="00E36BFC"/>
    <w:rsid w:val="00E564E9"/>
    <w:rsid w:val="00F57015"/>
    <w:rsid w:val="00FD47E8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6997E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2</cp:revision>
  <dcterms:created xsi:type="dcterms:W3CDTF">2025-07-09T13:53:00Z</dcterms:created>
  <dcterms:modified xsi:type="dcterms:W3CDTF">2025-07-09T13:53:00Z</dcterms:modified>
</cp:coreProperties>
</file>