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6408CC">
        <w:t>2</w:t>
      </w:r>
      <w:r w:rsidR="00B1242C">
        <w:t>2</w:t>
      </w:r>
      <w:r>
        <w:t>/202</w:t>
      </w:r>
      <w:r w:rsidR="002D5B33">
        <w:t>5</w:t>
      </w:r>
    </w:p>
    <w:p w:rsidR="00D93022" w:rsidRDefault="00D93022" w:rsidP="00D93022">
      <w:pPr>
        <w:pStyle w:val="NormalWeb"/>
        <w:jc w:val="both"/>
      </w:pPr>
      <w:r>
        <w:t>A</w:t>
      </w:r>
      <w:r w:rsidR="006408CC">
        <w:t xml:space="preserve">os </w:t>
      </w:r>
      <w:r w:rsidR="00B1242C">
        <w:t xml:space="preserve">treze dias do mês de outubro </w:t>
      </w:r>
      <w:r w:rsidR="00046FEF">
        <w:t xml:space="preserve"> </w:t>
      </w:r>
      <w:r>
        <w:t xml:space="preserve">de dois mil e vinte </w:t>
      </w:r>
      <w:r w:rsidR="002D5B33">
        <w:t>e cinco</w:t>
      </w:r>
      <w:r w:rsidR="00802222">
        <w:t xml:space="preserve"> </w:t>
      </w:r>
      <w:r>
        <w:t>,</w:t>
      </w:r>
      <w:r w:rsidR="00802222">
        <w:t>com início</w:t>
      </w:r>
      <w:r w:rsidR="002D5B33">
        <w:t xml:space="preserve"> as </w:t>
      </w:r>
      <w:r w:rsidR="009C6E52">
        <w:t>dez</w:t>
      </w:r>
      <w:r w:rsidR="001A4FDF">
        <w:t>oito</w:t>
      </w:r>
      <w:r w:rsidR="002D5B33">
        <w:t xml:space="preserve"> horas reuniram </w:t>
      </w:r>
      <w:r w:rsidR="009C6E52">
        <w:t xml:space="preserve">se a comissão  de </w:t>
      </w:r>
      <w:r w:rsidR="001A4FDF">
        <w:t>C</w:t>
      </w:r>
      <w:r w:rsidR="009C6E52">
        <w:t xml:space="preserve">onstituição e </w:t>
      </w:r>
      <w:r w:rsidR="001A4FDF">
        <w:t>J</w:t>
      </w:r>
      <w:r w:rsidR="009C6E52">
        <w:t>ustiça no</w:t>
      </w:r>
      <w:r w:rsidR="002D5B33">
        <w:t xml:space="preserve"> </w:t>
      </w:r>
      <w:r>
        <w:t>Plenário da Câmara Municipal de Vereadores</w:t>
      </w:r>
      <w:r w:rsidR="002D5B33">
        <w:t xml:space="preserve"> de Esperança do Sul</w:t>
      </w:r>
      <w:r>
        <w:t>, situada na Avenida Rio Branco</w:t>
      </w:r>
      <w:r w:rsidR="009C6E52">
        <w:t xml:space="preserve"> nº </w:t>
      </w:r>
      <w:r w:rsidR="00802222">
        <w:t xml:space="preserve">859, oitocentos e cinquenta e nove </w:t>
      </w:r>
      <w:r w:rsidR="002D5B33">
        <w:t xml:space="preserve">, para deliberar sobre o </w:t>
      </w:r>
      <w:r w:rsidR="00C322E2">
        <w:t>Projeto de Lei Nº 03</w:t>
      </w:r>
      <w:r w:rsidR="00B1242C">
        <w:t>9</w:t>
      </w:r>
      <w:r w:rsidR="00C322E2">
        <w:t xml:space="preserve"> de </w:t>
      </w:r>
      <w:r w:rsidR="00B1242C">
        <w:t>12</w:t>
      </w:r>
      <w:r w:rsidR="00C322E2">
        <w:t xml:space="preserve"> de </w:t>
      </w:r>
      <w:r w:rsidR="006408CC">
        <w:t>setembro</w:t>
      </w:r>
      <w:r w:rsidR="00C322E2">
        <w:t xml:space="preserve">  de 2025 </w:t>
      </w:r>
      <w:r w:rsidR="007604BD">
        <w:t>-</w:t>
      </w:r>
      <w:r w:rsidR="00B1242C">
        <w:t>Dispõe sobre as diretrizes para a elaboração da lei orçamentária do exercício de 2026.</w:t>
      </w:r>
      <w:r w:rsidR="006408CC">
        <w:t xml:space="preserve">. </w:t>
      </w:r>
      <w:r w:rsidR="006D5E35">
        <w:t>Após apreciação do</w:t>
      </w:r>
      <w:r w:rsidR="006408CC">
        <w:t>s</w:t>
      </w:r>
      <w:r w:rsidR="006D5E35">
        <w:t xml:space="preserve"> projeto</w:t>
      </w:r>
      <w:r w:rsidR="006408CC">
        <w:t>s</w:t>
      </w:r>
      <w:r w:rsidR="006D5E35">
        <w:t xml:space="preserve"> a comissão dá o seu parecer favorável</w:t>
      </w:r>
      <w:r w:rsidR="00AA44F7">
        <w:t>,</w:t>
      </w:r>
      <w:r w:rsidR="00654B45">
        <w:t xml:space="preserve"> </w:t>
      </w:r>
      <w:r w:rsidR="00AA44F7">
        <w:t>n</w:t>
      </w:r>
      <w:r>
        <w:t xml:space="preserve">ão tendo mais nada a </w:t>
      </w:r>
      <w:r w:rsidR="000D2FC2">
        <w:t>tratar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B1242C">
        <w:t xml:space="preserve"> que a redigi </w:t>
      </w:r>
      <w:r w:rsidR="00AA44F7">
        <w:t>e demais membros da comissão</w:t>
      </w:r>
      <w:r w:rsidR="006B2BBA">
        <w:t>;</w:t>
      </w:r>
      <w:r w:rsidR="007604BD">
        <w:t xml:space="preserve"> Gilmar Hofstetter</w:t>
      </w:r>
      <w:r w:rsidR="001224D9">
        <w:t>, Jerônimo Escobar Siqueira</w:t>
      </w:r>
      <w:r w:rsidR="00232474">
        <w:t xml:space="preserve"> e</w:t>
      </w:r>
      <w:r w:rsidR="00717FE0">
        <w:t xml:space="preserve"> </w:t>
      </w:r>
      <w:r w:rsidR="00232474">
        <w:t>Eliane Kurz Stacke</w:t>
      </w:r>
      <w:r w:rsidR="000C462C">
        <w:t xml:space="preserve">. 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>
      <w:bookmarkStart w:id="0" w:name="_GoBack"/>
      <w:bookmarkEnd w:id="0"/>
    </w:p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20E79"/>
    <w:rsid w:val="00032AE5"/>
    <w:rsid w:val="00046FEF"/>
    <w:rsid w:val="0008382A"/>
    <w:rsid w:val="000B24F7"/>
    <w:rsid w:val="000B70BC"/>
    <w:rsid w:val="000C462C"/>
    <w:rsid w:val="000D2FC2"/>
    <w:rsid w:val="000E358E"/>
    <w:rsid w:val="001148FE"/>
    <w:rsid w:val="001224D9"/>
    <w:rsid w:val="00174B76"/>
    <w:rsid w:val="00175F9B"/>
    <w:rsid w:val="001828F5"/>
    <w:rsid w:val="001876DA"/>
    <w:rsid w:val="001A1273"/>
    <w:rsid w:val="001A4FDF"/>
    <w:rsid w:val="001D7C56"/>
    <w:rsid w:val="00232474"/>
    <w:rsid w:val="00251C89"/>
    <w:rsid w:val="002D24C5"/>
    <w:rsid w:val="002D5B33"/>
    <w:rsid w:val="002E18C6"/>
    <w:rsid w:val="00317F93"/>
    <w:rsid w:val="0033225D"/>
    <w:rsid w:val="00337C11"/>
    <w:rsid w:val="00345434"/>
    <w:rsid w:val="00354666"/>
    <w:rsid w:val="00371A21"/>
    <w:rsid w:val="005429CB"/>
    <w:rsid w:val="00562C6B"/>
    <w:rsid w:val="00565B27"/>
    <w:rsid w:val="00567055"/>
    <w:rsid w:val="005F15CF"/>
    <w:rsid w:val="006074C1"/>
    <w:rsid w:val="006238AD"/>
    <w:rsid w:val="00631518"/>
    <w:rsid w:val="006408CC"/>
    <w:rsid w:val="00654B45"/>
    <w:rsid w:val="006B2BBA"/>
    <w:rsid w:val="006D5E35"/>
    <w:rsid w:val="00705AA5"/>
    <w:rsid w:val="00717FE0"/>
    <w:rsid w:val="007604BD"/>
    <w:rsid w:val="007878C2"/>
    <w:rsid w:val="00796D63"/>
    <w:rsid w:val="007D072E"/>
    <w:rsid w:val="00802222"/>
    <w:rsid w:val="00824227"/>
    <w:rsid w:val="009548DD"/>
    <w:rsid w:val="009C6E52"/>
    <w:rsid w:val="00A83265"/>
    <w:rsid w:val="00A8509E"/>
    <w:rsid w:val="00AA44F7"/>
    <w:rsid w:val="00AD3121"/>
    <w:rsid w:val="00B1242C"/>
    <w:rsid w:val="00B41D79"/>
    <w:rsid w:val="00BF7DCD"/>
    <w:rsid w:val="00C322E2"/>
    <w:rsid w:val="00C71888"/>
    <w:rsid w:val="00C823AB"/>
    <w:rsid w:val="00C971F2"/>
    <w:rsid w:val="00CC7311"/>
    <w:rsid w:val="00CD6075"/>
    <w:rsid w:val="00D25146"/>
    <w:rsid w:val="00D26005"/>
    <w:rsid w:val="00D93022"/>
    <w:rsid w:val="00DF20E8"/>
    <w:rsid w:val="00DF517C"/>
    <w:rsid w:val="00E36BFC"/>
    <w:rsid w:val="00E564E9"/>
    <w:rsid w:val="00EF6F19"/>
    <w:rsid w:val="00F57015"/>
    <w:rsid w:val="00F57646"/>
    <w:rsid w:val="00FD47E8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D4754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2025-10-14T13:21:00Z</dcterms:created>
  <dcterms:modified xsi:type="dcterms:W3CDTF">2025-10-14T13:24:00Z</dcterms:modified>
</cp:coreProperties>
</file>