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3B064DA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3</w:t>
      </w:r>
      <w:r w:rsidR="0046178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11EF55F7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46178E">
        <w:rPr>
          <w:rFonts w:ascii="Times New Roman" w:eastAsia="Times New Roman" w:hAnsi="Times New Roman" w:cs="Times New Roman"/>
          <w:sz w:val="24"/>
          <w:szCs w:val="24"/>
        </w:rPr>
        <w:t>treze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 xml:space="preserve"> dias do mês de outubro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78E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06689B">
        <w:rPr>
          <w:rFonts w:ascii="Times New Roman" w:eastAsia="Times New Roman" w:hAnsi="Times New Roman" w:cs="Times New Roman"/>
          <w:sz w:val="24"/>
          <w:szCs w:val="24"/>
        </w:rPr>
        <w:t xml:space="preserve"> sessão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do vereador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com a presença dos vereadores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78E">
        <w:rPr>
          <w:rFonts w:ascii="Times New Roman" w:eastAsia="Times New Roman" w:hAnsi="Times New Roman" w:cs="Times New Roman"/>
          <w:sz w:val="24"/>
          <w:szCs w:val="24"/>
        </w:rPr>
        <w:t xml:space="preserve">Andiara da Cruz Lizi Vianna,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>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6178E">
        <w:rPr>
          <w:rFonts w:ascii="Times New Roman" w:eastAsia="Times New Roman" w:hAnsi="Times New Roman" w:cs="Times New Roman"/>
          <w:sz w:val="24"/>
          <w:szCs w:val="24"/>
        </w:rPr>
        <w:t>,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</w:t>
      </w:r>
      <w:r w:rsidR="005D45D0">
        <w:rPr>
          <w:rFonts w:ascii="Times New Roman" w:eastAsia="Times New Roman" w:hAnsi="Times New Roman" w:cs="Times New Roman"/>
          <w:sz w:val="24"/>
          <w:szCs w:val="24"/>
        </w:rPr>
        <w:t>r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 xml:space="preserve">, estando ausente </w:t>
      </w:r>
      <w:r w:rsidR="0046178E">
        <w:rPr>
          <w:rFonts w:ascii="Times New Roman" w:eastAsia="Times New Roman" w:hAnsi="Times New Roman" w:cs="Times New Roman"/>
          <w:sz w:val="24"/>
          <w:szCs w:val="24"/>
        </w:rPr>
        <w:t>os vereadores Edison Nei Godoy Petzhold e Laércio Antonio Merlo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 xml:space="preserve"> em virtude de missão de interesse</w:t>
      </w:r>
      <w:r w:rsidR="00812B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>da câmara municipal.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14038">
        <w:rPr>
          <w:rFonts w:ascii="Times New Roman" w:eastAsia="Times New Roman" w:hAnsi="Times New Roman" w:cs="Times New Roman"/>
          <w:sz w:val="24"/>
          <w:szCs w:val="24"/>
        </w:rPr>
        <w:t xml:space="preserve"> Em seguida,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convida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Sr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 w:rsidR="0055395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>. Na sequência a senhora secretaria fa</w:t>
      </w:r>
      <w:r w:rsidR="00275CA8">
        <w:rPr>
          <w:rFonts w:ascii="Times New Roman" w:eastAsia="Times New Roman" w:hAnsi="Times New Roman" w:cs="Times New Roman"/>
          <w:sz w:val="24"/>
          <w:szCs w:val="24"/>
        </w:rPr>
        <w:t xml:space="preserve">z a leitura da ordem do dia; </w:t>
      </w:r>
      <w:r w:rsidR="00812BBB">
        <w:rPr>
          <w:rFonts w:ascii="Times New Roman" w:eastAsia="Times New Roman" w:hAnsi="Times New Roman" w:cs="Times New Roman"/>
          <w:sz w:val="24"/>
          <w:szCs w:val="24"/>
        </w:rPr>
        <w:t xml:space="preserve">na qual constam: </w:t>
      </w:r>
      <w:r w:rsidR="00275CA8">
        <w:rPr>
          <w:rFonts w:ascii="Times New Roman" w:eastAsia="Times New Roman" w:hAnsi="Times New Roman" w:cs="Times New Roman"/>
          <w:sz w:val="24"/>
          <w:szCs w:val="24"/>
        </w:rPr>
        <w:t xml:space="preserve">Projeto de Lei Nº 039 de 12 de setembro de 2025- Dispõe sobre as diretrizes para a elaboração da lei orçamentária do exercício de 2026; Ofício Nº 288/2025 GP; 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275CA8">
        <w:rPr>
          <w:rFonts w:ascii="Times New Roman" w:eastAsia="Times New Roman" w:hAnsi="Times New Roman" w:cs="Times New Roman"/>
          <w:sz w:val="24"/>
          <w:szCs w:val="24"/>
        </w:rPr>
        <w:t>Requerimento 01/2025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 xml:space="preserve">, que pleiteia o adiamento da </w:t>
      </w:r>
      <w:r w:rsidR="00807FFA">
        <w:rPr>
          <w:rFonts w:ascii="Times New Roman" w:eastAsia="Times New Roman" w:hAnsi="Times New Roman" w:cs="Times New Roman"/>
          <w:sz w:val="24"/>
          <w:szCs w:val="24"/>
        </w:rPr>
        <w:t xml:space="preserve">discussão e 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>votação do projeto de lei nº 039, de 12 de setembro de 2025</w:t>
      </w:r>
      <w:r w:rsidR="00812BBB">
        <w:rPr>
          <w:rFonts w:ascii="Times New Roman" w:eastAsia="Times New Roman" w:hAnsi="Times New Roman" w:cs="Times New Roman"/>
          <w:sz w:val="24"/>
          <w:szCs w:val="24"/>
        </w:rPr>
        <w:t>,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 xml:space="preserve"> pelo período de uma semana</w:t>
      </w:r>
      <w:r w:rsidR="00812BBB">
        <w:rPr>
          <w:rFonts w:ascii="Times New Roman" w:eastAsia="Times New Roman" w:hAnsi="Times New Roman" w:cs="Times New Roman"/>
          <w:sz w:val="24"/>
          <w:szCs w:val="24"/>
        </w:rPr>
        <w:t xml:space="preserve">, para que seja </w:t>
      </w:r>
      <w:r w:rsidR="00807FFA">
        <w:rPr>
          <w:rFonts w:ascii="Times New Roman" w:eastAsia="Times New Roman" w:hAnsi="Times New Roman" w:cs="Times New Roman"/>
          <w:sz w:val="24"/>
          <w:szCs w:val="24"/>
        </w:rPr>
        <w:t xml:space="preserve">discutido e </w:t>
      </w:r>
      <w:r w:rsidR="00812BBB">
        <w:rPr>
          <w:rFonts w:ascii="Times New Roman" w:eastAsia="Times New Roman" w:hAnsi="Times New Roman" w:cs="Times New Roman"/>
          <w:sz w:val="24"/>
          <w:szCs w:val="24"/>
        </w:rPr>
        <w:t>votado</w:t>
      </w:r>
      <w:r w:rsidR="00807FFA">
        <w:rPr>
          <w:rFonts w:ascii="Times New Roman" w:eastAsia="Times New Roman" w:hAnsi="Times New Roman" w:cs="Times New Roman"/>
          <w:sz w:val="24"/>
          <w:szCs w:val="24"/>
        </w:rPr>
        <w:t xml:space="preserve"> apenas</w:t>
      </w:r>
      <w:r w:rsidR="00812BBB">
        <w:rPr>
          <w:rFonts w:ascii="Times New Roman" w:eastAsia="Times New Roman" w:hAnsi="Times New Roman" w:cs="Times New Roman"/>
          <w:sz w:val="24"/>
          <w:szCs w:val="24"/>
        </w:rPr>
        <w:t xml:space="preserve"> na próxima sessão ordinária</w:t>
      </w:r>
      <w:r w:rsidR="00275CA8">
        <w:rPr>
          <w:rFonts w:ascii="Times New Roman" w:eastAsia="Times New Roman" w:hAnsi="Times New Roman" w:cs="Times New Roman"/>
          <w:sz w:val="24"/>
          <w:szCs w:val="24"/>
        </w:rPr>
        <w:t xml:space="preserve">. Em 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>seguida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3FAD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D13F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 xml:space="preserve">Colocado em discussão e posterior votação o requerimento 01/2025, foi aprovado por unanimidade. </w:t>
      </w:r>
      <w:r w:rsidR="00BE3E2A">
        <w:rPr>
          <w:rFonts w:ascii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233227">
        <w:rPr>
          <w:rFonts w:ascii="Times New Roman" w:hAnsi="Times New Roman"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587"/>
    <w:rsid w:val="00031884"/>
    <w:rsid w:val="000415B4"/>
    <w:rsid w:val="000646AB"/>
    <w:rsid w:val="0006689B"/>
    <w:rsid w:val="0009757C"/>
    <w:rsid w:val="000C0303"/>
    <w:rsid w:val="000F2409"/>
    <w:rsid w:val="001209D7"/>
    <w:rsid w:val="00155042"/>
    <w:rsid w:val="00156E1D"/>
    <w:rsid w:val="00173689"/>
    <w:rsid w:val="0018197A"/>
    <w:rsid w:val="001C67CC"/>
    <w:rsid w:val="001E6FCE"/>
    <w:rsid w:val="00233227"/>
    <w:rsid w:val="00233D1F"/>
    <w:rsid w:val="0023791D"/>
    <w:rsid w:val="00267F83"/>
    <w:rsid w:val="00275CA8"/>
    <w:rsid w:val="00290A10"/>
    <w:rsid w:val="002C1636"/>
    <w:rsid w:val="002E4785"/>
    <w:rsid w:val="002F1348"/>
    <w:rsid w:val="002F5A0E"/>
    <w:rsid w:val="00324EBC"/>
    <w:rsid w:val="0033429C"/>
    <w:rsid w:val="0033639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2740C"/>
    <w:rsid w:val="00447F2A"/>
    <w:rsid w:val="0046178E"/>
    <w:rsid w:val="004659AC"/>
    <w:rsid w:val="004A3C9B"/>
    <w:rsid w:val="004B19C7"/>
    <w:rsid w:val="004B1E89"/>
    <w:rsid w:val="004B38F0"/>
    <w:rsid w:val="004B475F"/>
    <w:rsid w:val="004B6EF2"/>
    <w:rsid w:val="004E0818"/>
    <w:rsid w:val="004F6246"/>
    <w:rsid w:val="00553958"/>
    <w:rsid w:val="005768BA"/>
    <w:rsid w:val="005A407E"/>
    <w:rsid w:val="005C34D6"/>
    <w:rsid w:val="005D45D0"/>
    <w:rsid w:val="006230B8"/>
    <w:rsid w:val="006777AD"/>
    <w:rsid w:val="006B5741"/>
    <w:rsid w:val="006D1C04"/>
    <w:rsid w:val="006E0F0E"/>
    <w:rsid w:val="006E4395"/>
    <w:rsid w:val="006E7BF5"/>
    <w:rsid w:val="00730067"/>
    <w:rsid w:val="00752E1B"/>
    <w:rsid w:val="00797C0D"/>
    <w:rsid w:val="007C0354"/>
    <w:rsid w:val="007D4E03"/>
    <w:rsid w:val="007F3C17"/>
    <w:rsid w:val="008058F2"/>
    <w:rsid w:val="00807FFA"/>
    <w:rsid w:val="00812BBB"/>
    <w:rsid w:val="00826E0E"/>
    <w:rsid w:val="00840C0D"/>
    <w:rsid w:val="008442BB"/>
    <w:rsid w:val="00897884"/>
    <w:rsid w:val="008A382B"/>
    <w:rsid w:val="008B7294"/>
    <w:rsid w:val="00943820"/>
    <w:rsid w:val="0095313D"/>
    <w:rsid w:val="009A1FAB"/>
    <w:rsid w:val="00A01F8C"/>
    <w:rsid w:val="00A03122"/>
    <w:rsid w:val="00A0547A"/>
    <w:rsid w:val="00A14038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E3E2A"/>
    <w:rsid w:val="00BE474B"/>
    <w:rsid w:val="00C1664B"/>
    <w:rsid w:val="00C167E7"/>
    <w:rsid w:val="00C4447E"/>
    <w:rsid w:val="00C524F6"/>
    <w:rsid w:val="00C84B0B"/>
    <w:rsid w:val="00CA0588"/>
    <w:rsid w:val="00CB30F6"/>
    <w:rsid w:val="00CF22E1"/>
    <w:rsid w:val="00D13FED"/>
    <w:rsid w:val="00D251D1"/>
    <w:rsid w:val="00D359BC"/>
    <w:rsid w:val="00D41CB8"/>
    <w:rsid w:val="00D45E12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3FAD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2</cp:revision>
  <cp:lastPrinted>2025-09-16T19:27:00Z</cp:lastPrinted>
  <dcterms:created xsi:type="dcterms:W3CDTF">2025-10-14T19:35:00Z</dcterms:created>
  <dcterms:modified xsi:type="dcterms:W3CDTF">2025-10-14T19:35:00Z</dcterms:modified>
</cp:coreProperties>
</file>