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202B952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</w:t>
      </w:r>
      <w:r w:rsidR="005F578C">
        <w:rPr>
          <w:rFonts w:ascii="Times New Roman" w:eastAsia="Times New Roman" w:hAnsi="Times New Roman" w:cs="Times New Roman"/>
          <w:sz w:val="24"/>
          <w:szCs w:val="24"/>
        </w:rPr>
        <w:t xml:space="preserve"> 040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75DE6AB1" w:rsidR="008058F2" w:rsidRPr="007B0DD1" w:rsidRDefault="00AC52EA" w:rsidP="007B0DD1">
      <w:pPr>
        <w:jc w:val="both"/>
        <w:rPr>
          <w:rFonts w:eastAsia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7B0DD1">
        <w:rPr>
          <w:rFonts w:eastAsia="Times New Roman" w:cs="Times New Roman"/>
          <w:sz w:val="24"/>
          <w:szCs w:val="24"/>
        </w:rPr>
        <w:t>Ao</w:t>
      </w:r>
      <w:r w:rsidR="0037113D" w:rsidRPr="007B0DD1">
        <w:rPr>
          <w:rFonts w:eastAsia="Times New Roman" w:cs="Times New Roman"/>
          <w:sz w:val="24"/>
          <w:szCs w:val="24"/>
        </w:rPr>
        <w:t xml:space="preserve">s </w:t>
      </w:r>
      <w:r w:rsidR="0034637D" w:rsidRPr="007B0DD1">
        <w:rPr>
          <w:rFonts w:eastAsia="Times New Roman" w:cs="Times New Roman"/>
          <w:sz w:val="24"/>
          <w:szCs w:val="24"/>
        </w:rPr>
        <w:t>três</w:t>
      </w:r>
      <w:r w:rsidR="00031587" w:rsidRPr="007B0DD1">
        <w:rPr>
          <w:rFonts w:eastAsia="Times New Roman" w:cs="Times New Roman"/>
          <w:sz w:val="24"/>
          <w:szCs w:val="24"/>
        </w:rPr>
        <w:t xml:space="preserve"> dias do mês de </w:t>
      </w:r>
      <w:r w:rsidR="005C6228">
        <w:rPr>
          <w:rFonts w:eastAsia="Times New Roman" w:cs="Times New Roman"/>
          <w:sz w:val="24"/>
          <w:szCs w:val="24"/>
        </w:rPr>
        <w:t>novembro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 xml:space="preserve"> de dois mil e vinte </w:t>
      </w:r>
      <w:r w:rsidR="00373637" w:rsidRPr="007B0DD1">
        <w:rPr>
          <w:rFonts w:eastAsia="Times New Roman" w:cs="Times New Roman"/>
          <w:sz w:val="24"/>
          <w:szCs w:val="24"/>
        </w:rPr>
        <w:t>cinco</w:t>
      </w:r>
      <w:r w:rsidRPr="007B0DD1">
        <w:rPr>
          <w:rFonts w:eastAsia="Times New Roman" w:cs="Times New Roman"/>
          <w:sz w:val="24"/>
          <w:szCs w:val="24"/>
        </w:rPr>
        <w:t xml:space="preserve">, à hora regimental na sala de </w:t>
      </w:r>
      <w:bookmarkStart w:id="1" w:name="_GoBack"/>
      <w:bookmarkEnd w:id="1"/>
      <w:r w:rsidRPr="007B0DD1">
        <w:rPr>
          <w:rFonts w:eastAsia="Times New Roman" w:cs="Times New Roman"/>
          <w:sz w:val="24"/>
          <w:szCs w:val="24"/>
        </w:rPr>
        <w:t xml:space="preserve">sessões, foi realizada a </w:t>
      </w:r>
      <w:r w:rsidR="005F578C">
        <w:rPr>
          <w:rFonts w:eastAsia="Times New Roman" w:cs="Times New Roman"/>
          <w:sz w:val="24"/>
          <w:szCs w:val="24"/>
        </w:rPr>
        <w:t xml:space="preserve">trigésima sexta </w:t>
      </w:r>
      <w:r w:rsidR="0006689B" w:rsidRPr="007B0DD1">
        <w:rPr>
          <w:rFonts w:eastAsia="Times New Roman" w:cs="Times New Roman"/>
          <w:sz w:val="24"/>
          <w:szCs w:val="24"/>
        </w:rPr>
        <w:t xml:space="preserve"> sessão</w:t>
      </w:r>
      <w:r w:rsidRPr="007B0DD1">
        <w:rPr>
          <w:rFonts w:eastAsia="Times New Roman" w:cs="Times New Roman"/>
          <w:sz w:val="24"/>
          <w:szCs w:val="24"/>
        </w:rPr>
        <w:t xml:space="preserve"> em caráter ordinário, do </w:t>
      </w:r>
      <w:r w:rsidR="00373637" w:rsidRPr="007B0DD1">
        <w:rPr>
          <w:rFonts w:eastAsia="Times New Roman" w:cs="Times New Roman"/>
          <w:sz w:val="24"/>
          <w:szCs w:val="24"/>
        </w:rPr>
        <w:t>primeiro</w:t>
      </w:r>
      <w:r w:rsidRPr="007B0DD1">
        <w:rPr>
          <w:rFonts w:eastAsia="Times New Roman" w:cs="Times New Roman"/>
          <w:sz w:val="24"/>
          <w:szCs w:val="24"/>
        </w:rPr>
        <w:t xml:space="preserve"> período Legislativo da </w:t>
      </w:r>
      <w:r w:rsidR="00373637" w:rsidRPr="007B0DD1">
        <w:rPr>
          <w:rFonts w:eastAsia="Times New Roman" w:cs="Times New Roman"/>
          <w:sz w:val="24"/>
          <w:szCs w:val="24"/>
        </w:rPr>
        <w:t>oitava</w:t>
      </w:r>
      <w:r w:rsidRPr="007B0DD1">
        <w:rPr>
          <w:rFonts w:eastAsia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 xml:space="preserve">do vereador </w:t>
      </w:r>
      <w:r w:rsidR="0033429C" w:rsidRPr="007B0DD1">
        <w:rPr>
          <w:rFonts w:eastAsia="Times New Roman" w:cs="Times New Roman"/>
          <w:sz w:val="24"/>
          <w:szCs w:val="24"/>
        </w:rPr>
        <w:t>Adelson Hedlund</w:t>
      </w:r>
      <w:r w:rsidRPr="007B0DD1">
        <w:rPr>
          <w:rFonts w:eastAsia="Times New Roman" w:cs="Times New Roman"/>
          <w:sz w:val="24"/>
          <w:szCs w:val="24"/>
        </w:rPr>
        <w:t>, com a presença dos vereadores</w:t>
      </w:r>
      <w:r w:rsidR="0033429C" w:rsidRPr="007B0DD1">
        <w:rPr>
          <w:rFonts w:eastAsia="Times New Roman" w:cs="Times New Roman"/>
          <w:sz w:val="24"/>
          <w:szCs w:val="24"/>
        </w:rPr>
        <w:t xml:space="preserve"> </w:t>
      </w:r>
      <w:r w:rsidR="0046178E" w:rsidRPr="007B0DD1">
        <w:rPr>
          <w:rFonts w:eastAsia="Times New Roman" w:cs="Times New Roman"/>
          <w:sz w:val="24"/>
          <w:szCs w:val="24"/>
        </w:rPr>
        <w:t xml:space="preserve">Andiara da Cruz Lizi Vianna, </w:t>
      </w:r>
      <w:r w:rsidR="001209D7" w:rsidRPr="007B0DD1">
        <w:rPr>
          <w:rFonts w:eastAsia="Times New Roman" w:cs="Times New Roman"/>
          <w:sz w:val="24"/>
          <w:szCs w:val="24"/>
        </w:rPr>
        <w:t>Angelo Rafael Becker</w:t>
      </w:r>
      <w:r w:rsidR="00DF0F5E" w:rsidRPr="007B0DD1">
        <w:rPr>
          <w:rFonts w:eastAsia="Times New Roman" w:cs="Times New Roman"/>
          <w:sz w:val="24"/>
          <w:szCs w:val="24"/>
        </w:rPr>
        <w:t>,</w:t>
      </w:r>
      <w:r w:rsidR="00CA0588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Eliane Kurz Stacke</w:t>
      </w:r>
      <w:r w:rsidR="00D73A2B">
        <w:rPr>
          <w:rFonts w:eastAsia="Times New Roman" w:cs="Times New Roman"/>
          <w:sz w:val="24"/>
          <w:szCs w:val="24"/>
        </w:rPr>
        <w:t xml:space="preserve"> </w:t>
      </w:r>
      <w:r w:rsidR="00CA0588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>Edison Nei Godoy Petzhold, Gilmar Hofstetter,</w:t>
      </w:r>
      <w:r w:rsidRPr="007B0DD1">
        <w:rPr>
          <w:rFonts w:eastAsia="Times New Roman" w:cs="Times New Roman"/>
          <w:sz w:val="24"/>
          <w:szCs w:val="24"/>
        </w:rPr>
        <w:t xml:space="preserve"> Jer</w:t>
      </w:r>
      <w:r w:rsidR="00C4447E" w:rsidRPr="007B0DD1">
        <w:rPr>
          <w:rFonts w:eastAsia="Times New Roman" w:cs="Times New Roman"/>
          <w:sz w:val="24"/>
          <w:szCs w:val="24"/>
        </w:rPr>
        <w:t>o</w:t>
      </w:r>
      <w:r w:rsidRPr="007B0DD1">
        <w:rPr>
          <w:rFonts w:eastAsia="Times New Roman" w:cs="Times New Roman"/>
          <w:sz w:val="24"/>
          <w:szCs w:val="24"/>
        </w:rPr>
        <w:t>nimo Escobar Siqueira</w:t>
      </w:r>
      <w:r w:rsidR="0046178E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 xml:space="preserve"> Laércio Antonio Merlo  e </w:t>
      </w:r>
      <w:r w:rsidR="004B38F0" w:rsidRPr="007B0DD1">
        <w:rPr>
          <w:rFonts w:eastAsia="Times New Roman" w:cs="Times New Roman"/>
          <w:sz w:val="24"/>
          <w:szCs w:val="24"/>
        </w:rPr>
        <w:t xml:space="preserve"> Raimar Kerbe</w:t>
      </w:r>
      <w:r w:rsidR="005D45D0" w:rsidRPr="007B0DD1">
        <w:rPr>
          <w:rFonts w:eastAsia="Times New Roman" w:cs="Times New Roman"/>
          <w:sz w:val="24"/>
          <w:szCs w:val="24"/>
        </w:rPr>
        <w:t>r</w:t>
      </w:r>
      <w:r w:rsidR="0034637D" w:rsidRPr="007B0DD1">
        <w:rPr>
          <w:rFonts w:eastAsia="Times New Roman" w:cs="Times New Roman"/>
          <w:sz w:val="24"/>
          <w:szCs w:val="24"/>
        </w:rPr>
        <w:t>.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 w:rsidRPr="007B0DD1">
        <w:rPr>
          <w:rFonts w:eastAsia="Times New Roman" w:cs="Times New Roman"/>
          <w:sz w:val="24"/>
          <w:szCs w:val="24"/>
        </w:rPr>
        <w:t>.</w:t>
      </w:r>
      <w:r w:rsidR="00A14038" w:rsidRPr="007B0DD1">
        <w:rPr>
          <w:rFonts w:eastAsia="Times New Roman" w:cs="Times New Roman"/>
          <w:sz w:val="24"/>
          <w:szCs w:val="24"/>
        </w:rPr>
        <w:t xml:space="preserve"> Em seguida, </w:t>
      </w:r>
      <w:r w:rsidRPr="007B0DD1">
        <w:rPr>
          <w:rFonts w:eastAsia="Times New Roman" w:cs="Times New Roman"/>
          <w:sz w:val="24"/>
          <w:szCs w:val="24"/>
        </w:rPr>
        <w:t xml:space="preserve">convida </w:t>
      </w:r>
      <w:r w:rsidR="0033429C" w:rsidRPr="007B0DD1">
        <w:rPr>
          <w:rFonts w:eastAsia="Times New Roman" w:cs="Times New Roman"/>
          <w:sz w:val="24"/>
          <w:szCs w:val="24"/>
        </w:rPr>
        <w:t xml:space="preserve">a </w:t>
      </w:r>
      <w:r w:rsidRPr="007B0DD1">
        <w:rPr>
          <w:rFonts w:eastAsia="Times New Roman" w:cs="Times New Roman"/>
          <w:sz w:val="24"/>
          <w:szCs w:val="24"/>
        </w:rPr>
        <w:t>Sr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="00553958" w:rsidRPr="007B0DD1">
        <w:rPr>
          <w:rFonts w:eastAsia="Times New Roman" w:cs="Times New Roman"/>
          <w:sz w:val="24"/>
          <w:szCs w:val="24"/>
        </w:rPr>
        <w:t>.</w:t>
      </w:r>
      <w:r w:rsidRPr="007B0DD1">
        <w:rPr>
          <w:rFonts w:eastAsia="Times New Roman" w:cs="Times New Roman"/>
          <w:sz w:val="24"/>
          <w:szCs w:val="24"/>
        </w:rPr>
        <w:t xml:space="preserve"> Secretári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desta Casa para que 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mesm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faça</w:t>
      </w:r>
      <w:r w:rsidR="006230B8" w:rsidRPr="007B0DD1">
        <w:rPr>
          <w:rFonts w:eastAsia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 w:rsidRPr="007B0DD1">
        <w:rPr>
          <w:rFonts w:eastAsia="Times New Roman" w:cs="Times New Roman"/>
          <w:sz w:val="24"/>
          <w:szCs w:val="24"/>
        </w:rPr>
        <w:t>. Na sequência a senhora secretaria fa</w:t>
      </w:r>
      <w:r w:rsidR="00275CA8" w:rsidRPr="007B0DD1">
        <w:rPr>
          <w:rFonts w:eastAsia="Times New Roman" w:cs="Times New Roman"/>
          <w:sz w:val="24"/>
          <w:szCs w:val="24"/>
        </w:rPr>
        <w:t xml:space="preserve">z a leitura da ordem do dia; </w:t>
      </w:r>
      <w:r w:rsidR="00812BBB" w:rsidRPr="007B0DD1">
        <w:rPr>
          <w:rFonts w:eastAsia="Times New Roman" w:cs="Times New Roman"/>
          <w:sz w:val="24"/>
          <w:szCs w:val="24"/>
        </w:rPr>
        <w:t>na qual consta:</w:t>
      </w:r>
      <w:r w:rsidR="005F578C">
        <w:rPr>
          <w:rFonts w:eastAsia="Times New Roman" w:cs="Times New Roman"/>
          <w:sz w:val="24"/>
          <w:szCs w:val="24"/>
        </w:rPr>
        <w:t xml:space="preserve"> PROJETO DE LEI Nº 043 DE 03 DE NOVEMBRO DE 2025- CRIA CARGO DE PROVIMENTO E REMUNERAÇÃO DE SERVIDORES E DÁ OUTRAS PROVIDÊNCIAS;</w:t>
      </w:r>
      <w:r w:rsidR="0034637D" w:rsidRPr="007B0DD1">
        <w:rPr>
          <w:sz w:val="24"/>
          <w:szCs w:val="24"/>
        </w:rPr>
        <w:t xml:space="preserve"> 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 EMENDA A LEI ORGÂNICA MUNICIPAL Nº 001, DE 03 DE NOVEMBRO DE 2025</w:t>
      </w:r>
      <w:r w:rsidR="00222B28">
        <w:rPr>
          <w:rFonts w:eastAsia="Times New Roman" w:cs="Times New Roman"/>
          <w:sz w:val="24"/>
          <w:szCs w:val="24"/>
        </w:rPr>
        <w:t xml:space="preserve"> -</w:t>
      </w:r>
      <w:r w:rsidR="0034637D" w:rsidRPr="007B0DD1">
        <w:rPr>
          <w:rFonts w:eastAsia="Times New Roman" w:cs="Times New Roman"/>
          <w:sz w:val="24"/>
          <w:szCs w:val="24"/>
        </w:rPr>
        <w:t xml:space="preserve"> ACRESCENTA O ARTIGO 29-A E ALTERA O ART. 30, AMBOS NA LEI ORGÂNICA MUNICIPAL DE ESPERANÇA DO SUL</w:t>
      </w:r>
      <w:r w:rsidR="00F568FD">
        <w:rPr>
          <w:rFonts w:eastAsia="Times New Roman" w:cs="Times New Roman"/>
          <w:sz w:val="24"/>
          <w:szCs w:val="24"/>
        </w:rPr>
        <w:t>;</w:t>
      </w:r>
      <w:r w:rsidR="005F578C">
        <w:rPr>
          <w:rFonts w:eastAsia="Times New Roman" w:cs="Times New Roman"/>
          <w:sz w:val="24"/>
          <w:szCs w:val="24"/>
        </w:rPr>
        <w:t xml:space="preserve"> E OFÍCIO Nº 324/2025-GP</w:t>
      </w:r>
      <w:r w:rsidR="00275CA8" w:rsidRPr="007B0DD1">
        <w:rPr>
          <w:rFonts w:eastAsia="Times New Roman" w:cs="Times New Roman"/>
          <w:sz w:val="24"/>
          <w:szCs w:val="24"/>
        </w:rPr>
        <w:t xml:space="preserve">. Em </w:t>
      </w:r>
      <w:r w:rsidR="00031587" w:rsidRPr="007B0DD1">
        <w:rPr>
          <w:rFonts w:eastAsia="Times New Roman" w:cs="Times New Roman"/>
          <w:sz w:val="24"/>
          <w:szCs w:val="24"/>
        </w:rPr>
        <w:t>seguida</w:t>
      </w:r>
      <w:r w:rsidR="00447F2A" w:rsidRPr="007B0DD1">
        <w:rPr>
          <w:rFonts w:eastAsia="Times New Roman" w:cs="Times New Roman"/>
          <w:sz w:val="24"/>
          <w:szCs w:val="24"/>
        </w:rPr>
        <w:t xml:space="preserve"> o </w:t>
      </w:r>
      <w:r w:rsidR="00D45E12" w:rsidRPr="007B0DD1">
        <w:rPr>
          <w:rFonts w:eastAsia="Times New Roman" w:cs="Times New Roman"/>
          <w:sz w:val="24"/>
          <w:szCs w:val="24"/>
        </w:rPr>
        <w:t>Sr</w:t>
      </w:r>
      <w:r w:rsidR="00E51AC4" w:rsidRPr="007B0DD1">
        <w:rPr>
          <w:rFonts w:eastAsia="Times New Roman" w:cs="Times New Roman"/>
          <w:sz w:val="24"/>
          <w:szCs w:val="24"/>
        </w:rPr>
        <w:t>.</w:t>
      </w:r>
      <w:r w:rsidR="00D45E12" w:rsidRPr="007B0DD1">
        <w:rPr>
          <w:rFonts w:eastAsia="Times New Roman" w:cs="Times New Roman"/>
          <w:sz w:val="24"/>
          <w:szCs w:val="24"/>
        </w:rPr>
        <w:t xml:space="preserve"> Presidente abre o espaço do pequeno e do grande expediente</w:t>
      </w:r>
      <w:r w:rsidR="00233227" w:rsidRPr="007B0DD1">
        <w:rPr>
          <w:rFonts w:eastAsia="Times New Roman" w:cs="Times New Roman"/>
          <w:sz w:val="24"/>
          <w:szCs w:val="24"/>
        </w:rPr>
        <w:t>,</w:t>
      </w:r>
      <w:r w:rsidR="00F83FAD" w:rsidRPr="007B0DD1">
        <w:rPr>
          <w:rFonts w:eastAsia="Times New Roman" w:cs="Times New Roman"/>
          <w:sz w:val="24"/>
          <w:szCs w:val="24"/>
        </w:rPr>
        <w:t xml:space="preserve"> não havendo nenhum inscrito para nenhum dos espaços</w:t>
      </w:r>
      <w:r w:rsidR="00D13FED" w:rsidRPr="007B0DD1">
        <w:rPr>
          <w:rFonts w:eastAsia="Times New Roman" w:cs="Times New Roman"/>
          <w:sz w:val="24"/>
          <w:szCs w:val="24"/>
        </w:rPr>
        <w:t xml:space="preserve">. </w:t>
      </w:r>
      <w:r w:rsidR="00D359BC" w:rsidRPr="007B0DD1">
        <w:rPr>
          <w:rFonts w:eastAsia="Times New Roman" w:cs="Times New Roman"/>
          <w:sz w:val="24"/>
          <w:szCs w:val="24"/>
        </w:rPr>
        <w:t>Colocado em discussão e posterior votação</w:t>
      </w:r>
      <w:r w:rsidR="0034637D" w:rsidRPr="007B0DD1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 xml:space="preserve">o </w:t>
      </w:r>
      <w:r w:rsidR="005F578C">
        <w:rPr>
          <w:rFonts w:eastAsia="Times New Roman" w:cs="Times New Roman"/>
          <w:sz w:val="24"/>
          <w:szCs w:val="24"/>
        </w:rPr>
        <w:t>PROJETO DE LEI Nº 043 DE 03 DE NOVEMBRO DE 2025, foi aprovado por unanimidade</w:t>
      </w:r>
      <w:r w:rsidR="00523F17">
        <w:rPr>
          <w:rFonts w:eastAsia="Times New Roman" w:cs="Times New Roman"/>
          <w:sz w:val="24"/>
          <w:szCs w:val="24"/>
        </w:rPr>
        <w:t xml:space="preserve">. Na sequência, colocado </w:t>
      </w:r>
      <w:r w:rsidR="00523F17" w:rsidRPr="007B0DD1">
        <w:rPr>
          <w:rFonts w:eastAsia="Times New Roman" w:cs="Times New Roman"/>
          <w:sz w:val="24"/>
          <w:szCs w:val="24"/>
        </w:rPr>
        <w:t xml:space="preserve">em discussão e posterior votação </w:t>
      </w:r>
      <w:r w:rsidR="00523F17">
        <w:rPr>
          <w:rFonts w:eastAsia="Times New Roman" w:cs="Times New Roman"/>
          <w:sz w:val="24"/>
          <w:szCs w:val="24"/>
        </w:rPr>
        <w:t>o</w:t>
      </w:r>
      <w:r w:rsidR="005F578C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>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 EMENDA A LEI ORGÂNICA MUNICIPAL Nº 001, DE 03 DE NOVEMBRO DE 2025</w:t>
      </w:r>
      <w:r w:rsidR="00D359BC" w:rsidRPr="007B0DD1">
        <w:rPr>
          <w:rFonts w:eastAsia="Times New Roman" w:cs="Times New Roman"/>
          <w:sz w:val="24"/>
          <w:szCs w:val="24"/>
        </w:rPr>
        <w:t>, foi aprovado por unanimidade</w:t>
      </w:r>
      <w:r w:rsidR="007B0DD1" w:rsidRPr="007B0DD1">
        <w:rPr>
          <w:rFonts w:eastAsia="Times New Roman" w:cs="Times New Roman"/>
          <w:sz w:val="24"/>
          <w:szCs w:val="24"/>
        </w:rPr>
        <w:t xml:space="preserve"> em </w:t>
      </w:r>
      <w:r w:rsidR="00C33200">
        <w:rPr>
          <w:rFonts w:eastAsia="Times New Roman" w:cs="Times New Roman"/>
          <w:sz w:val="24"/>
          <w:szCs w:val="24"/>
        </w:rPr>
        <w:t>primeiro turno</w:t>
      </w:r>
      <w:r w:rsidR="007B0DD1" w:rsidRPr="007B0DD1">
        <w:rPr>
          <w:rFonts w:eastAsia="Times New Roman" w:cs="Times New Roman"/>
          <w:sz w:val="24"/>
          <w:szCs w:val="24"/>
        </w:rPr>
        <w:t xml:space="preserve">, devendo o projeto retornar para segunda votação na forma do art. 40 da Lei Orgânica Municipal de Esperança do Sul. </w:t>
      </w:r>
      <w:r w:rsidR="00BE3E2A" w:rsidRPr="007B0DD1">
        <w:rPr>
          <w:rFonts w:cs="Times New Roman"/>
          <w:sz w:val="24"/>
          <w:szCs w:val="24"/>
        </w:rPr>
        <w:t>N</w:t>
      </w:r>
      <w:r w:rsidR="00FE3383" w:rsidRPr="007B0DD1">
        <w:rPr>
          <w:rFonts w:cs="Times New Roman"/>
          <w:sz w:val="24"/>
          <w:szCs w:val="24"/>
        </w:rPr>
        <w:t xml:space="preserve">ão </w:t>
      </w:r>
      <w:r w:rsidR="002F1348" w:rsidRPr="007B0DD1">
        <w:rPr>
          <w:rFonts w:cs="Times New Roman"/>
          <w:sz w:val="24"/>
          <w:szCs w:val="24"/>
        </w:rPr>
        <w:t xml:space="preserve">havendo mais nada a tratar o Sr. Presidente encerra a presente sessão, </w:t>
      </w:r>
      <w:r w:rsidR="007D4E03" w:rsidRPr="007B0DD1">
        <w:rPr>
          <w:rFonts w:cs="Times New Roman"/>
          <w:sz w:val="24"/>
          <w:szCs w:val="24"/>
        </w:rPr>
        <w:t xml:space="preserve">e convida os senhores vereadores </w:t>
      </w:r>
      <w:r w:rsidR="000F2409" w:rsidRPr="007B0DD1">
        <w:rPr>
          <w:rFonts w:cs="Times New Roman"/>
          <w:sz w:val="24"/>
          <w:szCs w:val="24"/>
        </w:rPr>
        <w:t xml:space="preserve">para sessão </w:t>
      </w:r>
      <w:r w:rsidR="0033639D" w:rsidRPr="007B0DD1">
        <w:rPr>
          <w:rFonts w:cs="Times New Roman"/>
          <w:sz w:val="24"/>
          <w:szCs w:val="24"/>
        </w:rPr>
        <w:t>ordinária</w:t>
      </w:r>
      <w:r w:rsidR="000F2409" w:rsidRPr="007B0DD1">
        <w:rPr>
          <w:rFonts w:cs="Times New Roman"/>
          <w:sz w:val="24"/>
          <w:szCs w:val="24"/>
        </w:rPr>
        <w:t xml:space="preserve"> n</w:t>
      </w:r>
      <w:r w:rsidR="00233227" w:rsidRPr="007B0DD1">
        <w:rPr>
          <w:rFonts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22B28"/>
    <w:rsid w:val="00233227"/>
    <w:rsid w:val="00233D1F"/>
    <w:rsid w:val="0023791D"/>
    <w:rsid w:val="00267F83"/>
    <w:rsid w:val="00275CA8"/>
    <w:rsid w:val="00290A10"/>
    <w:rsid w:val="002C1636"/>
    <w:rsid w:val="002E4785"/>
    <w:rsid w:val="002F1348"/>
    <w:rsid w:val="002F5A0E"/>
    <w:rsid w:val="00324EBC"/>
    <w:rsid w:val="0033429C"/>
    <w:rsid w:val="0033639D"/>
    <w:rsid w:val="0034637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178E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23F17"/>
    <w:rsid w:val="00553958"/>
    <w:rsid w:val="005768BA"/>
    <w:rsid w:val="005A407E"/>
    <w:rsid w:val="005C34D6"/>
    <w:rsid w:val="005C6228"/>
    <w:rsid w:val="005D45D0"/>
    <w:rsid w:val="005F578C"/>
    <w:rsid w:val="006230B8"/>
    <w:rsid w:val="006777AD"/>
    <w:rsid w:val="00685063"/>
    <w:rsid w:val="006B5741"/>
    <w:rsid w:val="006D1C04"/>
    <w:rsid w:val="006E0F0E"/>
    <w:rsid w:val="006E4395"/>
    <w:rsid w:val="006E7BF5"/>
    <w:rsid w:val="00730067"/>
    <w:rsid w:val="00752E1B"/>
    <w:rsid w:val="00797C0D"/>
    <w:rsid w:val="007B0DD1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7294"/>
    <w:rsid w:val="00943820"/>
    <w:rsid w:val="0095313D"/>
    <w:rsid w:val="009A1FAB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BE474B"/>
    <w:rsid w:val="00C1664B"/>
    <w:rsid w:val="00C167E7"/>
    <w:rsid w:val="00C33200"/>
    <w:rsid w:val="00C4447E"/>
    <w:rsid w:val="00C524F6"/>
    <w:rsid w:val="00C84B0B"/>
    <w:rsid w:val="00CA0588"/>
    <w:rsid w:val="00CB30F6"/>
    <w:rsid w:val="00CF22E1"/>
    <w:rsid w:val="00D13FED"/>
    <w:rsid w:val="00D359BC"/>
    <w:rsid w:val="00D41CB8"/>
    <w:rsid w:val="00D45E12"/>
    <w:rsid w:val="00D73A2B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68FD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6</cp:revision>
  <cp:lastPrinted>2025-09-16T19:27:00Z</cp:lastPrinted>
  <dcterms:created xsi:type="dcterms:W3CDTF">2025-11-05T14:13:00Z</dcterms:created>
  <dcterms:modified xsi:type="dcterms:W3CDTF">2025-11-10T21:58:00Z</dcterms:modified>
</cp:coreProperties>
</file>