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EA2B42">
        <w:t>30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EA2B42">
        <w:t>quinze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D247EF">
        <w:t>dezembro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>, para deliberar sobre o</w:t>
      </w:r>
      <w:r w:rsidR="00D247EF">
        <w:t xml:space="preserve">s seguintes </w:t>
      </w:r>
      <w:r w:rsidR="002D5B33">
        <w:t xml:space="preserve"> </w:t>
      </w:r>
      <w:r w:rsidR="00C322E2">
        <w:t>Projeto</w:t>
      </w:r>
      <w:r w:rsidR="00D247EF">
        <w:t>s</w:t>
      </w:r>
      <w:r w:rsidR="00E333B8">
        <w:t xml:space="preserve"> de Lei</w:t>
      </w:r>
      <w:r w:rsidR="00D247EF">
        <w:t xml:space="preserve">: Projeto de Lei </w:t>
      </w:r>
      <w:r w:rsidR="00E333B8">
        <w:t xml:space="preserve"> Nº 0</w:t>
      </w:r>
      <w:r w:rsidR="00EA2B42">
        <w:t>51</w:t>
      </w:r>
      <w:r w:rsidR="00E333B8">
        <w:t xml:space="preserve"> </w:t>
      </w:r>
      <w:r w:rsidR="00EA2B42">
        <w:t>que altera o inciso I do artigo 108 da lei 294</w:t>
      </w:r>
      <w:r w:rsidR="008614F5">
        <w:t>/</w:t>
      </w:r>
      <w:bookmarkStart w:id="0" w:name="_GoBack"/>
      <w:bookmarkEnd w:id="0"/>
      <w:r w:rsidR="00EA2B42">
        <w:t xml:space="preserve"> 2002que dispõe sobre o regime jurídico dos servidores públicos do município de Esperança do Sul e dá outras providências; Projeto de lei Nº 052 de 08 de dezembro de 2025 que autoriza o poder executivo municipal de Esperança do Sul a ceder servidor a secretaria de segurança pública- Instituto geral de Perícia de Três  Passos</w:t>
      </w:r>
      <w:r w:rsidR="002F6EEB">
        <w:t xml:space="preserve">-RS e dá outras providências; Projeto de Decreto Legislativo N 003 de 15 de dezembro de 2025 que dispõe sobre a aprovação de contas públicas do Prefeito Municipal Moisés Alfredo Ledur de Esperança do Sul referente ao exercício de 2023 e Projeto de Decreto Legislativo Nº 004 de 15 de dezembro de 2025 que dispões sobre a aprovação das contas públicas do vice-prefeito municipal Gilmar </w:t>
      </w:r>
      <w:proofErr w:type="spellStart"/>
      <w:r w:rsidR="002F6EEB">
        <w:t>Lucini</w:t>
      </w:r>
      <w:proofErr w:type="spellEnd"/>
      <w:r w:rsidR="002F6EEB">
        <w:t xml:space="preserve"> de Esperança do Sul referente ao exercício de 2023 e indicação 12/2025</w:t>
      </w:r>
      <w:r w:rsidR="00EA2B42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>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73162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2D7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2025-12-16T17:25:00Z</dcterms:created>
  <dcterms:modified xsi:type="dcterms:W3CDTF">2025-12-16T17:48:00Z</dcterms:modified>
</cp:coreProperties>
</file>