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844CF">
        <w:t>0</w:t>
      </w:r>
      <w:r w:rsidR="00D45A75">
        <w:t>3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D45A75">
        <w:t>nove</w:t>
      </w:r>
      <w:r w:rsidR="00D247EF">
        <w:t xml:space="preserve"> </w:t>
      </w:r>
      <w:r w:rsidR="002E5DA1">
        <w:t xml:space="preserve"> dia</w:t>
      </w:r>
      <w:r w:rsidR="00803467">
        <w:t xml:space="preserve">s </w:t>
      </w:r>
      <w:r w:rsidR="00B1242C">
        <w:t xml:space="preserve"> do mês de </w:t>
      </w:r>
      <w:r w:rsidR="001A1A5A">
        <w:t>fevereiro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D45A75">
        <w:t>s</w:t>
      </w:r>
      <w:r w:rsidR="002D5B33">
        <w:t xml:space="preserve"> </w:t>
      </w:r>
      <w:r w:rsidR="00C322E2">
        <w:t>Projeto</w:t>
      </w:r>
      <w:r w:rsidR="00D45A75">
        <w:t xml:space="preserve">s </w:t>
      </w:r>
      <w:r w:rsidR="001A1A5A">
        <w:t xml:space="preserve"> </w:t>
      </w:r>
      <w:r w:rsidR="00E333B8">
        <w:t>de Lei</w:t>
      </w:r>
      <w:r w:rsidR="006844CF">
        <w:t xml:space="preserve"> </w:t>
      </w:r>
      <w:r w:rsidR="00D45A75">
        <w:t>do Executivo e sobre os projetos de Lei do Legislativo; Projeto de Lei Nº 006 de 06 de fevereiro de 2026 que cria o cargo de provimento efetivo e remuneração de servidores e dá outras providências; Projeto de Lei Nº 007 de 06 de fevereiro de 2026, que cria cargo de monitor de creche e dá outras providências e Projeto de Lei Nº 008 de 06 de fevereiro de 2026 que autoriza o executivo municipal a contratar temporária e excepcionalmente monitor de creche para secreta</w:t>
      </w:r>
      <w:bookmarkStart w:id="0" w:name="_GoBack"/>
      <w:bookmarkEnd w:id="0"/>
      <w:r w:rsidR="00D45A75">
        <w:t>ria municipal de educação cultura e desporto e dá outras providências e Projetos de Lei legislativo nº 01 de  09 de fevereiro de 2026 e projeto de lei legislativo nº 02 de 09 de fevereiro de 2026</w:t>
      </w:r>
      <w:r w:rsidR="00EA2B42">
        <w:t xml:space="preserve"> 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 citados acima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</w:t>
      </w:r>
      <w:r w:rsidR="001A1A5A">
        <w:t xml:space="preserve"> </w:t>
      </w:r>
      <w:r w:rsidR="00D45A75">
        <w:t>Jeronimo Escobar Siqueira e Eliane Kurz Stacke</w:t>
      </w:r>
      <w:r w:rsidR="001A1A5A">
        <w:t>.</w:t>
      </w:r>
      <w:r w:rsidR="00803467">
        <w:t xml:space="preserve">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73162"/>
    <w:rsid w:val="004C2942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55E8D"/>
    <w:rsid w:val="006844CF"/>
    <w:rsid w:val="006B2BBA"/>
    <w:rsid w:val="006D5E35"/>
    <w:rsid w:val="00705AA5"/>
    <w:rsid w:val="00717FE0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09F4"/>
    <w:rsid w:val="00CD6075"/>
    <w:rsid w:val="00CF495D"/>
    <w:rsid w:val="00D07049"/>
    <w:rsid w:val="00D247EF"/>
    <w:rsid w:val="00D25146"/>
    <w:rsid w:val="00D26005"/>
    <w:rsid w:val="00D45A75"/>
    <w:rsid w:val="00D93022"/>
    <w:rsid w:val="00DC7B20"/>
    <w:rsid w:val="00DF20E8"/>
    <w:rsid w:val="00DF517C"/>
    <w:rsid w:val="00E333B8"/>
    <w:rsid w:val="00E36BFC"/>
    <w:rsid w:val="00E564E9"/>
    <w:rsid w:val="00E6725A"/>
    <w:rsid w:val="00EA2B42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D4A7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2026-02-19T16:31:00Z</dcterms:created>
  <dcterms:modified xsi:type="dcterms:W3CDTF">2026-02-19T16:41:00Z</dcterms:modified>
</cp:coreProperties>
</file>