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612598">
        <w:t>5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612598">
        <w:t xml:space="preserve">s dois 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612598">
        <w:t>março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612598">
        <w:t>vinte</w:t>
      </w:r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 seguinte projeto de lei</w:t>
      </w:r>
      <w:r w:rsidR="00340B3E">
        <w:t>:</w:t>
      </w:r>
      <w:r w:rsidR="00CC705C">
        <w:t xml:space="preserve"> Projeto </w:t>
      </w:r>
      <w:r w:rsidR="00231959">
        <w:t>de Lei</w:t>
      </w:r>
      <w:r w:rsidR="00612598">
        <w:t xml:space="preserve"> Legislativo</w:t>
      </w:r>
      <w:r w:rsidR="00231959">
        <w:t xml:space="preserve">  Nº</w:t>
      </w:r>
      <w:r w:rsidR="00C60823">
        <w:t xml:space="preserve"> </w:t>
      </w:r>
      <w:r w:rsidR="00612598">
        <w:t>003</w:t>
      </w:r>
      <w:r w:rsidR="00231959">
        <w:t xml:space="preserve">, de </w:t>
      </w:r>
      <w:r w:rsidR="00612598">
        <w:t>02</w:t>
      </w:r>
      <w:r w:rsidR="00231959">
        <w:t xml:space="preserve"> de </w:t>
      </w:r>
      <w:r w:rsidR="00612598">
        <w:t>março</w:t>
      </w:r>
      <w:r w:rsidR="00231959">
        <w:t xml:space="preserve"> de 2026-</w:t>
      </w:r>
      <w:r w:rsidR="00612598">
        <w:t>Altera o padrão de vencimento e dá outras providências; Moção de apoio Nº 001/2026-Moção de apoio a ampliação de chamamento de candidatos para o teste de aptidão física(TAF) do concurso público da polícia civil do Rio Grande do Sul; Moção de apoio Nº 002/2026- Moção de apoio ao projeto de lei Nº 412/2025 que proíbe a reconstituição do leite em pó de origem importada</w:t>
      </w:r>
      <w:r w:rsidR="00B01FE3">
        <w:t xml:space="preserve"> </w:t>
      </w:r>
      <w:r w:rsidR="00203FC6">
        <w:t>.</w:t>
      </w:r>
      <w:r w:rsidR="00CC705C">
        <w:t xml:space="preserve">A comissão apreciou </w:t>
      </w:r>
      <w:r w:rsidR="00612598">
        <w:t>o</w:t>
      </w:r>
      <w:bookmarkStart w:id="0" w:name="_GoBack"/>
      <w:bookmarkEnd w:id="0"/>
      <w:r w:rsidR="00CC705C">
        <w:t xml:space="preserve"> projeto de lei</w:t>
      </w:r>
      <w:r w:rsidR="00612598">
        <w:t xml:space="preserve"> e as moções de apoio</w:t>
      </w:r>
      <w:r w:rsidR="00CC705C">
        <w:t xml:space="preserve">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comissão</w:t>
      </w:r>
      <w:r w:rsidR="006B2BBA">
        <w:t>;</w:t>
      </w:r>
      <w:r w:rsidR="007604BD">
        <w:t xml:space="preserve"> </w:t>
      </w:r>
      <w:r w:rsidR="00CC705C">
        <w:t>Angelo Rafael Becker</w:t>
      </w:r>
      <w:r w:rsidR="00B01FE3">
        <w:t xml:space="preserve"> </w:t>
      </w:r>
      <w:r w:rsidR="00CC705C">
        <w:t>,</w:t>
      </w:r>
      <w:r w:rsidR="00B01FE3">
        <w:t>Andiara da Cruz Lizi Vianna,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350A3"/>
    <w:rsid w:val="00B41D79"/>
    <w:rsid w:val="00B72CFC"/>
    <w:rsid w:val="00B8195B"/>
    <w:rsid w:val="00BC6F6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019C"/>
    <w:rsid w:val="00EF567B"/>
    <w:rsid w:val="00EF6F19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E6B1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2026-03-03T18:53:00Z</dcterms:created>
  <dcterms:modified xsi:type="dcterms:W3CDTF">2026-03-03T19:01:00Z</dcterms:modified>
</cp:coreProperties>
</file>