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1D26B0">
        <w:t>1</w:t>
      </w:r>
      <w:r w:rsidR="004D4C81">
        <w:t>1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4D4C81">
        <w:t xml:space="preserve">s vinte e dois </w:t>
      </w:r>
      <w:r w:rsidR="002E5DA1" w:rsidRPr="00136441">
        <w:t>di</w:t>
      </w:r>
      <w:r w:rsidR="001D26B0">
        <w:t>a</w:t>
      </w:r>
      <w:r w:rsidR="004D4C81">
        <w:t>s</w:t>
      </w:r>
      <w:r w:rsidR="00B1242C" w:rsidRPr="00136441">
        <w:t xml:space="preserve"> do mês de </w:t>
      </w:r>
      <w:r w:rsidR="001D26B0">
        <w:t>junho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>e</w:t>
      </w:r>
      <w:r w:rsidR="001D26B0">
        <w:t xml:space="preserve"> </w:t>
      </w:r>
      <w:r w:rsidR="004D4C81">
        <w:t>quinze</w:t>
      </w:r>
      <w:r w:rsidR="001D26B0">
        <w:t xml:space="preserve"> </w:t>
      </w:r>
      <w:r w:rsidR="00340B3E" w:rsidRPr="00136441">
        <w:t>minutos na sala de reuniões do Plenário da Câmara Municipal de Vereadores de Esperança do Sul situada na Avenida Rio Branco Nº 859 os membros das comissões de finanças e orçamento para debater sobre o</w:t>
      </w:r>
      <w:r w:rsidR="00EC5EF7">
        <w:t>s</w:t>
      </w:r>
      <w:r w:rsidR="00340B3E" w:rsidRPr="00136441">
        <w:t xml:space="preserve"> seguinte</w:t>
      </w:r>
      <w:r w:rsidR="00EC5EF7">
        <w:t>s</w:t>
      </w:r>
      <w:r w:rsidR="00340B3E" w:rsidRPr="00136441">
        <w:t xml:space="preserve"> projeto</w:t>
      </w:r>
      <w:r w:rsidR="00EC5EF7">
        <w:t>s</w:t>
      </w:r>
      <w:r w:rsidR="00340B3E" w:rsidRPr="00136441">
        <w:t xml:space="preserve"> de</w:t>
      </w:r>
      <w:r w:rsidR="002F6BAD">
        <w:t xml:space="preserve"> lei:</w:t>
      </w:r>
      <w:r w:rsidR="002F6BAD" w:rsidRPr="002F6BAD">
        <w:t xml:space="preserve"> </w:t>
      </w:r>
      <w:r w:rsidR="002F6BAD">
        <w:t>o Projeto de Lei Nº 0</w:t>
      </w:r>
      <w:r w:rsidR="007664D3">
        <w:t>2</w:t>
      </w:r>
      <w:r w:rsidR="004D4C81">
        <w:t>8</w:t>
      </w:r>
      <w:r w:rsidR="002F6BAD">
        <w:t xml:space="preserve"> de </w:t>
      </w:r>
      <w:r w:rsidR="001D26B0">
        <w:t>1</w:t>
      </w:r>
      <w:r w:rsidR="004D4C81">
        <w:t>2</w:t>
      </w:r>
      <w:r w:rsidR="002F6BAD">
        <w:t xml:space="preserve"> de </w:t>
      </w:r>
      <w:r w:rsidR="004D4C81">
        <w:t>junho</w:t>
      </w:r>
      <w:r w:rsidR="002F6BAD">
        <w:t xml:space="preserve"> de 2026-</w:t>
      </w:r>
      <w:r w:rsidR="001D26B0">
        <w:t xml:space="preserve"> </w:t>
      </w:r>
      <w:r w:rsidR="004D4C81">
        <w:t>Cria cargos de provimento efetivo e remuneração de servidores e dá outras providências, Projeto de Lei Nº 029 de 12 de junho de 2026-Cria cargo de monitor de creche e dá outras providências, Projeto de Lei Nº 030 de 15 de junho de 2026-Autoriza o executivo municipal a contratar temporária e excepcionalmente servidor para a secretaria municipal de saúde e dá outras providências, Projeto de Lei Nº 031 de 17 de junho de 2026-Autoriza o executivo municipal a contratar temporária e excepcionalmente servidor para a secretaria municipal de saúde e fixa critérios para seleção e dá outras providências</w:t>
      </w:r>
      <w:r w:rsidR="001D26B0">
        <w:t xml:space="preserve">, </w:t>
      </w:r>
      <w:r w:rsidR="00BE61BD">
        <w:t>Projeto de Lei Nº 0</w:t>
      </w:r>
      <w:r w:rsidR="00F9033C">
        <w:t>32</w:t>
      </w:r>
      <w:r w:rsidR="00BE61BD">
        <w:t xml:space="preserve"> de </w:t>
      </w:r>
      <w:r w:rsidR="00F9033C">
        <w:t>16</w:t>
      </w:r>
      <w:r w:rsidR="00BE61BD">
        <w:t xml:space="preserve"> de </w:t>
      </w:r>
      <w:r w:rsidR="00F9033C">
        <w:t>junho</w:t>
      </w:r>
      <w:r w:rsidR="00BE61BD">
        <w:t xml:space="preserve"> de 2026</w:t>
      </w:r>
      <w:r w:rsidR="00F9033C">
        <w:t>-A</w:t>
      </w:r>
      <w:r w:rsidR="00BE61BD">
        <w:t>bre cr</w:t>
      </w:r>
      <w:r w:rsidR="001D26B0">
        <w:t xml:space="preserve">édito </w:t>
      </w:r>
      <w:r w:rsidR="00F9033C">
        <w:t xml:space="preserve">especial por redução de dotação no valor de R$ 823,32( oitocentos e vinte e três reais e trinta e dois centavos) </w:t>
      </w:r>
      <w:r w:rsidR="00BE61BD">
        <w:t>) para o fim que específica</w:t>
      </w:r>
      <w:r w:rsidR="00F9033C">
        <w:t>, Projeto de Lei Nº 033, de 17 de junho de 2026-Institui o programa municipal de produção florestal e dá outras providências.</w:t>
      </w:r>
      <w:bookmarkStart w:id="0" w:name="_GoBack"/>
      <w:bookmarkEnd w:id="0"/>
      <w:r w:rsidR="00BE61BD">
        <w:t xml:space="preserve"> A comissão apreciou os projetos de Lei 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Ângelo Rafael Becker, Andiara da Cruz Lizi,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0B64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26B0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BAD"/>
    <w:rsid w:val="002F6EEB"/>
    <w:rsid w:val="00317F93"/>
    <w:rsid w:val="00324EDC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4D4C81"/>
    <w:rsid w:val="005049F8"/>
    <w:rsid w:val="005429CB"/>
    <w:rsid w:val="00562C6B"/>
    <w:rsid w:val="00565B27"/>
    <w:rsid w:val="00567055"/>
    <w:rsid w:val="00582150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22146"/>
    <w:rsid w:val="009548DD"/>
    <w:rsid w:val="009852B7"/>
    <w:rsid w:val="009C6E52"/>
    <w:rsid w:val="009E0DFF"/>
    <w:rsid w:val="00A576A0"/>
    <w:rsid w:val="00A83265"/>
    <w:rsid w:val="00A8509E"/>
    <w:rsid w:val="00AA44F7"/>
    <w:rsid w:val="00AD3121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7B"/>
    <w:rsid w:val="00EF6F19"/>
    <w:rsid w:val="00F128CC"/>
    <w:rsid w:val="00F57015"/>
    <w:rsid w:val="00F57646"/>
    <w:rsid w:val="00F60901"/>
    <w:rsid w:val="00F9033C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8109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2026-06-23T18:11:00Z</dcterms:created>
  <dcterms:modified xsi:type="dcterms:W3CDTF">2026-06-23T18:26:00Z</dcterms:modified>
</cp:coreProperties>
</file>