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EF62EDE" w:rsidR="00863610" w:rsidRDefault="00F45F26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Ata nº 0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>3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14:paraId="00000002" w14:textId="73AD6ECA" w:rsidR="00863610" w:rsidRDefault="00F45F26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suk6ycbs3mr8" w:colFirst="0" w:colLast="0"/>
      <w:bookmarkEnd w:id="0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Aos 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>vinte e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 xml:space="preserve"> oito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dias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do mês de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setembro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 dois mil e vinte e seis, à hora regimental na sala de sessões, foi realizada a 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trigésima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sessão em caráter ordinário, da segunda sessão legislativa, da oitava Legislatura da Câmara Municipal de Vereadores de Esperança do Sul, sob a presidência do Vereador Laércio Antonio Merlo com a presença dos vereadores Angelo Rafael Becker, Andiara da Cruz Lizi Vianna, Edison Nei Godoy Petzhold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, Eliane Kurz Stacke, </w:t>
      </w:r>
      <w:r>
        <w:rPr>
          <w:rFonts w:ascii="Times New Roman" w:eastAsia="Times New Roman" w:hAnsi="Times New Roman" w:cs="Times New Roman"/>
          <w:sz w:val="26"/>
          <w:szCs w:val="26"/>
        </w:rPr>
        <w:t>Gilmar Hofstetter, Jeronimo Escobar Siqueira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Raimar Kerber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, estando ausente o vereador Adelson Hedlund por motivo de saúde.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Constando haver o número regimental e invocando a proteção divina o Sr. Presidente declara aberta a presente sessão. Em seguida, convida o Sr. Secretário desta Casa para que o mesmo faça a leitura da ata da sessão anterior, a qual foi lida, colocada em discussão e após votação, sendo aprovada por todos. Na sequência o Sr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Secretário faz a leitura do expediente, onde consta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o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 xml:space="preserve"> ofício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 xml:space="preserve"> nº 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158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/2026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-GP e ofício nº 029/2026.</w:t>
      </w:r>
      <w:r w:rsidR="002921E0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>m seguida</w:t>
      </w:r>
      <w:r w:rsidR="00D53AE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>o Senhor</w:t>
      </w:r>
      <w:r w:rsidR="00D53AE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>Presidente abre o espaço do pequeno e do grande expediente, não havendo nenhum inscrito para nenhum dos expedientes.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 xml:space="preserve"> Constando na ordem do dia o projeto de lei nº 039/2026, projeto de lei nº 040/2026, projeto de lei nº 041/202,</w:t>
      </w:r>
      <w:r w:rsidR="0036765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Start w:id="1" w:name="_GoBack"/>
      <w:bookmarkEnd w:id="1"/>
      <w:r w:rsidR="0034095E">
        <w:rPr>
          <w:rFonts w:ascii="Times New Roman" w:eastAsia="Times New Roman" w:hAnsi="Times New Roman" w:cs="Times New Roman"/>
          <w:sz w:val="26"/>
          <w:szCs w:val="26"/>
        </w:rPr>
        <w:t>projeto de lei nº 042/2026 e projeto de lei legislativo nº 005/2026, que foram discutidos e aprovados por unanimidade.</w:t>
      </w:r>
      <w:r w:rsidR="002C5BD1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não havendo mais nada a tratar o Sr. Presidente encerra a presente sessão e convida a todos os vereadores para sessão ordinária na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próxima segunda-feira.</w:t>
      </w:r>
    </w:p>
    <w:sectPr w:rsidR="00863610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3B3D901-6441-4A96-977D-43DFF61FF84F}"/>
    <w:embedBold r:id="rId2" w:fontKey="{ABFE9A9C-DB9C-4BF9-848A-B6DF2CF5ED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A17573D-0E26-404B-B8B3-6E68BBC72A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373D8D2-4E5C-4720-867F-D8370D2290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610"/>
    <w:rsid w:val="001F503E"/>
    <w:rsid w:val="00283CC6"/>
    <w:rsid w:val="002921E0"/>
    <w:rsid w:val="002C5BD1"/>
    <w:rsid w:val="0034095E"/>
    <w:rsid w:val="00367655"/>
    <w:rsid w:val="0037247C"/>
    <w:rsid w:val="005B201A"/>
    <w:rsid w:val="00863610"/>
    <w:rsid w:val="00BE25D6"/>
    <w:rsid w:val="00C03D4A"/>
    <w:rsid w:val="00CF5B45"/>
    <w:rsid w:val="00D53AEC"/>
    <w:rsid w:val="00F451F7"/>
    <w:rsid w:val="00F45F26"/>
    <w:rsid w:val="00FC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E193"/>
  <w15:docId w15:val="{7687BA31-EE2B-42C4-876E-EFCF837E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Câmara Vereadores Esperança do Sul</cp:lastModifiedBy>
  <cp:revision>3</cp:revision>
  <cp:lastPrinted>2026-09-28T22:25:00Z</cp:lastPrinted>
  <dcterms:created xsi:type="dcterms:W3CDTF">2026-09-29T16:46:00Z</dcterms:created>
  <dcterms:modified xsi:type="dcterms:W3CDTF">2026-09-29T17:04:00Z</dcterms:modified>
</cp:coreProperties>
</file>