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C77DE8A" w:rsidR="00863610" w:rsidRDefault="00F45F2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Ata nº 0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3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00000002" w14:textId="64D4B705" w:rsidR="00863610" w:rsidRDefault="00F45F26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suk6ycbs3mr8" w:colFirst="0" w:colLast="0"/>
      <w:bookmarkEnd w:id="0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Aos 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>dezenove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dias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do mês de 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outubro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dois mil e vinte e seis, à hora regimental na sala de sessões, foi realizada a 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trigésima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>segunda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sessão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em caráter ordinário, da segunda sessão legislativa, da oitava Legislatura da Câmara Municipal de Vereadores de Esperança do Sul, sob a presidência do Vereador Laércio Antonio Merlo com a presença dos vereadores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Adelson Hedlund,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Angelo Rafael Becker, Andiara da Cruz Lizi Vianna, Edison Nei Godoy Petzhold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, Eliane Kurz Stacke, </w:t>
      </w:r>
      <w:r>
        <w:rPr>
          <w:rFonts w:ascii="Times New Roman" w:eastAsia="Times New Roman" w:hAnsi="Times New Roman" w:cs="Times New Roman"/>
          <w:sz w:val="26"/>
          <w:szCs w:val="26"/>
        </w:rPr>
        <w:t>Gilmar Hofstetter, Jeronimo Escobar Siqueira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Raimar Kerber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Constando haver o número regimental e invocando a proteção divina o Sr. Presidente declara aberta a presente sessão. Em seguida, convida o Sr. Secretário desta Casa para que o mesmo faça a leitura da ata da sessão anterior, a qual foi lida, colocada em discussão e após votação, sendo aprovada por todos. Na sequência o Sr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Secretário faz a leitura do expediente, onde consta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o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p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 xml:space="preserve">rojeto de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l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 xml:space="preserve">ei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n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 xml:space="preserve">º 043, de 13 de outubro de 2026,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p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>rojeto de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 xml:space="preserve"> l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 xml:space="preserve">ei Nº 044, de 15 de outubro de 2026,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o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 xml:space="preserve">fício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n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 xml:space="preserve">º 167/2026-GP e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o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>fício Nº 170/2026-GP.</w:t>
      </w:r>
      <w:r w:rsidR="0026593C">
        <w:rPr>
          <w:rFonts w:ascii="Times New Roman" w:eastAsia="Times New Roman" w:hAnsi="Times New Roman" w:cs="Times New Roman"/>
          <w:sz w:val="26"/>
          <w:szCs w:val="26"/>
        </w:rPr>
        <w:t xml:space="preserve"> O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p</w:t>
      </w:r>
      <w:r w:rsidR="0026593C">
        <w:rPr>
          <w:rFonts w:ascii="Times New Roman" w:eastAsia="Times New Roman" w:hAnsi="Times New Roman" w:cs="Times New Roman"/>
          <w:sz w:val="26"/>
          <w:szCs w:val="26"/>
        </w:rPr>
        <w:t>rojeto de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 xml:space="preserve"> l</w:t>
      </w:r>
      <w:r w:rsidR="0026593C">
        <w:rPr>
          <w:rFonts w:ascii="Times New Roman" w:eastAsia="Times New Roman" w:hAnsi="Times New Roman" w:cs="Times New Roman"/>
          <w:sz w:val="26"/>
          <w:szCs w:val="26"/>
        </w:rPr>
        <w:t xml:space="preserve">ei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n</w:t>
      </w:r>
      <w:r w:rsidR="0026593C">
        <w:rPr>
          <w:rFonts w:ascii="Times New Roman" w:eastAsia="Times New Roman" w:hAnsi="Times New Roman" w:cs="Times New Roman"/>
          <w:sz w:val="26"/>
          <w:szCs w:val="26"/>
        </w:rPr>
        <w:t xml:space="preserve">º 043/2026 e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p</w:t>
      </w:r>
      <w:r w:rsidR="0026593C">
        <w:rPr>
          <w:rFonts w:ascii="Times New Roman" w:eastAsia="Times New Roman" w:hAnsi="Times New Roman" w:cs="Times New Roman"/>
          <w:sz w:val="26"/>
          <w:szCs w:val="26"/>
        </w:rPr>
        <w:t>rojeto de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 xml:space="preserve"> l</w:t>
      </w:r>
      <w:r w:rsidR="0026593C">
        <w:rPr>
          <w:rFonts w:ascii="Times New Roman" w:eastAsia="Times New Roman" w:hAnsi="Times New Roman" w:cs="Times New Roman"/>
          <w:sz w:val="26"/>
          <w:szCs w:val="26"/>
        </w:rPr>
        <w:t xml:space="preserve">ei </w:t>
      </w:r>
      <w:r w:rsidR="00A37B93">
        <w:rPr>
          <w:rFonts w:ascii="Times New Roman" w:eastAsia="Times New Roman" w:hAnsi="Times New Roman" w:cs="Times New Roman"/>
          <w:sz w:val="26"/>
          <w:szCs w:val="26"/>
        </w:rPr>
        <w:t>n</w:t>
      </w:r>
      <w:bookmarkStart w:id="1" w:name="_GoBack"/>
      <w:bookmarkEnd w:id="1"/>
      <w:r w:rsidR="0026593C">
        <w:rPr>
          <w:rFonts w:ascii="Times New Roman" w:eastAsia="Times New Roman" w:hAnsi="Times New Roman" w:cs="Times New Roman"/>
          <w:sz w:val="26"/>
          <w:szCs w:val="26"/>
        </w:rPr>
        <w:t>º 044/2026</w:t>
      </w:r>
      <w:r w:rsidR="0026593C" w:rsidRPr="002659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593C">
        <w:rPr>
          <w:rFonts w:ascii="Times New Roman" w:eastAsia="Times New Roman" w:hAnsi="Times New Roman" w:cs="Times New Roman"/>
          <w:sz w:val="26"/>
          <w:szCs w:val="26"/>
        </w:rPr>
        <w:t>foram colocados em discussão prévia e posteriormente encaminhados para o estudo das comissões.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Não consta nenhum projeto de lei para apreciação e posterior votação, sendo dispensada a leitura da ordem do dia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.</w:t>
      </w:r>
      <w:r w:rsidR="008B0B63">
        <w:rPr>
          <w:rFonts w:ascii="Times New Roman" w:eastAsia="Times New Roman" w:hAnsi="Times New Roman" w:cs="Times New Roman"/>
          <w:sz w:val="26"/>
          <w:szCs w:val="26"/>
        </w:rPr>
        <w:t xml:space="preserve">  Em seguida</w:t>
      </w:r>
      <w:r w:rsidR="008B0B6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8B0B63">
        <w:rPr>
          <w:rFonts w:ascii="Times New Roman" w:eastAsia="Times New Roman" w:hAnsi="Times New Roman" w:cs="Times New Roman"/>
          <w:sz w:val="26"/>
          <w:szCs w:val="26"/>
        </w:rPr>
        <w:t>o Senhor</w:t>
      </w:r>
      <w:r w:rsidR="008B0B6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8B0B63">
        <w:rPr>
          <w:rFonts w:ascii="Times New Roman" w:eastAsia="Times New Roman" w:hAnsi="Times New Roman" w:cs="Times New Roman"/>
          <w:sz w:val="26"/>
          <w:szCs w:val="26"/>
        </w:rPr>
        <w:t>Presidente abre o espaço do pequeno e do grande expediente, não havendo nenhum inscrito para nenhum dos expedientes</w:t>
      </w:r>
      <w:r w:rsidR="002C5BD1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não havendo mais nada a tratar o Sr. Presidente encerra a presente sessão e convida a todos os vereadores para sessão ordinária n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a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43E0A">
        <w:rPr>
          <w:rFonts w:ascii="Times New Roman" w:eastAsia="Times New Roman" w:hAnsi="Times New Roman" w:cs="Times New Roman"/>
          <w:sz w:val="26"/>
          <w:szCs w:val="26"/>
        </w:rPr>
        <w:t>próxima segunda-feira.</w:t>
      </w:r>
    </w:p>
    <w:sectPr w:rsidR="00863610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4FAEFD9-9267-4632-BA93-A72E5AA0EDAA}"/>
    <w:embedBold r:id="rId2" w:fontKey="{87CFDBF2-C92A-4911-9B74-E2ED623A32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BCA6225-A009-4894-91AA-733C672B01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644A18-5EF6-46DF-9300-5F55EE18AF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610"/>
    <w:rsid w:val="001F503E"/>
    <w:rsid w:val="00243E0A"/>
    <w:rsid w:val="0026593C"/>
    <w:rsid w:val="00283CC6"/>
    <w:rsid w:val="002921E0"/>
    <w:rsid w:val="002C5BD1"/>
    <w:rsid w:val="0034095E"/>
    <w:rsid w:val="00367655"/>
    <w:rsid w:val="0037247C"/>
    <w:rsid w:val="004F5431"/>
    <w:rsid w:val="005B201A"/>
    <w:rsid w:val="00863610"/>
    <w:rsid w:val="008B0B63"/>
    <w:rsid w:val="00A37B93"/>
    <w:rsid w:val="00BE25D6"/>
    <w:rsid w:val="00C03D4A"/>
    <w:rsid w:val="00CA0583"/>
    <w:rsid w:val="00CF5B45"/>
    <w:rsid w:val="00D53AEC"/>
    <w:rsid w:val="00F07473"/>
    <w:rsid w:val="00F451F7"/>
    <w:rsid w:val="00F45F26"/>
    <w:rsid w:val="00FC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E193"/>
  <w15:docId w15:val="{7687BA31-EE2B-42C4-876E-EFCF837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6</cp:revision>
  <cp:lastPrinted>2026-09-28T22:25:00Z</cp:lastPrinted>
  <dcterms:created xsi:type="dcterms:W3CDTF">2026-10-20T12:59:00Z</dcterms:created>
  <dcterms:modified xsi:type="dcterms:W3CDTF">2026-10-20T13:20:00Z</dcterms:modified>
</cp:coreProperties>
</file>