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F3F" w:rsidRPr="002B5A0A" w:rsidRDefault="00FD0F3F" w:rsidP="00BE2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CONSEL</w:t>
      </w:r>
      <w:r w:rsidRPr="002B5A0A">
        <w:rPr>
          <w:rFonts w:ascii="Arial" w:hAnsi="Arial" w:cs="Arial"/>
          <w:b/>
          <w:sz w:val="24"/>
          <w:szCs w:val="24"/>
        </w:rPr>
        <w:t>HO MUNICIPAL DOS DIREITOS DA CRIANÇA E DO ADOLESCENTE – COMDICA – DO MUNICIPIO DE SÃO NICOLAU</w:t>
      </w:r>
      <w:r>
        <w:rPr>
          <w:rFonts w:ascii="Arial" w:hAnsi="Arial" w:cs="Arial"/>
          <w:b/>
          <w:sz w:val="24"/>
          <w:szCs w:val="24"/>
        </w:rPr>
        <w:t xml:space="preserve"> –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RS </w:t>
      </w:r>
      <w:r w:rsidRPr="002B5A0A">
        <w:rPr>
          <w:rFonts w:ascii="Arial" w:hAnsi="Arial" w:cs="Arial"/>
          <w:b/>
          <w:sz w:val="24"/>
          <w:szCs w:val="24"/>
        </w:rPr>
        <w:t>.</w:t>
      </w:r>
      <w:proofErr w:type="gramEnd"/>
    </w:p>
    <w:p w:rsidR="00FD0F3F" w:rsidRPr="00B0770E" w:rsidRDefault="00FD0F3F" w:rsidP="00BE2DA9">
      <w:pPr>
        <w:jc w:val="both"/>
        <w:rPr>
          <w:rFonts w:ascii="Arial" w:hAnsi="Arial" w:cs="Arial"/>
          <w:b/>
          <w:sz w:val="24"/>
          <w:szCs w:val="24"/>
        </w:rPr>
      </w:pPr>
      <w:r w:rsidRPr="002B5A0A">
        <w:rPr>
          <w:rFonts w:ascii="Arial" w:hAnsi="Arial" w:cs="Arial"/>
          <w:b/>
          <w:sz w:val="24"/>
          <w:szCs w:val="24"/>
        </w:rPr>
        <w:t xml:space="preserve">Criado pela Lei Municipal </w:t>
      </w:r>
      <w:r w:rsidRPr="009122ED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 xml:space="preserve">° </w:t>
      </w:r>
      <w:r w:rsidR="00FD6874">
        <w:rPr>
          <w:rFonts w:ascii="Arial" w:hAnsi="Arial" w:cs="Arial"/>
          <w:b/>
          <w:sz w:val="24"/>
          <w:szCs w:val="24"/>
        </w:rPr>
        <w:t>2986/2013,</w:t>
      </w:r>
      <w:r w:rsidRPr="009122ED">
        <w:rPr>
          <w:rFonts w:ascii="Arial" w:hAnsi="Arial" w:cs="Arial"/>
          <w:b/>
          <w:sz w:val="24"/>
          <w:szCs w:val="24"/>
        </w:rPr>
        <w:t xml:space="preserve"> 3171/2015</w:t>
      </w:r>
      <w:r w:rsidRPr="002B5A0A">
        <w:rPr>
          <w:rFonts w:ascii="Arial" w:hAnsi="Arial" w:cs="Arial"/>
          <w:b/>
          <w:sz w:val="24"/>
          <w:szCs w:val="24"/>
        </w:rPr>
        <w:t xml:space="preserve">   </w:t>
      </w:r>
      <w:r w:rsidR="00FD6874">
        <w:rPr>
          <w:rFonts w:ascii="Arial" w:hAnsi="Arial" w:cs="Arial"/>
          <w:b/>
          <w:sz w:val="24"/>
          <w:szCs w:val="24"/>
        </w:rPr>
        <w:t>e 3611/2018</w:t>
      </w:r>
      <w:r w:rsidRPr="002B5A0A">
        <w:rPr>
          <w:rFonts w:ascii="Arial" w:hAnsi="Arial" w:cs="Arial"/>
          <w:b/>
          <w:sz w:val="24"/>
          <w:szCs w:val="24"/>
        </w:rPr>
        <w:t xml:space="preserve">                                        </w:t>
      </w:r>
    </w:p>
    <w:p w:rsidR="00B0770E" w:rsidRDefault="00FD0F3F" w:rsidP="00CB43F0">
      <w:pPr>
        <w:jc w:val="center"/>
        <w:rPr>
          <w:rFonts w:ascii="Arial" w:hAnsi="Arial" w:cs="Arial"/>
          <w:b/>
          <w:sz w:val="24"/>
          <w:szCs w:val="24"/>
        </w:rPr>
      </w:pPr>
      <w:r w:rsidRPr="002B5A0A">
        <w:rPr>
          <w:rFonts w:ascii="Arial" w:hAnsi="Arial" w:cs="Arial"/>
          <w:b/>
          <w:sz w:val="24"/>
          <w:szCs w:val="24"/>
        </w:rPr>
        <w:t xml:space="preserve">EDITAL Nº </w:t>
      </w:r>
      <w:r>
        <w:rPr>
          <w:rFonts w:ascii="Arial" w:hAnsi="Arial" w:cs="Arial"/>
          <w:b/>
          <w:sz w:val="24"/>
          <w:szCs w:val="24"/>
        </w:rPr>
        <w:t>0</w:t>
      </w:r>
      <w:r w:rsidR="00AC60BB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  <w:r w:rsidR="00FD6874">
        <w:rPr>
          <w:rFonts w:ascii="Arial" w:hAnsi="Arial" w:cs="Arial"/>
          <w:b/>
          <w:sz w:val="24"/>
          <w:szCs w:val="24"/>
        </w:rPr>
        <w:t>/2023</w:t>
      </w:r>
    </w:p>
    <w:p w:rsidR="00FD0F3F" w:rsidRDefault="00FD6874" w:rsidP="00CB43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Retificação do EDITAL N°01/2023</w:t>
      </w:r>
    </w:p>
    <w:p w:rsidR="00FD0F3F" w:rsidRDefault="00FD6874" w:rsidP="00BE2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DE ESCOLHA DOS MEMBROS DO CONSELHO TUTELAR</w:t>
      </w:r>
    </w:p>
    <w:p w:rsidR="00CB43F0" w:rsidRPr="00B0770E" w:rsidRDefault="00CB43F0" w:rsidP="00BE2DA9">
      <w:pPr>
        <w:jc w:val="both"/>
        <w:rPr>
          <w:rFonts w:ascii="Arial" w:hAnsi="Arial" w:cs="Arial"/>
          <w:b/>
          <w:sz w:val="24"/>
          <w:szCs w:val="24"/>
        </w:rPr>
      </w:pPr>
    </w:p>
    <w:p w:rsidR="00630DCF" w:rsidRDefault="00FD0F3F" w:rsidP="00BE2DA9">
      <w:pPr>
        <w:jc w:val="both"/>
        <w:rPr>
          <w:rFonts w:ascii="Arial" w:hAnsi="Arial" w:cs="Arial"/>
          <w:sz w:val="24"/>
          <w:szCs w:val="24"/>
        </w:rPr>
      </w:pPr>
      <w:r w:rsidRPr="00931FEE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Com o presente Edital, o presidente do Conselho Municipal dos Direitos da Criança e do Adolescente de São Nicolau, mediante as leis n°</w:t>
      </w:r>
      <w:r w:rsidR="00FD68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2986</w:t>
      </w:r>
      <w:r w:rsidR="00FD6874">
        <w:rPr>
          <w:rFonts w:ascii="Arial" w:hAnsi="Arial" w:cs="Arial"/>
          <w:sz w:val="24"/>
          <w:szCs w:val="24"/>
        </w:rPr>
        <w:t>/</w:t>
      </w:r>
      <w:proofErr w:type="gramStart"/>
      <w:r w:rsidR="00FD6874">
        <w:rPr>
          <w:rFonts w:ascii="Arial" w:hAnsi="Arial" w:cs="Arial"/>
          <w:sz w:val="24"/>
          <w:szCs w:val="24"/>
        </w:rPr>
        <w:t>2013,  n</w:t>
      </w:r>
      <w:proofErr w:type="gramEnd"/>
      <w:r w:rsidR="00FD6874">
        <w:rPr>
          <w:rFonts w:ascii="Arial" w:hAnsi="Arial" w:cs="Arial"/>
          <w:sz w:val="24"/>
          <w:szCs w:val="24"/>
        </w:rPr>
        <w:t>° 3171/2015 e nº 3611/2018 , torna pú</w:t>
      </w:r>
      <w:r w:rsidR="00630DCF">
        <w:rPr>
          <w:rFonts w:ascii="Arial" w:hAnsi="Arial" w:cs="Arial"/>
          <w:sz w:val="24"/>
          <w:szCs w:val="24"/>
        </w:rPr>
        <w:t xml:space="preserve">blico para conhecimento dos interessados a </w:t>
      </w:r>
      <w:r w:rsidR="0035347E">
        <w:rPr>
          <w:rFonts w:ascii="Arial" w:hAnsi="Arial" w:cs="Arial"/>
          <w:sz w:val="24"/>
          <w:szCs w:val="24"/>
        </w:rPr>
        <w:t>retificação do item 14.2.</w:t>
      </w:r>
      <w:r w:rsidR="00BF008D">
        <w:rPr>
          <w:rFonts w:ascii="Arial" w:hAnsi="Arial" w:cs="Arial"/>
          <w:sz w:val="24"/>
          <w:szCs w:val="24"/>
        </w:rPr>
        <w:t xml:space="preserve"> </w:t>
      </w:r>
      <w:r w:rsidR="0035347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5347E">
        <w:rPr>
          <w:rFonts w:ascii="Arial" w:hAnsi="Arial" w:cs="Arial"/>
          <w:sz w:val="24"/>
          <w:szCs w:val="24"/>
        </w:rPr>
        <w:t>do</w:t>
      </w:r>
      <w:proofErr w:type="gramEnd"/>
      <w:r w:rsidR="0035347E">
        <w:rPr>
          <w:rFonts w:ascii="Arial" w:hAnsi="Arial" w:cs="Arial"/>
          <w:sz w:val="24"/>
          <w:szCs w:val="24"/>
        </w:rPr>
        <w:t xml:space="preserve"> Edital 01/2023, onde a </w:t>
      </w:r>
      <w:r w:rsidR="00E5114C">
        <w:rPr>
          <w:rFonts w:ascii="Arial" w:hAnsi="Arial" w:cs="Arial"/>
          <w:sz w:val="24"/>
          <w:szCs w:val="24"/>
        </w:rPr>
        <w:t>votação deveria ocorrer em urnas eletrônicas cedidas pelo Tribunal Superior Eleitoral e Tribunal Regional Eleitoral do Estado do Rio Grande do Sul.</w:t>
      </w:r>
      <w:r w:rsidR="0035347E">
        <w:rPr>
          <w:rFonts w:ascii="Arial" w:hAnsi="Arial" w:cs="Arial"/>
          <w:sz w:val="24"/>
          <w:szCs w:val="24"/>
        </w:rPr>
        <w:t xml:space="preserve"> </w:t>
      </w:r>
    </w:p>
    <w:p w:rsidR="0052464C" w:rsidRDefault="00630DCF" w:rsidP="00BE2D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Os interessados poderão consultar este edital, que se encontra publicado no Site Oficial do </w:t>
      </w:r>
      <w:r w:rsidR="00493D35">
        <w:rPr>
          <w:rFonts w:ascii="Arial" w:hAnsi="Arial" w:cs="Arial"/>
          <w:sz w:val="24"/>
          <w:szCs w:val="24"/>
        </w:rPr>
        <w:t>Munícipio e afixado no Painel Oficial de Publicações Municipais na prefeitura de São Nicolau.</w:t>
      </w:r>
      <w:r w:rsidR="00037994">
        <w:rPr>
          <w:rFonts w:ascii="Arial" w:hAnsi="Arial" w:cs="Arial"/>
          <w:sz w:val="24"/>
          <w:szCs w:val="24"/>
        </w:rPr>
        <w:t xml:space="preserve"> </w:t>
      </w:r>
    </w:p>
    <w:p w:rsidR="0052464C" w:rsidRPr="00037994" w:rsidRDefault="00C267F0" w:rsidP="00BE2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37994">
        <w:rPr>
          <w:rFonts w:ascii="Arial" w:hAnsi="Arial" w:cs="Arial"/>
          <w:sz w:val="24"/>
          <w:szCs w:val="24"/>
        </w:rPr>
        <w:t xml:space="preserve">  </w:t>
      </w:r>
      <w:r w:rsidR="00E5114C">
        <w:rPr>
          <w:rFonts w:ascii="Arial" w:hAnsi="Arial" w:cs="Arial"/>
          <w:b/>
          <w:sz w:val="24"/>
          <w:szCs w:val="24"/>
        </w:rPr>
        <w:t>Item 14.2</w:t>
      </w:r>
      <w:r w:rsidR="00FD6874">
        <w:rPr>
          <w:rFonts w:ascii="Arial" w:hAnsi="Arial" w:cs="Arial"/>
          <w:b/>
          <w:sz w:val="24"/>
          <w:szCs w:val="24"/>
        </w:rPr>
        <w:t>; Retificação:</w:t>
      </w:r>
    </w:p>
    <w:p w:rsidR="00BE1E07" w:rsidRPr="00BE1E07" w:rsidRDefault="00D37D55" w:rsidP="00BE2D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E5114C">
        <w:rPr>
          <w:rFonts w:ascii="Arial" w:hAnsi="Arial" w:cs="Arial"/>
          <w:sz w:val="24"/>
          <w:szCs w:val="24"/>
        </w:rPr>
        <w:t>De acordo com a presente retificação, o Processo de Escolha dos Membros para o Conselho Tutelar deste ano, deve ocorrer através de votação manual, mediante confecção de cédulas de papel, conforme orientação do Tribunal Superior Eleitoral e do Tribunal Regional Eleitoral do Estado do Rio Grande do Sul</w:t>
      </w:r>
    </w:p>
    <w:p w:rsidR="001A0A74" w:rsidRDefault="0052464C" w:rsidP="00BE2D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037994">
        <w:rPr>
          <w:rFonts w:ascii="Arial" w:hAnsi="Arial" w:cs="Arial"/>
          <w:sz w:val="24"/>
          <w:szCs w:val="24"/>
        </w:rPr>
        <w:t xml:space="preserve">              </w:t>
      </w:r>
      <w:r w:rsidR="000E3E5C">
        <w:rPr>
          <w:rFonts w:ascii="Arial" w:hAnsi="Arial" w:cs="Arial"/>
          <w:sz w:val="24"/>
          <w:szCs w:val="24"/>
        </w:rPr>
        <w:t xml:space="preserve">                               </w:t>
      </w:r>
      <w:r w:rsidR="00037994">
        <w:rPr>
          <w:rFonts w:ascii="Arial" w:hAnsi="Arial" w:cs="Arial"/>
          <w:sz w:val="24"/>
          <w:szCs w:val="24"/>
        </w:rPr>
        <w:t xml:space="preserve">           </w:t>
      </w:r>
      <w:r w:rsidR="00AC60BB">
        <w:rPr>
          <w:rFonts w:ascii="Arial" w:hAnsi="Arial" w:cs="Arial"/>
          <w:sz w:val="24"/>
          <w:szCs w:val="24"/>
        </w:rPr>
        <w:t>São Nicolau, 19 de junho</w:t>
      </w:r>
      <w:r w:rsidR="00CB43F0">
        <w:rPr>
          <w:rFonts w:ascii="Arial" w:hAnsi="Arial" w:cs="Arial"/>
          <w:sz w:val="24"/>
          <w:szCs w:val="24"/>
        </w:rPr>
        <w:t xml:space="preserve"> de 2023</w:t>
      </w:r>
      <w:r w:rsidR="00037994">
        <w:rPr>
          <w:rFonts w:ascii="Arial" w:hAnsi="Arial" w:cs="Arial"/>
          <w:sz w:val="24"/>
          <w:szCs w:val="24"/>
        </w:rPr>
        <w:t>.</w:t>
      </w:r>
    </w:p>
    <w:p w:rsidR="00AC60BB" w:rsidRDefault="00AC60BB" w:rsidP="00AC60BB">
      <w:pPr>
        <w:rPr>
          <w:rFonts w:ascii="Arial" w:hAnsi="Arial" w:cs="Arial"/>
          <w:sz w:val="24"/>
          <w:szCs w:val="24"/>
        </w:rPr>
      </w:pPr>
    </w:p>
    <w:p w:rsidR="00BE1E07" w:rsidRDefault="00BE1E07" w:rsidP="00BE1E07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Loreni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Verneck</w:t>
      </w:r>
      <w:proofErr w:type="spellEnd"/>
      <w:r>
        <w:rPr>
          <w:rFonts w:ascii="Arial" w:hAnsi="Arial" w:cs="Arial"/>
          <w:sz w:val="24"/>
          <w:szCs w:val="24"/>
        </w:rPr>
        <w:t xml:space="preserve"> Ortiz</w:t>
      </w:r>
    </w:p>
    <w:p w:rsidR="00BE1E07" w:rsidRDefault="00BE1E07" w:rsidP="00BE1E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do COMDICA</w:t>
      </w:r>
    </w:p>
    <w:p w:rsidR="001A0A74" w:rsidRDefault="001A0A74" w:rsidP="00BE2DA9">
      <w:pPr>
        <w:jc w:val="both"/>
        <w:rPr>
          <w:rFonts w:ascii="Arial" w:hAnsi="Arial" w:cs="Arial"/>
          <w:sz w:val="24"/>
          <w:szCs w:val="24"/>
        </w:rPr>
      </w:pPr>
    </w:p>
    <w:p w:rsidR="00BE4A87" w:rsidRDefault="001A0A74" w:rsidP="001C6D84">
      <w:r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8903DD" w:rsidRDefault="008903DD"/>
    <w:p w:rsidR="008903DD" w:rsidRDefault="008903DD"/>
    <w:p w:rsidR="00593DAA" w:rsidRDefault="00593DAA"/>
    <w:p w:rsidR="00593DAA" w:rsidRDefault="00593DAA"/>
    <w:sectPr w:rsidR="00593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7A"/>
    <w:multiLevelType w:val="hybridMultilevel"/>
    <w:tmpl w:val="C8BA01B2"/>
    <w:lvl w:ilvl="0" w:tplc="5260C032">
      <w:start w:val="1"/>
      <w:numFmt w:val="lowerLetter"/>
      <w:lvlText w:val="%1)"/>
      <w:lvlJc w:val="left"/>
      <w:pPr>
        <w:ind w:left="1005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725" w:hanging="360"/>
      </w:pPr>
    </w:lvl>
    <w:lvl w:ilvl="2" w:tplc="0416001B" w:tentative="1">
      <w:start w:val="1"/>
      <w:numFmt w:val="lowerRoman"/>
      <w:lvlText w:val="%3."/>
      <w:lvlJc w:val="right"/>
      <w:pPr>
        <w:ind w:left="2445" w:hanging="180"/>
      </w:pPr>
    </w:lvl>
    <w:lvl w:ilvl="3" w:tplc="0416000F" w:tentative="1">
      <w:start w:val="1"/>
      <w:numFmt w:val="decimal"/>
      <w:lvlText w:val="%4."/>
      <w:lvlJc w:val="left"/>
      <w:pPr>
        <w:ind w:left="3165" w:hanging="360"/>
      </w:pPr>
    </w:lvl>
    <w:lvl w:ilvl="4" w:tplc="04160019" w:tentative="1">
      <w:start w:val="1"/>
      <w:numFmt w:val="lowerLetter"/>
      <w:lvlText w:val="%5."/>
      <w:lvlJc w:val="left"/>
      <w:pPr>
        <w:ind w:left="3885" w:hanging="360"/>
      </w:pPr>
    </w:lvl>
    <w:lvl w:ilvl="5" w:tplc="0416001B" w:tentative="1">
      <w:start w:val="1"/>
      <w:numFmt w:val="lowerRoman"/>
      <w:lvlText w:val="%6."/>
      <w:lvlJc w:val="right"/>
      <w:pPr>
        <w:ind w:left="4605" w:hanging="180"/>
      </w:pPr>
    </w:lvl>
    <w:lvl w:ilvl="6" w:tplc="0416000F" w:tentative="1">
      <w:start w:val="1"/>
      <w:numFmt w:val="decimal"/>
      <w:lvlText w:val="%7."/>
      <w:lvlJc w:val="left"/>
      <w:pPr>
        <w:ind w:left="5325" w:hanging="360"/>
      </w:pPr>
    </w:lvl>
    <w:lvl w:ilvl="7" w:tplc="04160019" w:tentative="1">
      <w:start w:val="1"/>
      <w:numFmt w:val="lowerLetter"/>
      <w:lvlText w:val="%8."/>
      <w:lvlJc w:val="left"/>
      <w:pPr>
        <w:ind w:left="6045" w:hanging="360"/>
      </w:pPr>
    </w:lvl>
    <w:lvl w:ilvl="8" w:tplc="0416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3F"/>
    <w:rsid w:val="00037994"/>
    <w:rsid w:val="000E3E5C"/>
    <w:rsid w:val="001A0A74"/>
    <w:rsid w:val="001C6D84"/>
    <w:rsid w:val="002924BE"/>
    <w:rsid w:val="0035347E"/>
    <w:rsid w:val="00367C79"/>
    <w:rsid w:val="003D5069"/>
    <w:rsid w:val="00493D35"/>
    <w:rsid w:val="0052464C"/>
    <w:rsid w:val="00593DAA"/>
    <w:rsid w:val="00630DCF"/>
    <w:rsid w:val="006639D3"/>
    <w:rsid w:val="006F323D"/>
    <w:rsid w:val="007838BA"/>
    <w:rsid w:val="008903DD"/>
    <w:rsid w:val="00A053A6"/>
    <w:rsid w:val="00AC60BB"/>
    <w:rsid w:val="00AE79F8"/>
    <w:rsid w:val="00B0770E"/>
    <w:rsid w:val="00BE1E07"/>
    <w:rsid w:val="00BE2DA9"/>
    <w:rsid w:val="00BE4A87"/>
    <w:rsid w:val="00BF008D"/>
    <w:rsid w:val="00C267F0"/>
    <w:rsid w:val="00CB43F0"/>
    <w:rsid w:val="00D113C1"/>
    <w:rsid w:val="00D37D55"/>
    <w:rsid w:val="00E5114C"/>
    <w:rsid w:val="00E8037B"/>
    <w:rsid w:val="00FD0F3F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B6C2"/>
  <w15:docId w15:val="{10444983-6B07-475A-891F-D0A09249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F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D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E7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A7092-3938-44BE-999C-34B32CEC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Usuário</cp:lastModifiedBy>
  <cp:revision>2</cp:revision>
  <cp:lastPrinted>2023-06-19T17:35:00Z</cp:lastPrinted>
  <dcterms:created xsi:type="dcterms:W3CDTF">2023-06-19T17:35:00Z</dcterms:created>
  <dcterms:modified xsi:type="dcterms:W3CDTF">2023-06-19T17:35:00Z</dcterms:modified>
</cp:coreProperties>
</file>