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AC" w:rsidRPr="009F57FD" w:rsidRDefault="00570BBF" w:rsidP="002C0FAC">
      <w:pPr>
        <w:spacing w:line="480" w:lineRule="auto"/>
        <w:ind w:firstLine="708"/>
        <w:jc w:val="center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 xml:space="preserve">  </w:t>
      </w:r>
      <w:r w:rsidR="002C0FAC" w:rsidRPr="009F57FD">
        <w:rPr>
          <w:rFonts w:ascii="Verdana" w:hAnsi="Verdana"/>
          <w:b/>
          <w:u w:val="single"/>
        </w:rPr>
        <w:t>COMDICA – CONSELHO MUNICIPAL DOS DIREITOS DA CRIANÇA E DO ADOLESCENTE</w:t>
      </w:r>
    </w:p>
    <w:p w:rsidR="002C0FAC" w:rsidRPr="009F57FD" w:rsidRDefault="002C0FAC" w:rsidP="002C0FAC">
      <w:pPr>
        <w:spacing w:line="480" w:lineRule="auto"/>
        <w:jc w:val="center"/>
        <w:rPr>
          <w:rFonts w:ascii="Verdana" w:hAnsi="Verdana"/>
          <w:b/>
          <w:u w:val="single"/>
        </w:rPr>
      </w:pPr>
      <w:r w:rsidRPr="009F57FD">
        <w:rPr>
          <w:rFonts w:ascii="Verdana" w:hAnsi="Verdana"/>
          <w:b/>
          <w:u w:val="single"/>
        </w:rPr>
        <w:t>SÃO NICOLAU – RS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</w:rPr>
      </w:pPr>
    </w:p>
    <w:p w:rsidR="002C0FAC" w:rsidRPr="003312D8" w:rsidRDefault="005612D1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EDITAL Nº 05</w:t>
      </w:r>
      <w:r w:rsidR="00B57C96">
        <w:rPr>
          <w:rFonts w:ascii="Verdana" w:hAnsi="Verdana"/>
          <w:b/>
        </w:rPr>
        <w:t>/2023</w:t>
      </w:r>
    </w:p>
    <w:p w:rsidR="002C0FAC" w:rsidRDefault="002C0FAC" w:rsidP="002C0FAC">
      <w:pPr>
        <w:spacing w:line="360" w:lineRule="auto"/>
        <w:jc w:val="center"/>
        <w:rPr>
          <w:rFonts w:ascii="Verdana" w:hAnsi="Verdana"/>
          <w:b/>
          <w:color w:val="C00000"/>
        </w:rPr>
      </w:pPr>
    </w:p>
    <w:p w:rsidR="002C0FAC" w:rsidRPr="003312D8" w:rsidRDefault="005612D1" w:rsidP="005612D1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</w:t>
      </w:r>
      <w:r w:rsidR="0076610D">
        <w:rPr>
          <w:rFonts w:ascii="Verdana" w:hAnsi="Verdana"/>
          <w:b/>
        </w:rPr>
        <w:t>lteração</w:t>
      </w:r>
      <w:r w:rsidR="00B57C96">
        <w:rPr>
          <w:rFonts w:ascii="Verdana" w:hAnsi="Verdana"/>
          <w:b/>
        </w:rPr>
        <w:t xml:space="preserve"> do EDITAL Nº 01/2023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2C0FAC" w:rsidRPr="009F57FD" w:rsidRDefault="00B57C96" w:rsidP="002C0FAC">
      <w:pPr>
        <w:spacing w:line="360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PROCESSO DE ESCOLHA DOS MEMBROS DO CONSELHO TUTELAR</w:t>
      </w: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  <w:b/>
        </w:rPr>
      </w:pP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3312D8">
        <w:rPr>
          <w:rFonts w:ascii="Verdana" w:hAnsi="Verdana"/>
        </w:rPr>
        <w:t xml:space="preserve">Com o presente Edital, </w:t>
      </w:r>
      <w:r w:rsidR="004674B4">
        <w:rPr>
          <w:rFonts w:ascii="Verdana" w:hAnsi="Verdana"/>
        </w:rPr>
        <w:t>o</w:t>
      </w:r>
      <w:r w:rsidRPr="003312D8">
        <w:rPr>
          <w:rFonts w:ascii="Verdana" w:hAnsi="Verdana"/>
        </w:rPr>
        <w:t xml:space="preserve"> presidente do Cons</w:t>
      </w:r>
      <w:r>
        <w:rPr>
          <w:rFonts w:ascii="Verdana" w:hAnsi="Verdana"/>
        </w:rPr>
        <w:t>elho Municipal dos Direitos da C</w:t>
      </w:r>
      <w:r w:rsidRPr="003312D8">
        <w:rPr>
          <w:rFonts w:ascii="Verdana" w:hAnsi="Verdana"/>
        </w:rPr>
        <w:t>riança e do Adolescente de São Nicola</w:t>
      </w:r>
      <w:r w:rsidR="00B57C96">
        <w:rPr>
          <w:rFonts w:ascii="Verdana" w:hAnsi="Verdana"/>
        </w:rPr>
        <w:t>u, mediante as leis nº 2986/13, nº 3171/15 e 3611/2018,</w:t>
      </w:r>
      <w:r w:rsidRPr="003312D8">
        <w:rPr>
          <w:rFonts w:ascii="Verdana" w:hAnsi="Verdana"/>
        </w:rPr>
        <w:t xml:space="preserve"> torna </w:t>
      </w:r>
      <w:r w:rsidR="004674B4" w:rsidRPr="003312D8">
        <w:rPr>
          <w:rFonts w:ascii="Verdana" w:hAnsi="Verdana"/>
        </w:rPr>
        <w:t>p</w:t>
      </w:r>
      <w:r w:rsidR="004674B4">
        <w:rPr>
          <w:rFonts w:ascii="Verdana" w:hAnsi="Verdana"/>
        </w:rPr>
        <w:t>ú</w:t>
      </w:r>
      <w:r w:rsidR="004674B4" w:rsidRPr="003312D8">
        <w:rPr>
          <w:rFonts w:ascii="Verdana" w:hAnsi="Verdana"/>
        </w:rPr>
        <w:t>blico</w:t>
      </w:r>
      <w:r w:rsidRPr="003312D8">
        <w:rPr>
          <w:rFonts w:ascii="Verdana" w:hAnsi="Verdana"/>
        </w:rPr>
        <w:t xml:space="preserve"> para conhecimento</w:t>
      </w:r>
      <w:r w:rsidR="005612D1">
        <w:rPr>
          <w:rFonts w:ascii="Verdana" w:hAnsi="Verdana"/>
        </w:rPr>
        <w:t xml:space="preserve"> dos interessados a A</w:t>
      </w:r>
      <w:r w:rsidR="00B57C96">
        <w:rPr>
          <w:rFonts w:ascii="Verdana" w:hAnsi="Verdana"/>
        </w:rPr>
        <w:t>lteração</w:t>
      </w:r>
      <w:r>
        <w:rPr>
          <w:rFonts w:ascii="Verdana" w:hAnsi="Verdana"/>
        </w:rPr>
        <w:t xml:space="preserve"> do Edital nº 01/2019</w:t>
      </w:r>
      <w:r w:rsidRPr="003312D8">
        <w:rPr>
          <w:rFonts w:ascii="Verdana" w:hAnsi="Verdana"/>
        </w:rPr>
        <w:t xml:space="preserve"> que regula a eleiç</w:t>
      </w:r>
      <w:r w:rsidR="00B57C96">
        <w:rPr>
          <w:rFonts w:ascii="Verdana" w:hAnsi="Verdana"/>
        </w:rPr>
        <w:t>ão dos membros do</w:t>
      </w:r>
      <w:r w:rsidRPr="003312D8">
        <w:rPr>
          <w:rFonts w:ascii="Verdana" w:hAnsi="Verdana"/>
        </w:rPr>
        <w:t xml:space="preserve"> Conselho Tutelar dos Direitos da Criança e do Adolescente de São Nicolau, a ser realiz</w:t>
      </w:r>
      <w:r w:rsidR="00B57C96">
        <w:rPr>
          <w:rFonts w:ascii="Verdana" w:hAnsi="Verdana"/>
        </w:rPr>
        <w:t>ada no dia 01 de Outubro de 2023.</w:t>
      </w:r>
    </w:p>
    <w:p w:rsidR="002C0FAC" w:rsidRPr="003312D8" w:rsidRDefault="002C0FAC" w:rsidP="002C0FAC">
      <w:pPr>
        <w:spacing w:line="360" w:lineRule="auto"/>
        <w:jc w:val="both"/>
        <w:rPr>
          <w:rFonts w:ascii="Verdana" w:hAnsi="Verdana"/>
        </w:rPr>
      </w:pPr>
      <w:r w:rsidRPr="003312D8">
        <w:rPr>
          <w:rFonts w:ascii="Verdana" w:hAnsi="Verdana"/>
        </w:rPr>
        <w:tab/>
        <w:t xml:space="preserve">Os interessados poderão consultar este Edital, que se encontra publicado no Site Oficial do Município e afixado no Painel Oficial de Publicações Municipais na Prefeitura de São Nicolau e da Câmara de Vereadores.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spacing w:line="360" w:lineRule="auto"/>
        <w:jc w:val="center"/>
        <w:rPr>
          <w:rFonts w:ascii="Verdana" w:hAnsi="Verdana"/>
        </w:rPr>
      </w:pPr>
      <w:r w:rsidRPr="000D3D4E">
        <w:rPr>
          <w:rFonts w:ascii="Verdana" w:hAnsi="Verdana"/>
          <w:b/>
        </w:rPr>
        <w:t>Do Edital segue o seguinte</w:t>
      </w:r>
      <w:r w:rsidRPr="009F57FD">
        <w:rPr>
          <w:rFonts w:ascii="Verdana" w:hAnsi="Verdana"/>
        </w:rPr>
        <w:t>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0D3D4E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t>01 – DAS DISPOSIÇÕES PRELIMINARES: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9F57FD" w:rsidRDefault="002C0FAC" w:rsidP="002C0FAC">
      <w:pPr>
        <w:numPr>
          <w:ilvl w:val="1"/>
          <w:numId w:val="1"/>
        </w:numPr>
        <w:spacing w:line="360" w:lineRule="auto"/>
        <w:ind w:left="0" w:firstLine="709"/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– O presente Edital regulamenta o </w:t>
      </w:r>
      <w:r w:rsidR="004674B4">
        <w:rPr>
          <w:rFonts w:ascii="Verdana" w:hAnsi="Verdana"/>
        </w:rPr>
        <w:t xml:space="preserve"> </w:t>
      </w:r>
      <w:r w:rsidR="00B57C96">
        <w:rPr>
          <w:rFonts w:ascii="Verdana" w:hAnsi="Verdana"/>
        </w:rPr>
        <w:t xml:space="preserve">processo de escolha </w:t>
      </w:r>
      <w:r w:rsidRPr="009F57FD">
        <w:rPr>
          <w:rFonts w:ascii="Verdana" w:hAnsi="Verdana"/>
        </w:rPr>
        <w:t xml:space="preserve"> dos membros do CONSELHO TUTELAR DOS DIREITOS DA CRIANÇA E DO ADOLESCENTE </w:t>
      </w:r>
      <w:r>
        <w:rPr>
          <w:rFonts w:ascii="Verdana" w:hAnsi="Verdana"/>
        </w:rPr>
        <w:t>DE SÃO NICOLAU, para o</w:t>
      </w:r>
      <w:r w:rsidR="00B57C96">
        <w:rPr>
          <w:rFonts w:ascii="Verdana" w:hAnsi="Verdana"/>
        </w:rPr>
        <w:t xml:space="preserve"> período 10 de Janeiro de 2024</w:t>
      </w:r>
      <w:r w:rsidR="009B700A">
        <w:rPr>
          <w:rFonts w:ascii="Verdana" w:hAnsi="Verdana"/>
        </w:rPr>
        <w:t xml:space="preserve"> a</w:t>
      </w:r>
      <w:r w:rsidRPr="009F57FD">
        <w:rPr>
          <w:rFonts w:ascii="Verdana" w:hAnsi="Verdana"/>
        </w:rPr>
        <w:t xml:space="preserve"> 10 de Janeiro de 20</w:t>
      </w:r>
      <w:r w:rsidR="00B57C96">
        <w:rPr>
          <w:rFonts w:ascii="Verdana" w:hAnsi="Verdana"/>
        </w:rPr>
        <w:t>28</w:t>
      </w:r>
      <w:r w:rsidRPr="009F57FD">
        <w:rPr>
          <w:rFonts w:ascii="Verdana" w:hAnsi="Verdana"/>
        </w:rPr>
        <w:t>.</w:t>
      </w:r>
    </w:p>
    <w:p w:rsidR="002C0FAC" w:rsidRPr="009F57FD" w:rsidRDefault="002C0FAC" w:rsidP="002C0FAC">
      <w:pPr>
        <w:numPr>
          <w:ilvl w:val="1"/>
          <w:numId w:val="1"/>
        </w:numPr>
        <w:spacing w:line="360" w:lineRule="auto"/>
        <w:ind w:left="0" w:firstLine="709"/>
        <w:jc w:val="both"/>
        <w:rPr>
          <w:rFonts w:ascii="Verdana" w:hAnsi="Verdana"/>
        </w:rPr>
      </w:pPr>
      <w:r w:rsidRPr="009F57FD">
        <w:rPr>
          <w:rFonts w:ascii="Verdana" w:hAnsi="Verdana"/>
        </w:rPr>
        <w:lastRenderedPageBreak/>
        <w:t>– A escolha dos membros do CONSELHO TUTELAR, composto de 05 (cinco) conselheiros titulares, e 05 (cinco) suplentes, realizar-se-á no dia 0</w:t>
      </w:r>
      <w:r w:rsidR="00B57C96">
        <w:rPr>
          <w:rFonts w:ascii="Verdana" w:hAnsi="Verdana"/>
        </w:rPr>
        <w:t>1</w:t>
      </w:r>
      <w:r w:rsidR="004C4BA9">
        <w:rPr>
          <w:rFonts w:ascii="Verdana" w:hAnsi="Verdana"/>
        </w:rPr>
        <w:t xml:space="preserve"> de Outubro de 2</w:t>
      </w:r>
      <w:r w:rsidR="00B57C96">
        <w:rPr>
          <w:rFonts w:ascii="Verdana" w:hAnsi="Verdana"/>
        </w:rPr>
        <w:t>023</w:t>
      </w:r>
      <w:r w:rsidRPr="009F57FD">
        <w:rPr>
          <w:rFonts w:ascii="Verdana" w:hAnsi="Verdana"/>
        </w:rPr>
        <w:t>,</w:t>
      </w:r>
      <w:r>
        <w:rPr>
          <w:rFonts w:ascii="Verdana" w:hAnsi="Verdana"/>
        </w:rPr>
        <w:t xml:space="preserve"> pelo voto direto, secreto, universal e facultativo dos cidadãos do Município</w:t>
      </w:r>
      <w:r w:rsidR="004C4BA9">
        <w:rPr>
          <w:rFonts w:ascii="Verdana" w:hAnsi="Verdana"/>
        </w:rPr>
        <w:t xml:space="preserve"> (</w:t>
      </w:r>
      <w:r w:rsidR="00970C59">
        <w:rPr>
          <w:rFonts w:ascii="Verdana" w:hAnsi="Verdana"/>
        </w:rPr>
        <w:t>cada cidadão tem direito de votar em apenas um candidato</w:t>
      </w:r>
      <w:r w:rsidR="004C4BA9">
        <w:rPr>
          <w:rFonts w:ascii="Verdana" w:hAnsi="Verdana"/>
        </w:rPr>
        <w:t>)</w:t>
      </w:r>
      <w:r>
        <w:rPr>
          <w:rFonts w:ascii="Verdana" w:hAnsi="Verdana"/>
        </w:rPr>
        <w:t>.</w:t>
      </w:r>
    </w:p>
    <w:p w:rsidR="002C0FAC" w:rsidRPr="009F57FD" w:rsidRDefault="002C0FAC" w:rsidP="002C0FAC">
      <w:pPr>
        <w:spacing w:line="360" w:lineRule="auto"/>
        <w:ind w:left="405"/>
        <w:jc w:val="both"/>
        <w:rPr>
          <w:rFonts w:ascii="Verdana" w:hAnsi="Verdana"/>
        </w:rPr>
      </w:pPr>
    </w:p>
    <w:p w:rsidR="002C0FAC" w:rsidRDefault="002C0FAC" w:rsidP="002C0FAC">
      <w:pPr>
        <w:spacing w:line="360" w:lineRule="auto"/>
        <w:jc w:val="both"/>
        <w:rPr>
          <w:rFonts w:ascii="Verdana" w:hAnsi="Verdana"/>
          <w:b/>
        </w:rPr>
      </w:pPr>
      <w:r w:rsidRPr="000D3D4E">
        <w:rPr>
          <w:rFonts w:ascii="Verdana" w:hAnsi="Verdana"/>
          <w:b/>
        </w:rPr>
        <w:t xml:space="preserve">02 </w:t>
      </w:r>
      <w:r w:rsidR="00BF219E">
        <w:rPr>
          <w:rFonts w:ascii="Verdana" w:hAnsi="Verdana"/>
          <w:b/>
        </w:rPr>
        <w:t>-  Data de corte:</w:t>
      </w:r>
    </w:p>
    <w:p w:rsidR="00BF219E" w:rsidRDefault="00BF219E" w:rsidP="002C0FAC">
      <w:pPr>
        <w:spacing w:line="360" w:lineRule="auto"/>
        <w:jc w:val="both"/>
        <w:rPr>
          <w:rFonts w:ascii="Verdana" w:hAnsi="Verdana"/>
          <w:b/>
        </w:rPr>
      </w:pPr>
    </w:p>
    <w:p w:rsidR="00BF219E" w:rsidRPr="00BF219E" w:rsidRDefault="00BF219E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 xml:space="preserve">        </w:t>
      </w:r>
      <w:r>
        <w:rPr>
          <w:rFonts w:ascii="Verdana" w:hAnsi="Verdana"/>
        </w:rPr>
        <w:t>2.1 - A data de corte para a definição do eleitorado apto deverá</w:t>
      </w:r>
      <w:r w:rsidR="005612D1">
        <w:rPr>
          <w:rFonts w:ascii="Verdana" w:hAnsi="Verdana"/>
        </w:rPr>
        <w:t xml:space="preserve"> ser até o dia 03 de julho de 2023.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2C0FAC" w:rsidRPr="00E333E6" w:rsidRDefault="002C0FAC" w:rsidP="00BF219E">
      <w:pPr>
        <w:spacing w:line="360" w:lineRule="auto"/>
        <w:jc w:val="both"/>
        <w:rPr>
          <w:rFonts w:ascii="Verdana" w:hAnsi="Verdana"/>
        </w:rPr>
      </w:pPr>
    </w:p>
    <w:p w:rsidR="009F1D1D" w:rsidRPr="005612D1" w:rsidRDefault="00BF219E" w:rsidP="005612D1">
      <w:pPr>
        <w:spacing w:line="360" w:lineRule="auto"/>
        <w:jc w:val="right"/>
        <w:rPr>
          <w:rFonts w:ascii="Verdana" w:hAnsi="Verdana"/>
        </w:rPr>
      </w:pPr>
      <w:r>
        <w:rPr>
          <w:rFonts w:ascii="Arial" w:hAnsi="Arial" w:cs="Arial"/>
          <w:color w:val="6B6B6B"/>
          <w:sz w:val="27"/>
          <w:szCs w:val="27"/>
          <w:shd w:val="clear" w:color="auto" w:fill="FFFFFF"/>
        </w:rPr>
        <w:t> </w:t>
      </w:r>
      <w:r w:rsidR="005612D1">
        <w:rPr>
          <w:rFonts w:ascii="Verdana" w:hAnsi="Verdana" w:cs="Arial"/>
          <w:color w:val="6B6B6B"/>
          <w:shd w:val="clear" w:color="auto" w:fill="FFFFFF"/>
        </w:rPr>
        <w:t>São Nicolau, 19 de junho de 2023.</w:t>
      </w: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970C59">
      <w:pPr>
        <w:spacing w:line="360" w:lineRule="auto"/>
        <w:jc w:val="both"/>
        <w:rPr>
          <w:rFonts w:ascii="Verdana" w:hAnsi="Verdana"/>
        </w:rPr>
      </w:pPr>
      <w:bookmarkStart w:id="0" w:name="_GoBack"/>
      <w:bookmarkEnd w:id="0"/>
    </w:p>
    <w:p w:rsidR="009F1D1D" w:rsidRPr="009F1D1D" w:rsidRDefault="009F1D1D" w:rsidP="009F1D1D">
      <w:pPr>
        <w:spacing w:line="360" w:lineRule="auto"/>
        <w:jc w:val="center"/>
        <w:rPr>
          <w:rFonts w:ascii="Verdana" w:hAnsi="Verdana"/>
          <w:b/>
        </w:rPr>
      </w:pPr>
    </w:p>
    <w:p w:rsidR="009F1D1D" w:rsidRPr="009F1D1D" w:rsidRDefault="009F1D1D" w:rsidP="009F1D1D">
      <w:pPr>
        <w:spacing w:line="360" w:lineRule="auto"/>
        <w:jc w:val="center"/>
        <w:rPr>
          <w:rFonts w:ascii="Verdana" w:hAnsi="Verdana"/>
          <w:b/>
        </w:rPr>
      </w:pPr>
      <w:r w:rsidRPr="009F1D1D">
        <w:rPr>
          <w:rFonts w:ascii="Verdana" w:hAnsi="Verdana"/>
          <w:b/>
        </w:rPr>
        <w:t>Loreni Verneck Ortiz</w:t>
      </w:r>
    </w:p>
    <w:p w:rsidR="009F1D1D" w:rsidRPr="009F1D1D" w:rsidRDefault="009F1D1D" w:rsidP="009F1D1D">
      <w:pPr>
        <w:spacing w:line="360" w:lineRule="auto"/>
        <w:jc w:val="center"/>
        <w:rPr>
          <w:rFonts w:ascii="Verdana" w:hAnsi="Verdana"/>
          <w:b/>
        </w:rPr>
      </w:pPr>
      <w:r w:rsidRPr="009F1D1D">
        <w:rPr>
          <w:rFonts w:ascii="Verdana" w:hAnsi="Verdana"/>
          <w:b/>
        </w:rPr>
        <w:t>Presidente do COMDICA – CONSELHO MUNICIPAL DOS DIREITOS DA CRIANÇA E DO ADOLESCENTE</w:t>
      </w:r>
    </w:p>
    <w:p w:rsidR="002C0FAC" w:rsidRDefault="002C0FAC" w:rsidP="002C0FAC">
      <w:pPr>
        <w:spacing w:line="360" w:lineRule="auto"/>
        <w:jc w:val="both"/>
        <w:rPr>
          <w:rFonts w:ascii="Verdana" w:hAnsi="Verdana"/>
        </w:rPr>
      </w:pPr>
    </w:p>
    <w:p w:rsidR="009F1D1D" w:rsidRDefault="009F1D1D" w:rsidP="002C0FAC">
      <w:pPr>
        <w:spacing w:line="360" w:lineRule="auto"/>
        <w:jc w:val="both"/>
        <w:rPr>
          <w:rFonts w:ascii="Verdana" w:hAnsi="Verdana"/>
        </w:rPr>
      </w:pPr>
    </w:p>
    <w:p w:rsidR="009F1D1D" w:rsidRPr="009F57FD" w:rsidRDefault="009F1D1D" w:rsidP="002C0FAC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                                                                                    </w:t>
      </w:r>
    </w:p>
    <w:p w:rsidR="002C0FAC" w:rsidRPr="009F57FD" w:rsidRDefault="002C0FAC" w:rsidP="002C0FAC">
      <w:pPr>
        <w:spacing w:line="360" w:lineRule="auto"/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 </w:t>
      </w:r>
    </w:p>
    <w:p w:rsidR="002C0FAC" w:rsidRPr="009F57FD" w:rsidRDefault="002C0FAC" w:rsidP="002C0FAC">
      <w:pPr>
        <w:jc w:val="both"/>
        <w:rPr>
          <w:rFonts w:ascii="Verdana" w:hAnsi="Verdana"/>
        </w:rPr>
      </w:pPr>
    </w:p>
    <w:p w:rsidR="002C0FAC" w:rsidRPr="009F57FD" w:rsidRDefault="002C0FAC" w:rsidP="002C0FAC">
      <w:pPr>
        <w:jc w:val="both"/>
        <w:rPr>
          <w:rFonts w:ascii="Verdana" w:hAnsi="Verdana"/>
        </w:rPr>
      </w:pPr>
      <w:r w:rsidRPr="009F57FD">
        <w:rPr>
          <w:rFonts w:ascii="Verdana" w:hAnsi="Verdana"/>
        </w:rPr>
        <w:t xml:space="preserve"> </w:t>
      </w:r>
    </w:p>
    <w:p w:rsidR="002C0FAC" w:rsidRDefault="002C0FAC" w:rsidP="002C0FAC"/>
    <w:p w:rsidR="00032961" w:rsidRDefault="00032961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p w:rsidR="009F1D1D" w:rsidRDefault="009F1D1D"/>
    <w:sectPr w:rsidR="009F1D1D" w:rsidSect="00AB505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D8F" w:rsidRDefault="00460D8F" w:rsidP="009F1D1D">
      <w:r>
        <w:separator/>
      </w:r>
    </w:p>
  </w:endnote>
  <w:endnote w:type="continuationSeparator" w:id="0">
    <w:p w:rsidR="00460D8F" w:rsidRDefault="00460D8F" w:rsidP="009F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D8F" w:rsidRDefault="00460D8F" w:rsidP="009F1D1D">
      <w:r>
        <w:separator/>
      </w:r>
    </w:p>
  </w:footnote>
  <w:footnote w:type="continuationSeparator" w:id="0">
    <w:p w:rsidR="00460D8F" w:rsidRDefault="00460D8F" w:rsidP="009F1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1A19"/>
    <w:multiLevelType w:val="multilevel"/>
    <w:tmpl w:val="B55C07C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AC"/>
    <w:rsid w:val="00032961"/>
    <w:rsid w:val="000562BF"/>
    <w:rsid w:val="000618D6"/>
    <w:rsid w:val="00083DCA"/>
    <w:rsid w:val="000861DE"/>
    <w:rsid w:val="001E27A6"/>
    <w:rsid w:val="002C0FAC"/>
    <w:rsid w:val="00460D8F"/>
    <w:rsid w:val="004674B4"/>
    <w:rsid w:val="004C4BA9"/>
    <w:rsid w:val="004D620F"/>
    <w:rsid w:val="00540D87"/>
    <w:rsid w:val="005612D1"/>
    <w:rsid w:val="00570BBF"/>
    <w:rsid w:val="00585D7E"/>
    <w:rsid w:val="0060088A"/>
    <w:rsid w:val="006765A6"/>
    <w:rsid w:val="0068280D"/>
    <w:rsid w:val="006948CB"/>
    <w:rsid w:val="006C566C"/>
    <w:rsid w:val="0076610D"/>
    <w:rsid w:val="007C5E8B"/>
    <w:rsid w:val="008C2478"/>
    <w:rsid w:val="00970C59"/>
    <w:rsid w:val="009810A9"/>
    <w:rsid w:val="009B700A"/>
    <w:rsid w:val="009E2C0E"/>
    <w:rsid w:val="009F1D1D"/>
    <w:rsid w:val="00A526BA"/>
    <w:rsid w:val="00B55A04"/>
    <w:rsid w:val="00B57C96"/>
    <w:rsid w:val="00BC10A6"/>
    <w:rsid w:val="00BF219E"/>
    <w:rsid w:val="00C47FD2"/>
    <w:rsid w:val="00C51817"/>
    <w:rsid w:val="00C61E1E"/>
    <w:rsid w:val="00C70BD1"/>
    <w:rsid w:val="00DD55C5"/>
    <w:rsid w:val="00E333E6"/>
    <w:rsid w:val="00E37507"/>
    <w:rsid w:val="00ED04C0"/>
    <w:rsid w:val="00EE7B3E"/>
    <w:rsid w:val="00F028A0"/>
    <w:rsid w:val="00F40823"/>
    <w:rsid w:val="00F6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9455"/>
  <w15:docId w15:val="{2402275E-BDD0-4991-8711-12FBB496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4B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4BA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1D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D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1D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D1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rsid w:val="0068280D"/>
  </w:style>
  <w:style w:type="paragraph" w:styleId="NormalWeb">
    <w:name w:val="Normal (Web)"/>
    <w:basedOn w:val="Normal"/>
    <w:uiPriority w:val="99"/>
    <w:unhideWhenUsed/>
    <w:rsid w:val="0068280D"/>
    <w:pPr>
      <w:spacing w:before="100" w:beforeAutospacing="1" w:after="100" w:afterAutospacing="1" w:line="360" w:lineRule="auto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A1887-AC71-49B0-9910-60918707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6</cp:revision>
  <cp:lastPrinted>2023-06-19T17:54:00Z</cp:lastPrinted>
  <dcterms:created xsi:type="dcterms:W3CDTF">2023-06-19T17:57:00Z</dcterms:created>
  <dcterms:modified xsi:type="dcterms:W3CDTF">2023-06-19T18:10:00Z</dcterms:modified>
</cp:coreProperties>
</file>