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E574A" w14:textId="7B71B254" w:rsidR="00690CC7" w:rsidRPr="002529CB" w:rsidRDefault="00690CC7" w:rsidP="00690CC7">
      <w:pPr>
        <w:spacing w:after="0"/>
        <w:ind w:left="-284"/>
        <w:jc w:val="center"/>
        <w:rPr>
          <w:rFonts w:ascii="Arial" w:hAnsi="Arial" w:cs="Arial"/>
        </w:rPr>
      </w:pPr>
      <w:r w:rsidRPr="002529CB">
        <w:rPr>
          <w:rFonts w:ascii="Arial" w:hAnsi="Arial" w:cs="Arial"/>
        </w:rPr>
        <w:t xml:space="preserve">Ata n.º </w:t>
      </w:r>
      <w:r w:rsidR="00506EAA">
        <w:rPr>
          <w:rFonts w:ascii="Arial" w:hAnsi="Arial" w:cs="Arial"/>
        </w:rPr>
        <w:t>12</w:t>
      </w:r>
      <w:r w:rsidRPr="002529CB">
        <w:rPr>
          <w:rFonts w:ascii="Arial" w:hAnsi="Arial" w:cs="Arial"/>
        </w:rPr>
        <w:t>/2025</w:t>
      </w:r>
    </w:p>
    <w:p w14:paraId="21B95CC2" w14:textId="15207AFB" w:rsidR="00C66D7F" w:rsidRPr="002529CB" w:rsidRDefault="00690CC7" w:rsidP="00F579C1">
      <w:pPr>
        <w:shd w:val="clear" w:color="auto" w:fill="FFFFFF"/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rial" w:hAnsi="Arial" w:cs="Arial"/>
        </w:rPr>
      </w:pPr>
      <w:r w:rsidRPr="002529CB">
        <w:rPr>
          <w:rFonts w:ascii="Arial" w:hAnsi="Arial" w:cs="Arial"/>
        </w:rPr>
        <w:t xml:space="preserve">Aos </w:t>
      </w:r>
      <w:r w:rsidR="00506EAA">
        <w:rPr>
          <w:rFonts w:ascii="Arial" w:hAnsi="Arial" w:cs="Arial"/>
        </w:rPr>
        <w:t>vinte</w:t>
      </w:r>
      <w:r w:rsidRPr="002529CB">
        <w:rPr>
          <w:rFonts w:ascii="Arial" w:hAnsi="Arial" w:cs="Arial"/>
        </w:rPr>
        <w:t xml:space="preserve"> dias do mês de </w:t>
      </w:r>
      <w:r w:rsidR="00506EAA">
        <w:rPr>
          <w:rFonts w:ascii="Arial" w:hAnsi="Arial" w:cs="Arial"/>
        </w:rPr>
        <w:t>agosto</w:t>
      </w:r>
      <w:r w:rsidRPr="002529CB">
        <w:rPr>
          <w:rFonts w:ascii="Arial" w:hAnsi="Arial" w:cs="Arial"/>
        </w:rPr>
        <w:t xml:space="preserve"> do ano de 2025, as </w:t>
      </w:r>
      <w:r w:rsidR="00506EAA">
        <w:rPr>
          <w:rFonts w:ascii="Arial" w:hAnsi="Arial" w:cs="Arial"/>
        </w:rPr>
        <w:t>13</w:t>
      </w:r>
      <w:r w:rsidRPr="002529CB">
        <w:rPr>
          <w:rFonts w:ascii="Arial" w:hAnsi="Arial" w:cs="Arial"/>
        </w:rPr>
        <w:t xml:space="preserve">:30h, tendo por local a Sala do Fundo de Previdência Social do Município, prédio do Centro Administrativo da Prefeitura Municipal, situada na Rua </w:t>
      </w:r>
      <w:proofErr w:type="spellStart"/>
      <w:r w:rsidRPr="002529CB">
        <w:rPr>
          <w:rFonts w:ascii="Arial" w:hAnsi="Arial" w:cs="Arial"/>
        </w:rPr>
        <w:t>Angelo</w:t>
      </w:r>
      <w:proofErr w:type="spellEnd"/>
      <w:r w:rsidRPr="002529CB">
        <w:rPr>
          <w:rFonts w:ascii="Arial" w:hAnsi="Arial" w:cs="Arial"/>
        </w:rPr>
        <w:t xml:space="preserve"> </w:t>
      </w:r>
      <w:proofErr w:type="spellStart"/>
      <w:r w:rsidRPr="002529CB">
        <w:rPr>
          <w:rFonts w:ascii="Arial" w:hAnsi="Arial" w:cs="Arial"/>
        </w:rPr>
        <w:t>Fucilini</w:t>
      </w:r>
      <w:proofErr w:type="spellEnd"/>
      <w:r w:rsidRPr="002529CB">
        <w:rPr>
          <w:rFonts w:ascii="Arial" w:hAnsi="Arial" w:cs="Arial"/>
        </w:rPr>
        <w:t xml:space="preserve"> Sobrinho, 496, Centro, na cidade de São Valério do Sul/Rio Grande do Sul, reuniram-se ordinariamente os membros do </w:t>
      </w:r>
      <w:r w:rsidRPr="002529CB">
        <w:rPr>
          <w:rFonts w:ascii="Arial" w:hAnsi="Arial" w:cs="Arial"/>
          <w:b/>
        </w:rPr>
        <w:t>Conselho Deliberativo</w:t>
      </w:r>
      <w:r w:rsidRPr="002529CB">
        <w:rPr>
          <w:rFonts w:ascii="Arial" w:hAnsi="Arial" w:cs="Arial"/>
        </w:rPr>
        <w:t xml:space="preserve">, nomeados pela Portaria n.º 22.709 de 13 de dezembro de 2023. A reunião teve início no horário previsto e com suficiência de quórum, estando presentes os membros titulares </w:t>
      </w:r>
      <w:proofErr w:type="spellStart"/>
      <w:r w:rsidR="004F07C7" w:rsidRPr="002529CB">
        <w:rPr>
          <w:rFonts w:ascii="Arial" w:hAnsi="Arial" w:cs="Arial"/>
        </w:rPr>
        <w:t>Andrelandia</w:t>
      </w:r>
      <w:proofErr w:type="spellEnd"/>
      <w:r w:rsidR="004F07C7" w:rsidRPr="002529CB">
        <w:rPr>
          <w:rFonts w:ascii="Arial" w:hAnsi="Arial" w:cs="Arial"/>
        </w:rPr>
        <w:t xml:space="preserve"> Soares da Silva, </w:t>
      </w:r>
      <w:r w:rsidR="003D2EE1" w:rsidRPr="002529CB">
        <w:rPr>
          <w:rFonts w:ascii="Arial" w:eastAsia="Arial" w:hAnsi="Arial" w:cs="Arial"/>
        </w:rPr>
        <w:t xml:space="preserve">Deise Fernanda Costella, Guilherme Mateus Ribeiro e Larissa Fátima Dal Piaz Danelli </w:t>
      </w:r>
      <w:proofErr w:type="spellStart"/>
      <w:r w:rsidR="003D2EE1" w:rsidRPr="002529CB">
        <w:rPr>
          <w:rFonts w:ascii="Arial" w:eastAsia="Arial" w:hAnsi="Arial" w:cs="Arial"/>
        </w:rPr>
        <w:t>Backes</w:t>
      </w:r>
      <w:proofErr w:type="spellEnd"/>
      <w:r w:rsidR="003D2EE1" w:rsidRPr="002529CB">
        <w:rPr>
          <w:rFonts w:ascii="Arial" w:eastAsia="Arial" w:hAnsi="Arial" w:cs="Arial"/>
        </w:rPr>
        <w:t xml:space="preserve">, e a Servidora com dedicação exclusiva da UGRPPS Sonia Maria Kolling e do Contador e Gestor do RPPS Jandir Agnes. </w:t>
      </w:r>
      <w:r w:rsidRPr="002529CB">
        <w:rPr>
          <w:rFonts w:ascii="Arial" w:hAnsi="Arial" w:cs="Arial"/>
        </w:rPr>
        <w:t>A Presidente Deise Fernanda Costella deu boas-vindas aos presentes, declarando aberta a reunião nos termos regimentais</w:t>
      </w:r>
      <w:r w:rsidR="00512540" w:rsidRPr="002529CB">
        <w:rPr>
          <w:rFonts w:ascii="Arial" w:hAnsi="Arial" w:cs="Arial"/>
        </w:rPr>
        <w:t xml:space="preserve"> e na sequência, após a leitura da</w:t>
      </w:r>
      <w:r w:rsidR="00506EAA">
        <w:rPr>
          <w:rFonts w:ascii="Arial" w:hAnsi="Arial" w:cs="Arial"/>
        </w:rPr>
        <w:t>s</w:t>
      </w:r>
      <w:r w:rsidR="00512540" w:rsidRPr="002529CB">
        <w:rPr>
          <w:rFonts w:ascii="Arial" w:hAnsi="Arial" w:cs="Arial"/>
        </w:rPr>
        <w:t xml:space="preserve"> ata</w:t>
      </w:r>
      <w:r w:rsidR="00506EAA">
        <w:rPr>
          <w:rFonts w:ascii="Arial" w:hAnsi="Arial" w:cs="Arial"/>
        </w:rPr>
        <w:t>s</w:t>
      </w:r>
      <w:r w:rsidR="00512540" w:rsidRPr="002529CB">
        <w:rPr>
          <w:rFonts w:ascii="Arial" w:hAnsi="Arial" w:cs="Arial"/>
        </w:rPr>
        <w:t xml:space="preserve"> da</w:t>
      </w:r>
      <w:r w:rsidR="00506EAA">
        <w:rPr>
          <w:rFonts w:ascii="Arial" w:hAnsi="Arial" w:cs="Arial"/>
        </w:rPr>
        <w:t>s</w:t>
      </w:r>
      <w:r w:rsidR="00512540" w:rsidRPr="002529CB">
        <w:rPr>
          <w:rFonts w:ascii="Arial" w:hAnsi="Arial" w:cs="Arial"/>
        </w:rPr>
        <w:t xml:space="preserve"> reuni</w:t>
      </w:r>
      <w:r w:rsidR="00506EAA">
        <w:rPr>
          <w:rFonts w:ascii="Arial" w:hAnsi="Arial" w:cs="Arial"/>
        </w:rPr>
        <w:t>ões</w:t>
      </w:r>
      <w:r w:rsidR="00512540" w:rsidRPr="002529CB">
        <w:rPr>
          <w:rFonts w:ascii="Arial" w:hAnsi="Arial" w:cs="Arial"/>
        </w:rPr>
        <w:t xml:space="preserve"> </w:t>
      </w:r>
      <w:proofErr w:type="spellStart"/>
      <w:proofErr w:type="gramStart"/>
      <w:r w:rsidR="00512540" w:rsidRPr="002529CB">
        <w:rPr>
          <w:rFonts w:ascii="Arial" w:hAnsi="Arial" w:cs="Arial"/>
        </w:rPr>
        <w:t>nº</w:t>
      </w:r>
      <w:r w:rsidR="00506EAA">
        <w:rPr>
          <w:rFonts w:ascii="Arial" w:hAnsi="Arial" w:cs="Arial"/>
        </w:rPr>
        <w:t>s</w:t>
      </w:r>
      <w:proofErr w:type="spellEnd"/>
      <w:r w:rsidR="00512540" w:rsidRPr="002529CB">
        <w:rPr>
          <w:rFonts w:ascii="Arial" w:hAnsi="Arial" w:cs="Arial"/>
        </w:rPr>
        <w:t xml:space="preserve"> </w:t>
      </w:r>
      <w:r w:rsidR="00506EAA">
        <w:rPr>
          <w:rFonts w:ascii="Arial" w:hAnsi="Arial" w:cs="Arial"/>
        </w:rPr>
        <w:t xml:space="preserve"> 09</w:t>
      </w:r>
      <w:proofErr w:type="gramEnd"/>
      <w:r w:rsidR="00506EAA">
        <w:rPr>
          <w:rFonts w:ascii="Arial" w:hAnsi="Arial" w:cs="Arial"/>
        </w:rPr>
        <w:t>, 10 e 11</w:t>
      </w:r>
      <w:r w:rsidR="00512540" w:rsidRPr="002529CB">
        <w:rPr>
          <w:rFonts w:ascii="Arial" w:hAnsi="Arial" w:cs="Arial"/>
        </w:rPr>
        <w:t>/2025 a</w:t>
      </w:r>
      <w:r w:rsidR="00506EAA">
        <w:rPr>
          <w:rFonts w:ascii="Arial" w:hAnsi="Arial" w:cs="Arial"/>
        </w:rPr>
        <w:t>s</w:t>
      </w:r>
      <w:r w:rsidR="00512540" w:rsidRPr="002529CB">
        <w:rPr>
          <w:rFonts w:ascii="Arial" w:hAnsi="Arial" w:cs="Arial"/>
        </w:rPr>
        <w:t xml:space="preserve"> mesma</w:t>
      </w:r>
      <w:r w:rsidR="00506EAA">
        <w:rPr>
          <w:rFonts w:ascii="Arial" w:hAnsi="Arial" w:cs="Arial"/>
        </w:rPr>
        <w:t>s</w:t>
      </w:r>
      <w:r w:rsidR="00512540" w:rsidRPr="002529CB">
        <w:rPr>
          <w:rFonts w:ascii="Arial" w:hAnsi="Arial" w:cs="Arial"/>
        </w:rPr>
        <w:t xml:space="preserve"> fo</w:t>
      </w:r>
      <w:r w:rsidR="00506EAA">
        <w:rPr>
          <w:rFonts w:ascii="Arial" w:hAnsi="Arial" w:cs="Arial"/>
        </w:rPr>
        <w:t>ram</w:t>
      </w:r>
      <w:r w:rsidR="00512540" w:rsidRPr="002529CB">
        <w:rPr>
          <w:rFonts w:ascii="Arial" w:hAnsi="Arial" w:cs="Arial"/>
        </w:rPr>
        <w:t xml:space="preserve"> colocada</w:t>
      </w:r>
      <w:r w:rsidR="00506EAA">
        <w:rPr>
          <w:rFonts w:ascii="Arial" w:hAnsi="Arial" w:cs="Arial"/>
        </w:rPr>
        <w:t>s</w:t>
      </w:r>
      <w:r w:rsidR="00512540" w:rsidRPr="002529CB">
        <w:rPr>
          <w:rFonts w:ascii="Arial" w:hAnsi="Arial" w:cs="Arial"/>
        </w:rPr>
        <w:t xml:space="preserve"> em votação e por unanimidade</w:t>
      </w:r>
      <w:r w:rsidR="003F4FDD" w:rsidRPr="002529CB">
        <w:rPr>
          <w:rFonts w:ascii="Arial" w:hAnsi="Arial" w:cs="Arial"/>
        </w:rPr>
        <w:t xml:space="preserve"> aprovada</w:t>
      </w:r>
      <w:r w:rsidR="00506EAA">
        <w:rPr>
          <w:rFonts w:ascii="Arial" w:hAnsi="Arial" w:cs="Arial"/>
        </w:rPr>
        <w:t>s</w:t>
      </w:r>
      <w:r w:rsidR="003F4FDD" w:rsidRPr="002529CB">
        <w:rPr>
          <w:rFonts w:ascii="Arial" w:hAnsi="Arial" w:cs="Arial"/>
        </w:rPr>
        <w:t xml:space="preserve"> pelos Conselheiros</w:t>
      </w:r>
      <w:r w:rsidR="00512540" w:rsidRPr="002529CB">
        <w:rPr>
          <w:rFonts w:ascii="Arial" w:hAnsi="Arial" w:cs="Arial"/>
        </w:rPr>
        <w:t>.</w:t>
      </w:r>
      <w:r w:rsidRPr="002529CB">
        <w:rPr>
          <w:rFonts w:ascii="Arial" w:hAnsi="Arial" w:cs="Arial"/>
        </w:rPr>
        <w:t xml:space="preserve"> </w:t>
      </w:r>
      <w:r w:rsidR="003F4FDD" w:rsidRPr="002529CB">
        <w:rPr>
          <w:rFonts w:ascii="Arial" w:hAnsi="Arial" w:cs="Arial"/>
        </w:rPr>
        <w:t>Na sequência</w:t>
      </w:r>
      <w:r w:rsidRPr="002529CB">
        <w:rPr>
          <w:rFonts w:ascii="Arial" w:hAnsi="Arial" w:cs="Arial"/>
        </w:rPr>
        <w:t xml:space="preserve">, fez a </w:t>
      </w:r>
      <w:r w:rsidR="003F4FDD" w:rsidRPr="002529CB">
        <w:rPr>
          <w:rFonts w:ascii="Arial" w:hAnsi="Arial" w:cs="Arial"/>
        </w:rPr>
        <w:t xml:space="preserve">leitura </w:t>
      </w:r>
      <w:r w:rsidRPr="002529CB">
        <w:rPr>
          <w:rFonts w:ascii="Arial" w:hAnsi="Arial" w:cs="Arial"/>
        </w:rPr>
        <w:t xml:space="preserve">da pauta, </w:t>
      </w:r>
      <w:r w:rsidR="003F4FDD" w:rsidRPr="002529CB">
        <w:rPr>
          <w:rFonts w:ascii="Arial" w:hAnsi="Arial" w:cs="Arial"/>
        </w:rPr>
        <w:t xml:space="preserve">que se resume na: </w:t>
      </w:r>
      <w:r w:rsidR="008A4B0C" w:rsidRPr="002529CB">
        <w:rPr>
          <w:rFonts w:ascii="Arial" w:hAnsi="Arial" w:cs="Arial"/>
        </w:rPr>
        <w:t xml:space="preserve">apreciação dos relatórios da receita, despesa, carteira e </w:t>
      </w:r>
      <w:proofErr w:type="spellStart"/>
      <w:r w:rsidR="008A4B0C" w:rsidRPr="002529CB">
        <w:rPr>
          <w:rFonts w:ascii="Arial" w:hAnsi="Arial" w:cs="Arial"/>
        </w:rPr>
        <w:t>APRs</w:t>
      </w:r>
      <w:proofErr w:type="spellEnd"/>
      <w:r w:rsidR="008A4B0C" w:rsidRPr="002529CB">
        <w:rPr>
          <w:rFonts w:ascii="Arial" w:hAnsi="Arial" w:cs="Arial"/>
        </w:rPr>
        <w:t xml:space="preserve"> do mês de ju</w:t>
      </w:r>
      <w:r w:rsidR="00506EAA">
        <w:rPr>
          <w:rFonts w:ascii="Arial" w:hAnsi="Arial" w:cs="Arial"/>
        </w:rPr>
        <w:t>l</w:t>
      </w:r>
      <w:r w:rsidR="008A4B0C" w:rsidRPr="002529CB">
        <w:rPr>
          <w:rFonts w:ascii="Arial" w:hAnsi="Arial" w:cs="Arial"/>
        </w:rPr>
        <w:t>ho de 2025 e assuntos Gerais</w:t>
      </w:r>
      <w:r w:rsidR="00A560FB" w:rsidRPr="002529CB">
        <w:rPr>
          <w:rFonts w:ascii="Arial" w:hAnsi="Arial" w:cs="Arial"/>
        </w:rPr>
        <w:t xml:space="preserve">. </w:t>
      </w:r>
      <w:r w:rsidR="003F4FDD" w:rsidRPr="002529CB">
        <w:rPr>
          <w:rFonts w:ascii="Arial" w:hAnsi="Arial" w:cs="Arial"/>
        </w:rPr>
        <w:t xml:space="preserve">Em </w:t>
      </w:r>
      <w:r w:rsidR="00A560FB" w:rsidRPr="002529CB">
        <w:rPr>
          <w:rFonts w:ascii="Arial" w:hAnsi="Arial" w:cs="Arial"/>
        </w:rPr>
        <w:t>seguida</w:t>
      </w:r>
      <w:r w:rsidRPr="002529CB">
        <w:rPr>
          <w:rFonts w:ascii="Arial" w:hAnsi="Arial" w:cs="Arial"/>
        </w:rPr>
        <w:t xml:space="preserve"> passou a palavra ao Gestor d</w:t>
      </w:r>
      <w:r w:rsidR="003F4FDD" w:rsidRPr="002529CB">
        <w:rPr>
          <w:rFonts w:ascii="Arial" w:hAnsi="Arial" w:cs="Arial"/>
        </w:rPr>
        <w:t>os Recursos do</w:t>
      </w:r>
      <w:r w:rsidRPr="002529CB">
        <w:rPr>
          <w:rFonts w:ascii="Arial" w:hAnsi="Arial" w:cs="Arial"/>
        </w:rPr>
        <w:t xml:space="preserve"> RPPS Jandir Agnes, que </w:t>
      </w:r>
      <w:r w:rsidR="003F4FDD" w:rsidRPr="002529CB">
        <w:rPr>
          <w:rFonts w:ascii="Arial" w:hAnsi="Arial" w:cs="Arial"/>
        </w:rPr>
        <w:t>apresentou</w:t>
      </w:r>
      <w:r w:rsidR="00030BA8" w:rsidRPr="002529CB">
        <w:rPr>
          <w:rFonts w:ascii="Arial" w:hAnsi="Arial" w:cs="Arial"/>
        </w:rPr>
        <w:t xml:space="preserve"> </w:t>
      </w:r>
      <w:r w:rsidRPr="002529CB">
        <w:rPr>
          <w:rFonts w:ascii="Arial" w:hAnsi="Arial" w:cs="Arial"/>
        </w:rPr>
        <w:t xml:space="preserve">os relatórios </w:t>
      </w:r>
      <w:r w:rsidR="003F4FDD" w:rsidRPr="002529CB">
        <w:rPr>
          <w:rFonts w:ascii="Arial" w:hAnsi="Arial" w:cs="Arial"/>
        </w:rPr>
        <w:t xml:space="preserve">com os resultados </w:t>
      </w:r>
      <w:r w:rsidRPr="002529CB">
        <w:rPr>
          <w:rFonts w:ascii="Arial" w:hAnsi="Arial" w:cs="Arial"/>
        </w:rPr>
        <w:t xml:space="preserve">de receitas e despesas do FPSM referente ao mês de </w:t>
      </w:r>
      <w:r w:rsidR="005F7254" w:rsidRPr="002529CB">
        <w:rPr>
          <w:rFonts w:ascii="Arial" w:hAnsi="Arial" w:cs="Arial"/>
        </w:rPr>
        <w:t>ju</w:t>
      </w:r>
      <w:r w:rsidR="007D006D">
        <w:rPr>
          <w:rFonts w:ascii="Arial" w:hAnsi="Arial" w:cs="Arial"/>
        </w:rPr>
        <w:t>l</w:t>
      </w:r>
      <w:r w:rsidR="005F7254" w:rsidRPr="002529CB">
        <w:rPr>
          <w:rFonts w:ascii="Arial" w:hAnsi="Arial" w:cs="Arial"/>
        </w:rPr>
        <w:t>ho</w:t>
      </w:r>
      <w:r w:rsidRPr="002529CB">
        <w:rPr>
          <w:rFonts w:ascii="Arial" w:hAnsi="Arial" w:cs="Arial"/>
        </w:rPr>
        <w:t xml:space="preserve"> de 2025, </w:t>
      </w:r>
      <w:r w:rsidR="00E456F4" w:rsidRPr="002529CB">
        <w:rPr>
          <w:rFonts w:ascii="Arial" w:hAnsi="Arial" w:cs="Arial"/>
        </w:rPr>
        <w:t>o</w:t>
      </w:r>
      <w:r w:rsidRPr="002529CB">
        <w:rPr>
          <w:rFonts w:ascii="Arial" w:hAnsi="Arial" w:cs="Arial"/>
        </w:rPr>
        <w:t>s quais, passa-se a transcrever de forma resumida:</w:t>
      </w:r>
      <w:bookmarkStart w:id="0" w:name="_Hlk166758592"/>
      <w:r w:rsidR="005D708A" w:rsidRPr="002529CB">
        <w:rPr>
          <w:rFonts w:ascii="Arial" w:hAnsi="Arial" w:cs="Arial"/>
        </w:rPr>
        <w:t xml:space="preserve"> </w:t>
      </w:r>
      <w:r w:rsidRPr="002529CB">
        <w:rPr>
          <w:rFonts w:ascii="Arial" w:hAnsi="Arial" w:cs="Arial"/>
        </w:rPr>
        <w:t xml:space="preserve">o resultado da receita foi de R$ </w:t>
      </w:r>
      <w:r w:rsidR="007D006D">
        <w:rPr>
          <w:rFonts w:ascii="Arial" w:hAnsi="Arial" w:cs="Arial"/>
        </w:rPr>
        <w:t>491.362</w:t>
      </w:r>
      <w:r w:rsidR="00FC23E9" w:rsidRPr="002529CB">
        <w:rPr>
          <w:rFonts w:ascii="Arial" w:hAnsi="Arial" w:cs="Arial"/>
        </w:rPr>
        <w:t>,</w:t>
      </w:r>
      <w:r w:rsidR="007D006D">
        <w:rPr>
          <w:rFonts w:ascii="Arial" w:hAnsi="Arial" w:cs="Arial"/>
        </w:rPr>
        <w:t>42</w:t>
      </w:r>
      <w:r w:rsidR="00FF43F1" w:rsidRPr="002529CB">
        <w:rPr>
          <w:rFonts w:ascii="Arial" w:hAnsi="Arial" w:cs="Arial"/>
        </w:rPr>
        <w:t>,</w:t>
      </w:r>
      <w:r w:rsidR="0043594A" w:rsidRPr="002529CB">
        <w:rPr>
          <w:rFonts w:ascii="Arial" w:hAnsi="Arial" w:cs="Arial"/>
        </w:rPr>
        <w:t xml:space="preserve"> provenientes de contribuição dos servidores ativos, parte cota patronal, aportes, receitas de juros e </w:t>
      </w:r>
      <w:r w:rsidR="00850C5B" w:rsidRPr="002529CB">
        <w:rPr>
          <w:rFonts w:ascii="Arial" w:hAnsi="Arial" w:cs="Arial"/>
        </w:rPr>
        <w:t>compensações</w:t>
      </w:r>
      <w:r w:rsidR="0043594A" w:rsidRPr="002529CB">
        <w:rPr>
          <w:rFonts w:ascii="Arial" w:hAnsi="Arial" w:cs="Arial"/>
        </w:rPr>
        <w:t>.</w:t>
      </w:r>
      <w:r w:rsidR="005D708A" w:rsidRPr="002529CB">
        <w:rPr>
          <w:rFonts w:ascii="Arial" w:hAnsi="Arial" w:cs="Arial"/>
        </w:rPr>
        <w:t xml:space="preserve"> </w:t>
      </w:r>
      <w:r w:rsidR="0043594A" w:rsidRPr="002529CB">
        <w:rPr>
          <w:rFonts w:ascii="Arial" w:hAnsi="Arial" w:cs="Arial"/>
        </w:rPr>
        <w:t xml:space="preserve">As </w:t>
      </w:r>
      <w:r w:rsidR="00FF43F1" w:rsidRPr="002529CB">
        <w:rPr>
          <w:rFonts w:ascii="Arial" w:hAnsi="Arial" w:cs="Arial"/>
        </w:rPr>
        <w:t>despesas realizadas</w:t>
      </w:r>
      <w:r w:rsidR="00151A68" w:rsidRPr="002529CB">
        <w:rPr>
          <w:rFonts w:ascii="Arial" w:hAnsi="Arial" w:cs="Arial"/>
        </w:rPr>
        <w:t xml:space="preserve"> para o pagamento de benefícios inativos, pensionistas e compensação previdenciária, no valor</w:t>
      </w:r>
      <w:r w:rsidR="00FF43F1" w:rsidRPr="002529CB">
        <w:rPr>
          <w:rFonts w:ascii="Arial" w:hAnsi="Arial" w:cs="Arial"/>
        </w:rPr>
        <w:t xml:space="preserve"> de R$ </w:t>
      </w:r>
      <w:r w:rsidR="00FC23E9" w:rsidRPr="002529CB">
        <w:rPr>
          <w:rFonts w:ascii="Arial" w:hAnsi="Arial" w:cs="Arial"/>
        </w:rPr>
        <w:t>1</w:t>
      </w:r>
      <w:r w:rsidR="007D006D">
        <w:rPr>
          <w:rFonts w:ascii="Arial" w:hAnsi="Arial" w:cs="Arial"/>
        </w:rPr>
        <w:t>46</w:t>
      </w:r>
      <w:r w:rsidR="00FC23E9" w:rsidRPr="002529CB">
        <w:rPr>
          <w:rFonts w:ascii="Arial" w:hAnsi="Arial" w:cs="Arial"/>
        </w:rPr>
        <w:t>.</w:t>
      </w:r>
      <w:r w:rsidR="007D006D">
        <w:rPr>
          <w:rFonts w:ascii="Arial" w:hAnsi="Arial" w:cs="Arial"/>
        </w:rPr>
        <w:t>195</w:t>
      </w:r>
      <w:r w:rsidR="00FC23E9" w:rsidRPr="002529CB">
        <w:rPr>
          <w:rFonts w:ascii="Arial" w:hAnsi="Arial" w:cs="Arial"/>
        </w:rPr>
        <w:t>,</w:t>
      </w:r>
      <w:r w:rsidR="007D006D">
        <w:rPr>
          <w:rFonts w:ascii="Arial" w:hAnsi="Arial" w:cs="Arial"/>
        </w:rPr>
        <w:t>40</w:t>
      </w:r>
      <w:r w:rsidRPr="002529CB">
        <w:rPr>
          <w:rFonts w:ascii="Arial" w:hAnsi="Arial" w:cs="Arial"/>
        </w:rPr>
        <w:t xml:space="preserve"> </w:t>
      </w:r>
      <w:r w:rsidR="0043594A" w:rsidRPr="002529CB">
        <w:rPr>
          <w:rFonts w:ascii="Arial" w:hAnsi="Arial" w:cs="Arial"/>
        </w:rPr>
        <w:t>restando um</w:t>
      </w:r>
      <w:r w:rsidRPr="002529CB">
        <w:rPr>
          <w:rFonts w:ascii="Arial" w:hAnsi="Arial" w:cs="Arial"/>
        </w:rPr>
        <w:t xml:space="preserve"> superávit </w:t>
      </w:r>
      <w:r w:rsidR="0043594A" w:rsidRPr="002529CB">
        <w:rPr>
          <w:rFonts w:ascii="Arial" w:hAnsi="Arial" w:cs="Arial"/>
        </w:rPr>
        <w:t xml:space="preserve">no valor </w:t>
      </w:r>
      <w:r w:rsidRPr="002529CB">
        <w:rPr>
          <w:rFonts w:ascii="Arial" w:hAnsi="Arial" w:cs="Arial"/>
        </w:rPr>
        <w:t xml:space="preserve">de R$ </w:t>
      </w:r>
      <w:r w:rsidR="00FC23E9" w:rsidRPr="002529CB">
        <w:rPr>
          <w:rFonts w:ascii="Arial" w:hAnsi="Arial" w:cs="Arial"/>
        </w:rPr>
        <w:t>3</w:t>
      </w:r>
      <w:r w:rsidR="007D006D">
        <w:rPr>
          <w:rFonts w:ascii="Arial" w:hAnsi="Arial" w:cs="Arial"/>
        </w:rPr>
        <w:t>45</w:t>
      </w:r>
      <w:r w:rsidR="00FC23E9" w:rsidRPr="002529CB">
        <w:rPr>
          <w:rFonts w:ascii="Arial" w:hAnsi="Arial" w:cs="Arial"/>
        </w:rPr>
        <w:t>.</w:t>
      </w:r>
      <w:r w:rsidR="007D006D">
        <w:rPr>
          <w:rFonts w:ascii="Arial" w:hAnsi="Arial" w:cs="Arial"/>
        </w:rPr>
        <w:t>167,02</w:t>
      </w:r>
      <w:r w:rsidRPr="002529CB">
        <w:rPr>
          <w:rFonts w:ascii="Arial" w:hAnsi="Arial" w:cs="Arial"/>
        </w:rPr>
        <w:t>.</w:t>
      </w:r>
      <w:r w:rsidR="0011433E" w:rsidRPr="002529CB">
        <w:rPr>
          <w:rFonts w:ascii="Arial" w:hAnsi="Arial" w:cs="Arial"/>
        </w:rPr>
        <w:t xml:space="preserve"> </w:t>
      </w:r>
      <w:r w:rsidRPr="002529CB">
        <w:rPr>
          <w:rFonts w:ascii="Arial" w:hAnsi="Arial" w:cs="Arial"/>
        </w:rPr>
        <w:t>Desta</w:t>
      </w:r>
      <w:r w:rsidR="00E069C2" w:rsidRPr="002529CB">
        <w:rPr>
          <w:rFonts w:ascii="Arial" w:hAnsi="Arial" w:cs="Arial"/>
        </w:rPr>
        <w:t>cou</w:t>
      </w:r>
      <w:r w:rsidRPr="002529CB">
        <w:rPr>
          <w:rFonts w:ascii="Arial" w:hAnsi="Arial" w:cs="Arial"/>
        </w:rPr>
        <w:t xml:space="preserve"> que se forem considerados somente as </w:t>
      </w:r>
      <w:proofErr w:type="gramStart"/>
      <w:r w:rsidRPr="002529CB">
        <w:rPr>
          <w:rFonts w:ascii="Arial" w:hAnsi="Arial" w:cs="Arial"/>
        </w:rPr>
        <w:t>receitas referente</w:t>
      </w:r>
      <w:proofErr w:type="gramEnd"/>
      <w:r w:rsidRPr="002529CB">
        <w:rPr>
          <w:rFonts w:ascii="Arial" w:hAnsi="Arial" w:cs="Arial"/>
        </w:rPr>
        <w:t xml:space="preserve"> a contribuição dos servidores e parte patronal, estas somariam o montante de R$ </w:t>
      </w:r>
      <w:r w:rsidR="00FC23E9" w:rsidRPr="002529CB">
        <w:rPr>
          <w:rFonts w:ascii="Arial" w:hAnsi="Arial" w:cs="Arial"/>
        </w:rPr>
        <w:t>13</w:t>
      </w:r>
      <w:r w:rsidR="007D006D">
        <w:rPr>
          <w:rFonts w:ascii="Arial" w:hAnsi="Arial" w:cs="Arial"/>
        </w:rPr>
        <w:t>5</w:t>
      </w:r>
      <w:r w:rsidR="00FC23E9" w:rsidRPr="002529CB">
        <w:rPr>
          <w:rFonts w:ascii="Arial" w:hAnsi="Arial" w:cs="Arial"/>
        </w:rPr>
        <w:t>,</w:t>
      </w:r>
      <w:r w:rsidR="007D006D">
        <w:rPr>
          <w:rFonts w:ascii="Arial" w:hAnsi="Arial" w:cs="Arial"/>
        </w:rPr>
        <w:t>601</w:t>
      </w:r>
      <w:r w:rsidR="00FC23E9" w:rsidRPr="002529CB">
        <w:rPr>
          <w:rFonts w:ascii="Arial" w:hAnsi="Arial" w:cs="Arial"/>
        </w:rPr>
        <w:t>,</w:t>
      </w:r>
      <w:r w:rsidR="007D006D">
        <w:rPr>
          <w:rFonts w:ascii="Arial" w:hAnsi="Arial" w:cs="Arial"/>
        </w:rPr>
        <w:t>80</w:t>
      </w:r>
      <w:r w:rsidRPr="002529CB">
        <w:rPr>
          <w:rFonts w:ascii="Arial" w:hAnsi="Arial" w:cs="Arial"/>
        </w:rPr>
        <w:t xml:space="preserve"> e despesas com aposentadorias</w:t>
      </w:r>
      <w:r w:rsidR="00FC23E9" w:rsidRPr="002529CB">
        <w:rPr>
          <w:rFonts w:ascii="Arial" w:hAnsi="Arial" w:cs="Arial"/>
        </w:rPr>
        <w:t>,</w:t>
      </w:r>
      <w:r w:rsidRPr="002529CB">
        <w:rPr>
          <w:rFonts w:ascii="Arial" w:hAnsi="Arial" w:cs="Arial"/>
        </w:rPr>
        <w:t xml:space="preserve"> pensões</w:t>
      </w:r>
      <w:r w:rsidR="00FC23E9" w:rsidRPr="002529CB">
        <w:rPr>
          <w:rFonts w:ascii="Arial" w:hAnsi="Arial" w:cs="Arial"/>
        </w:rPr>
        <w:t>, despesas administrativas e COMPREV</w:t>
      </w:r>
      <w:r w:rsidRPr="002529CB">
        <w:rPr>
          <w:rFonts w:ascii="Arial" w:hAnsi="Arial" w:cs="Arial"/>
        </w:rPr>
        <w:t xml:space="preserve"> R$ </w:t>
      </w:r>
      <w:r w:rsidR="00FC23E9" w:rsidRPr="002529CB">
        <w:rPr>
          <w:rFonts w:ascii="Arial" w:hAnsi="Arial" w:cs="Arial"/>
        </w:rPr>
        <w:t>1</w:t>
      </w:r>
      <w:r w:rsidR="007D006D">
        <w:rPr>
          <w:rFonts w:ascii="Arial" w:hAnsi="Arial" w:cs="Arial"/>
        </w:rPr>
        <w:t>27.307,11</w:t>
      </w:r>
      <w:r w:rsidRPr="002529CB">
        <w:rPr>
          <w:rFonts w:ascii="Arial" w:hAnsi="Arial" w:cs="Arial"/>
        </w:rPr>
        <w:t>, gerando um</w:t>
      </w:r>
      <w:r w:rsidR="00AE1A41" w:rsidRPr="002529CB">
        <w:rPr>
          <w:rFonts w:ascii="Arial" w:hAnsi="Arial" w:cs="Arial"/>
        </w:rPr>
        <w:t xml:space="preserve"> </w:t>
      </w:r>
      <w:r w:rsidR="007D006D">
        <w:rPr>
          <w:rFonts w:ascii="Arial" w:hAnsi="Arial" w:cs="Arial"/>
        </w:rPr>
        <w:t xml:space="preserve">superávit </w:t>
      </w:r>
      <w:r w:rsidR="00FC23E9" w:rsidRPr="002529CB">
        <w:rPr>
          <w:rFonts w:ascii="Arial" w:hAnsi="Arial" w:cs="Arial"/>
        </w:rPr>
        <w:t xml:space="preserve">de </w:t>
      </w:r>
      <w:r w:rsidRPr="002529CB">
        <w:rPr>
          <w:rFonts w:ascii="Arial" w:hAnsi="Arial" w:cs="Arial"/>
        </w:rPr>
        <w:t>R$</w:t>
      </w:r>
      <w:r w:rsidR="007D006D">
        <w:rPr>
          <w:rFonts w:ascii="Arial" w:hAnsi="Arial" w:cs="Arial"/>
        </w:rPr>
        <w:t>8.294,69</w:t>
      </w:r>
      <w:r w:rsidRPr="002529CB">
        <w:rPr>
          <w:rFonts w:ascii="Arial" w:hAnsi="Arial" w:cs="Arial"/>
        </w:rPr>
        <w:t>.</w:t>
      </w:r>
      <w:bookmarkEnd w:id="0"/>
      <w:r w:rsidR="009E69D5" w:rsidRPr="002529CB">
        <w:rPr>
          <w:rFonts w:ascii="Arial" w:hAnsi="Arial" w:cs="Arial"/>
        </w:rPr>
        <w:t xml:space="preserve"> </w:t>
      </w:r>
      <w:r w:rsidR="0011433E" w:rsidRPr="002529CB">
        <w:rPr>
          <w:rFonts w:ascii="Arial" w:hAnsi="Arial" w:cs="Arial"/>
        </w:rPr>
        <w:t xml:space="preserve">As despesas cobertas com recursos da taxa de administração somaram em R$ </w:t>
      </w:r>
      <w:r w:rsidR="00363FE0">
        <w:rPr>
          <w:rFonts w:ascii="Arial" w:hAnsi="Arial" w:cs="Arial"/>
        </w:rPr>
        <w:t>2</w:t>
      </w:r>
      <w:r w:rsidR="00CD4435" w:rsidRPr="002529CB">
        <w:rPr>
          <w:rFonts w:ascii="Arial" w:hAnsi="Arial" w:cs="Arial"/>
        </w:rPr>
        <w:t>4</w:t>
      </w:r>
      <w:r w:rsidR="00363FE0">
        <w:rPr>
          <w:rFonts w:ascii="Arial" w:hAnsi="Arial" w:cs="Arial"/>
        </w:rPr>
        <w:t>.289,33</w:t>
      </w:r>
      <w:r w:rsidR="005F7254" w:rsidRPr="002529CB">
        <w:rPr>
          <w:rFonts w:ascii="Arial" w:hAnsi="Arial" w:cs="Arial"/>
        </w:rPr>
        <w:t xml:space="preserve"> </w:t>
      </w:r>
      <w:r w:rsidR="0011433E" w:rsidRPr="002529CB">
        <w:rPr>
          <w:rFonts w:ascii="Arial" w:hAnsi="Arial" w:cs="Arial"/>
        </w:rPr>
        <w:t xml:space="preserve">destinadas ao pagamento de despesas diversas para a administração do Fundo, os juros gerados no mês totalizaram em R$ </w:t>
      </w:r>
      <w:r w:rsidR="00363FE0">
        <w:rPr>
          <w:rFonts w:ascii="Arial" w:hAnsi="Arial" w:cs="Arial"/>
        </w:rPr>
        <w:t>200,19</w:t>
      </w:r>
      <w:r w:rsidR="0011433E" w:rsidRPr="002529CB">
        <w:rPr>
          <w:rFonts w:ascii="Arial" w:hAnsi="Arial" w:cs="Arial"/>
        </w:rPr>
        <w:t xml:space="preserve"> e o repasse foi de R$ </w:t>
      </w:r>
      <w:r w:rsidR="00CD4435" w:rsidRPr="002529CB">
        <w:rPr>
          <w:rFonts w:ascii="Arial" w:hAnsi="Arial" w:cs="Arial"/>
        </w:rPr>
        <w:t>10.463,92</w:t>
      </w:r>
      <w:r w:rsidR="0011433E" w:rsidRPr="002529CB">
        <w:rPr>
          <w:rFonts w:ascii="Arial" w:hAnsi="Arial" w:cs="Arial"/>
        </w:rPr>
        <w:t xml:space="preserve">. </w:t>
      </w:r>
      <w:r w:rsidR="00FF5CB3" w:rsidRPr="002529CB">
        <w:rPr>
          <w:rFonts w:ascii="Arial" w:hAnsi="Arial" w:cs="Arial"/>
        </w:rPr>
        <w:t>Quanto a</w:t>
      </w:r>
      <w:r w:rsidR="00AE1A41" w:rsidRPr="002529CB">
        <w:rPr>
          <w:rFonts w:ascii="Arial" w:hAnsi="Arial" w:cs="Arial"/>
        </w:rPr>
        <w:t xml:space="preserve"> carteira </w:t>
      </w:r>
      <w:r w:rsidR="00FF5CB3" w:rsidRPr="002529CB">
        <w:rPr>
          <w:rFonts w:ascii="Arial" w:hAnsi="Arial" w:cs="Arial"/>
        </w:rPr>
        <w:t xml:space="preserve">de investimentos apresentou </w:t>
      </w:r>
      <w:r w:rsidR="00875BF0" w:rsidRPr="002529CB">
        <w:rPr>
          <w:rFonts w:ascii="Arial" w:hAnsi="Arial" w:cs="Arial"/>
        </w:rPr>
        <w:t xml:space="preserve">a evolução patrimonial, </w:t>
      </w:r>
      <w:r w:rsidR="00FF5CB3" w:rsidRPr="002529CB">
        <w:rPr>
          <w:rFonts w:ascii="Arial" w:hAnsi="Arial" w:cs="Arial"/>
        </w:rPr>
        <w:t xml:space="preserve">relatórios </w:t>
      </w:r>
      <w:r w:rsidR="00875BF0" w:rsidRPr="002529CB">
        <w:rPr>
          <w:rFonts w:ascii="Arial" w:hAnsi="Arial" w:cs="Arial"/>
        </w:rPr>
        <w:t xml:space="preserve">quanto </w:t>
      </w:r>
      <w:r w:rsidR="00F21D71" w:rsidRPr="002529CB">
        <w:rPr>
          <w:rFonts w:ascii="Arial" w:hAnsi="Arial" w:cs="Arial"/>
        </w:rPr>
        <w:t xml:space="preserve">a composição da carteira </w:t>
      </w:r>
      <w:r w:rsidR="00FF5CB3" w:rsidRPr="002529CB">
        <w:rPr>
          <w:rFonts w:ascii="Arial" w:hAnsi="Arial" w:cs="Arial"/>
        </w:rPr>
        <w:t xml:space="preserve">contendo o demonstrativo das aplicações e investimentos dos recursos por </w:t>
      </w:r>
      <w:r w:rsidR="00F21D71" w:rsidRPr="002529CB">
        <w:rPr>
          <w:rFonts w:ascii="Arial" w:hAnsi="Arial" w:cs="Arial"/>
        </w:rPr>
        <w:t xml:space="preserve">fundo de investimentos e por </w:t>
      </w:r>
      <w:r w:rsidR="00FF5CB3" w:rsidRPr="002529CB">
        <w:rPr>
          <w:rFonts w:ascii="Arial" w:hAnsi="Arial" w:cs="Arial"/>
        </w:rPr>
        <w:t>instituição</w:t>
      </w:r>
      <w:r w:rsidR="00F21D71" w:rsidRPr="002529CB">
        <w:rPr>
          <w:rFonts w:ascii="Arial" w:hAnsi="Arial" w:cs="Arial"/>
        </w:rPr>
        <w:t>, p</w:t>
      </w:r>
      <w:r w:rsidR="00951A0D" w:rsidRPr="002529CB">
        <w:rPr>
          <w:rFonts w:ascii="Arial" w:hAnsi="Arial" w:cs="Arial"/>
        </w:rPr>
        <w:t>el</w:t>
      </w:r>
      <w:r w:rsidR="00F21D71" w:rsidRPr="002529CB">
        <w:rPr>
          <w:rFonts w:ascii="Arial" w:hAnsi="Arial" w:cs="Arial"/>
        </w:rPr>
        <w:t>o</w:t>
      </w:r>
      <w:r w:rsidR="00951A0D" w:rsidRPr="002529CB">
        <w:rPr>
          <w:rFonts w:ascii="Arial" w:hAnsi="Arial" w:cs="Arial"/>
        </w:rPr>
        <w:t xml:space="preserve">s principais </w:t>
      </w:r>
      <w:r w:rsidR="00F21D71" w:rsidRPr="002529CB">
        <w:rPr>
          <w:rFonts w:ascii="Arial" w:hAnsi="Arial" w:cs="Arial"/>
        </w:rPr>
        <w:t>benchmark</w:t>
      </w:r>
      <w:r w:rsidR="00951A0D" w:rsidRPr="002529CB">
        <w:rPr>
          <w:rFonts w:ascii="Arial" w:hAnsi="Arial" w:cs="Arial"/>
        </w:rPr>
        <w:t>s</w:t>
      </w:r>
      <w:r w:rsidR="00875BF0" w:rsidRPr="002529CB">
        <w:rPr>
          <w:rFonts w:ascii="Arial" w:hAnsi="Arial" w:cs="Arial"/>
        </w:rPr>
        <w:t xml:space="preserve"> </w:t>
      </w:r>
      <w:r w:rsidR="00F21D71" w:rsidRPr="002529CB">
        <w:rPr>
          <w:rFonts w:ascii="Arial" w:hAnsi="Arial" w:cs="Arial"/>
        </w:rPr>
        <w:t xml:space="preserve">e </w:t>
      </w:r>
      <w:r w:rsidR="00F21D71" w:rsidRPr="009E01E8">
        <w:rPr>
          <w:rFonts w:ascii="Arial" w:hAnsi="Arial" w:cs="Arial"/>
        </w:rPr>
        <w:t>gráficos com a porcentagem investida em cada fundo</w:t>
      </w:r>
      <w:r w:rsidR="00875BF0" w:rsidRPr="009E01E8">
        <w:rPr>
          <w:rFonts w:ascii="Arial" w:hAnsi="Arial" w:cs="Arial"/>
        </w:rPr>
        <w:t xml:space="preserve"> e grau de risco</w:t>
      </w:r>
      <w:r w:rsidR="00F21D71" w:rsidRPr="009E01E8">
        <w:rPr>
          <w:rFonts w:ascii="Arial" w:hAnsi="Arial" w:cs="Arial"/>
        </w:rPr>
        <w:t>,</w:t>
      </w:r>
      <w:r w:rsidR="00FF5CB3" w:rsidRPr="009E01E8">
        <w:rPr>
          <w:rFonts w:ascii="Arial" w:hAnsi="Arial" w:cs="Arial"/>
        </w:rPr>
        <w:t xml:space="preserve"> onde </w:t>
      </w:r>
      <w:r w:rsidR="00AE1A41" w:rsidRPr="009E01E8">
        <w:rPr>
          <w:rFonts w:ascii="Arial" w:hAnsi="Arial" w:cs="Arial"/>
        </w:rPr>
        <w:t>fi</w:t>
      </w:r>
      <w:r w:rsidR="00FF5CB3" w:rsidRPr="009E01E8">
        <w:rPr>
          <w:rFonts w:ascii="Arial" w:hAnsi="Arial" w:cs="Arial"/>
        </w:rPr>
        <w:t>cou</w:t>
      </w:r>
      <w:r w:rsidR="00AE1A41" w:rsidRPr="009E01E8">
        <w:rPr>
          <w:rFonts w:ascii="Arial" w:hAnsi="Arial" w:cs="Arial"/>
        </w:rPr>
        <w:t xml:space="preserve"> registrado </w:t>
      </w:r>
      <w:r w:rsidR="00875BF0" w:rsidRPr="009E01E8">
        <w:rPr>
          <w:rFonts w:ascii="Arial" w:hAnsi="Arial" w:cs="Arial"/>
        </w:rPr>
        <w:t xml:space="preserve">que </w:t>
      </w:r>
      <w:r w:rsidR="00AE1A41" w:rsidRPr="009E01E8">
        <w:rPr>
          <w:rFonts w:ascii="Arial" w:hAnsi="Arial" w:cs="Arial"/>
        </w:rPr>
        <w:t xml:space="preserve">no acumulado do ano o </w:t>
      </w:r>
      <w:r w:rsidR="00FF5CB3" w:rsidRPr="009E01E8">
        <w:rPr>
          <w:rFonts w:ascii="Arial" w:hAnsi="Arial" w:cs="Arial"/>
        </w:rPr>
        <w:t xml:space="preserve">montante </w:t>
      </w:r>
      <w:r w:rsidR="00875BF0" w:rsidRPr="009E01E8">
        <w:rPr>
          <w:rFonts w:ascii="Arial" w:hAnsi="Arial" w:cs="Arial"/>
        </w:rPr>
        <w:t xml:space="preserve">total </w:t>
      </w:r>
      <w:r w:rsidR="00FF5CB3" w:rsidRPr="009E01E8">
        <w:rPr>
          <w:rFonts w:ascii="Arial" w:hAnsi="Arial" w:cs="Arial"/>
        </w:rPr>
        <w:t>mantido em carteira soma o valor de</w:t>
      </w:r>
      <w:r w:rsidR="00AE1A41" w:rsidRPr="009E01E8">
        <w:rPr>
          <w:rFonts w:ascii="Arial" w:hAnsi="Arial" w:cs="Arial"/>
        </w:rPr>
        <w:t xml:space="preserve"> R$ </w:t>
      </w:r>
      <w:r w:rsidR="00CD4435" w:rsidRPr="009E01E8">
        <w:rPr>
          <w:rFonts w:ascii="Arial" w:hAnsi="Arial" w:cs="Arial"/>
        </w:rPr>
        <w:t>2</w:t>
      </w:r>
      <w:r w:rsidR="00AA6061" w:rsidRPr="009E01E8">
        <w:rPr>
          <w:rFonts w:ascii="Arial" w:hAnsi="Arial" w:cs="Arial"/>
        </w:rPr>
        <w:t>8</w:t>
      </w:r>
      <w:r w:rsidR="00CD4435" w:rsidRPr="009E01E8">
        <w:rPr>
          <w:rFonts w:ascii="Arial" w:hAnsi="Arial" w:cs="Arial"/>
        </w:rPr>
        <w:t>.</w:t>
      </w:r>
      <w:r w:rsidR="00AA6061" w:rsidRPr="009E01E8">
        <w:rPr>
          <w:rFonts w:ascii="Arial" w:hAnsi="Arial" w:cs="Arial"/>
        </w:rPr>
        <w:t>42</w:t>
      </w:r>
      <w:r w:rsidR="009E01E8" w:rsidRPr="009E01E8">
        <w:rPr>
          <w:rFonts w:ascii="Arial" w:hAnsi="Arial" w:cs="Arial"/>
        </w:rPr>
        <w:t>3</w:t>
      </w:r>
      <w:r w:rsidR="00CD4435" w:rsidRPr="009E01E8">
        <w:rPr>
          <w:rFonts w:ascii="Arial" w:hAnsi="Arial" w:cs="Arial"/>
        </w:rPr>
        <w:t>.</w:t>
      </w:r>
      <w:r w:rsidR="009E01E8" w:rsidRPr="009E01E8">
        <w:rPr>
          <w:rFonts w:ascii="Arial" w:hAnsi="Arial" w:cs="Arial"/>
        </w:rPr>
        <w:t>296</w:t>
      </w:r>
      <w:r w:rsidR="00CD4435" w:rsidRPr="009E01E8">
        <w:rPr>
          <w:rFonts w:ascii="Arial" w:hAnsi="Arial" w:cs="Arial"/>
        </w:rPr>
        <w:t>,</w:t>
      </w:r>
      <w:r w:rsidR="009E01E8" w:rsidRPr="009E01E8">
        <w:rPr>
          <w:rFonts w:ascii="Arial" w:hAnsi="Arial" w:cs="Arial"/>
        </w:rPr>
        <w:t>02</w:t>
      </w:r>
      <w:r w:rsidR="0011433E" w:rsidRPr="009E01E8">
        <w:rPr>
          <w:rFonts w:ascii="Arial" w:hAnsi="Arial" w:cs="Arial"/>
        </w:rPr>
        <w:t xml:space="preserve">, </w:t>
      </w:r>
      <w:r w:rsidR="00FF5CB3" w:rsidRPr="009E01E8">
        <w:rPr>
          <w:rFonts w:ascii="Arial" w:hAnsi="Arial" w:cs="Arial"/>
        </w:rPr>
        <w:t xml:space="preserve">onde no </w:t>
      </w:r>
      <w:r w:rsidR="003A0638" w:rsidRPr="009E01E8">
        <w:rPr>
          <w:rFonts w:ascii="Arial" w:hAnsi="Arial" w:cs="Arial"/>
        </w:rPr>
        <w:t>período a</w:t>
      </w:r>
      <w:r w:rsidR="00875BF0" w:rsidRPr="009E01E8">
        <w:rPr>
          <w:rFonts w:ascii="Arial" w:hAnsi="Arial" w:cs="Arial"/>
        </w:rPr>
        <w:t xml:space="preserve"> meta de rentabilidade era de </w:t>
      </w:r>
      <w:r w:rsidR="003A0638" w:rsidRPr="009E01E8">
        <w:rPr>
          <w:rFonts w:ascii="Arial" w:hAnsi="Arial" w:cs="Arial"/>
        </w:rPr>
        <w:t>6</w:t>
      </w:r>
      <w:r w:rsidR="004962AC" w:rsidRPr="009E01E8">
        <w:rPr>
          <w:rFonts w:ascii="Arial" w:hAnsi="Arial" w:cs="Arial"/>
        </w:rPr>
        <w:t>,</w:t>
      </w:r>
      <w:r w:rsidR="003A0638" w:rsidRPr="009E01E8">
        <w:rPr>
          <w:rFonts w:ascii="Arial" w:hAnsi="Arial" w:cs="Arial"/>
        </w:rPr>
        <w:t>31</w:t>
      </w:r>
      <w:r w:rsidR="00875BF0" w:rsidRPr="009E01E8">
        <w:rPr>
          <w:rFonts w:ascii="Arial" w:hAnsi="Arial" w:cs="Arial"/>
        </w:rPr>
        <w:t>% e alcançou o percentual</w:t>
      </w:r>
      <w:r w:rsidR="00FF5CB3" w:rsidRPr="009E01E8">
        <w:rPr>
          <w:rFonts w:ascii="Arial" w:hAnsi="Arial" w:cs="Arial"/>
        </w:rPr>
        <w:t xml:space="preserve"> de </w:t>
      </w:r>
      <w:r w:rsidR="003A0638" w:rsidRPr="009E01E8">
        <w:rPr>
          <w:rFonts w:ascii="Arial" w:hAnsi="Arial" w:cs="Arial"/>
        </w:rPr>
        <w:t>8</w:t>
      </w:r>
      <w:r w:rsidR="004962AC" w:rsidRPr="009E01E8">
        <w:rPr>
          <w:rFonts w:ascii="Arial" w:hAnsi="Arial" w:cs="Arial"/>
        </w:rPr>
        <w:t>,</w:t>
      </w:r>
      <w:r w:rsidR="003A0638" w:rsidRPr="009E01E8">
        <w:rPr>
          <w:rFonts w:ascii="Arial" w:hAnsi="Arial" w:cs="Arial"/>
        </w:rPr>
        <w:t>2256</w:t>
      </w:r>
      <w:r w:rsidR="00FF5CB3" w:rsidRPr="009E01E8">
        <w:rPr>
          <w:rFonts w:ascii="Arial" w:hAnsi="Arial" w:cs="Arial"/>
        </w:rPr>
        <w:t xml:space="preserve">%, equivalente </w:t>
      </w:r>
      <w:r w:rsidR="00875BF0" w:rsidRPr="002529CB">
        <w:rPr>
          <w:rFonts w:ascii="Arial" w:hAnsi="Arial" w:cs="Arial"/>
        </w:rPr>
        <w:t xml:space="preserve">em reais </w:t>
      </w:r>
      <w:r w:rsidR="00FF5CB3" w:rsidRPr="002529CB">
        <w:rPr>
          <w:rFonts w:ascii="Arial" w:hAnsi="Arial" w:cs="Arial"/>
        </w:rPr>
        <w:t xml:space="preserve">a R$ </w:t>
      </w:r>
      <w:r w:rsidR="003A0638">
        <w:rPr>
          <w:rFonts w:ascii="Arial" w:hAnsi="Arial" w:cs="Arial"/>
        </w:rPr>
        <w:t>2</w:t>
      </w:r>
      <w:r w:rsidR="004962AC" w:rsidRPr="002529CB">
        <w:rPr>
          <w:rFonts w:ascii="Arial" w:hAnsi="Arial" w:cs="Arial"/>
        </w:rPr>
        <w:t>.</w:t>
      </w:r>
      <w:r w:rsidR="003A0638">
        <w:rPr>
          <w:rFonts w:ascii="Arial" w:hAnsi="Arial" w:cs="Arial"/>
        </w:rPr>
        <w:t>157.294,19</w:t>
      </w:r>
      <w:r w:rsidR="00FF5CB3" w:rsidRPr="002529CB">
        <w:rPr>
          <w:rFonts w:ascii="Arial" w:hAnsi="Arial" w:cs="Arial"/>
        </w:rPr>
        <w:t xml:space="preserve"> alocados em ativos bem diversificados o que reduz o risco, todos enquadrados </w:t>
      </w:r>
      <w:r w:rsidR="00FF5CB3" w:rsidRPr="00A901E9">
        <w:rPr>
          <w:rFonts w:ascii="Arial" w:hAnsi="Arial" w:cs="Arial"/>
        </w:rPr>
        <w:t>e de acordo com a Política de Investimentos</w:t>
      </w:r>
      <w:r w:rsidR="00D9441E" w:rsidRPr="00A901E9">
        <w:rPr>
          <w:rFonts w:ascii="Arial" w:hAnsi="Arial" w:cs="Arial"/>
        </w:rPr>
        <w:t xml:space="preserve">, </w:t>
      </w:r>
      <w:r w:rsidR="00AF7455" w:rsidRPr="00A901E9">
        <w:rPr>
          <w:rFonts w:ascii="Arial" w:hAnsi="Arial" w:cs="Arial"/>
        </w:rPr>
        <w:t>ultrapassando a meta em 1</w:t>
      </w:r>
      <w:r w:rsidR="003A0638" w:rsidRPr="00A901E9">
        <w:rPr>
          <w:rFonts w:ascii="Arial" w:hAnsi="Arial" w:cs="Arial"/>
        </w:rPr>
        <w:t>30</w:t>
      </w:r>
      <w:r w:rsidR="00AF7455" w:rsidRPr="00A901E9">
        <w:rPr>
          <w:rFonts w:ascii="Arial" w:hAnsi="Arial" w:cs="Arial"/>
        </w:rPr>
        <w:t>,</w:t>
      </w:r>
      <w:r w:rsidR="003A0638" w:rsidRPr="00A901E9">
        <w:rPr>
          <w:rFonts w:ascii="Arial" w:hAnsi="Arial" w:cs="Arial"/>
        </w:rPr>
        <w:t>44</w:t>
      </w:r>
      <w:r w:rsidR="00AF7455" w:rsidRPr="00A901E9">
        <w:rPr>
          <w:rFonts w:ascii="Arial" w:hAnsi="Arial" w:cs="Arial"/>
        </w:rPr>
        <w:t xml:space="preserve">% (no </w:t>
      </w:r>
      <w:r w:rsidR="003A0638" w:rsidRPr="00A901E9">
        <w:rPr>
          <w:rFonts w:ascii="Arial" w:hAnsi="Arial" w:cs="Arial"/>
        </w:rPr>
        <w:t>período)</w:t>
      </w:r>
      <w:r w:rsidR="00AF7455" w:rsidRPr="00A901E9">
        <w:rPr>
          <w:rFonts w:ascii="Arial" w:hAnsi="Arial" w:cs="Arial"/>
        </w:rPr>
        <w:t>.</w:t>
      </w:r>
      <w:r w:rsidR="00875BF0" w:rsidRPr="00A901E9">
        <w:rPr>
          <w:rFonts w:ascii="Arial" w:hAnsi="Arial" w:cs="Arial"/>
        </w:rPr>
        <w:t xml:space="preserve"> O Gestor informou que a exposição da carteira por grau de risco no mês de </w:t>
      </w:r>
      <w:r w:rsidR="008A5E1A" w:rsidRPr="00A901E9">
        <w:rPr>
          <w:rFonts w:ascii="Arial" w:hAnsi="Arial" w:cs="Arial"/>
        </w:rPr>
        <w:t>ju</w:t>
      </w:r>
      <w:r w:rsidR="003A0638" w:rsidRPr="00A901E9">
        <w:rPr>
          <w:rFonts w:ascii="Arial" w:hAnsi="Arial" w:cs="Arial"/>
        </w:rPr>
        <w:t>l</w:t>
      </w:r>
      <w:r w:rsidR="008A5E1A" w:rsidRPr="00A901E9">
        <w:rPr>
          <w:rFonts w:ascii="Arial" w:hAnsi="Arial" w:cs="Arial"/>
        </w:rPr>
        <w:t>ho</w:t>
      </w:r>
      <w:r w:rsidR="00875BF0" w:rsidRPr="00A901E9">
        <w:rPr>
          <w:rFonts w:ascii="Arial" w:hAnsi="Arial" w:cs="Arial"/>
        </w:rPr>
        <w:t xml:space="preserve"> indicou que 8</w:t>
      </w:r>
      <w:r w:rsidR="00A901E9" w:rsidRPr="00A901E9">
        <w:rPr>
          <w:rFonts w:ascii="Arial" w:hAnsi="Arial" w:cs="Arial"/>
        </w:rPr>
        <w:t>8</w:t>
      </w:r>
      <w:r w:rsidR="00875BF0" w:rsidRPr="00A901E9">
        <w:rPr>
          <w:rFonts w:ascii="Arial" w:hAnsi="Arial" w:cs="Arial"/>
        </w:rPr>
        <w:t xml:space="preserve">% da carteira está alocada e exposta a baixo grau de risco; </w:t>
      </w:r>
      <w:r w:rsidR="00432459" w:rsidRPr="00A901E9">
        <w:rPr>
          <w:rFonts w:ascii="Arial" w:hAnsi="Arial" w:cs="Arial"/>
        </w:rPr>
        <w:t>5</w:t>
      </w:r>
      <w:r w:rsidR="00875BF0" w:rsidRPr="00A901E9">
        <w:rPr>
          <w:rFonts w:ascii="Arial" w:hAnsi="Arial" w:cs="Arial"/>
        </w:rPr>
        <w:t>,</w:t>
      </w:r>
      <w:r w:rsidR="00A901E9" w:rsidRPr="00A901E9">
        <w:rPr>
          <w:rFonts w:ascii="Arial" w:hAnsi="Arial" w:cs="Arial"/>
        </w:rPr>
        <w:t>8</w:t>
      </w:r>
      <w:r w:rsidR="00875BF0" w:rsidRPr="00A901E9">
        <w:rPr>
          <w:rFonts w:ascii="Arial" w:hAnsi="Arial" w:cs="Arial"/>
        </w:rPr>
        <w:t xml:space="preserve">% </w:t>
      </w:r>
      <w:r w:rsidR="00A901E9" w:rsidRPr="00A901E9">
        <w:rPr>
          <w:rFonts w:ascii="Arial" w:hAnsi="Arial" w:cs="Arial"/>
        </w:rPr>
        <w:t>baixo/</w:t>
      </w:r>
      <w:r w:rsidR="00875BF0" w:rsidRPr="00A901E9">
        <w:rPr>
          <w:rFonts w:ascii="Arial" w:hAnsi="Arial" w:cs="Arial"/>
        </w:rPr>
        <w:t>médio</w:t>
      </w:r>
      <w:r w:rsidR="00432459" w:rsidRPr="00A901E9">
        <w:rPr>
          <w:rFonts w:ascii="Arial" w:hAnsi="Arial" w:cs="Arial"/>
        </w:rPr>
        <w:t xml:space="preserve"> e 4,5% alto</w:t>
      </w:r>
      <w:r w:rsidR="00951A0D" w:rsidRPr="00A901E9">
        <w:rPr>
          <w:rFonts w:ascii="Arial" w:hAnsi="Arial" w:cs="Arial"/>
        </w:rPr>
        <w:t xml:space="preserve">. </w:t>
      </w:r>
      <w:r w:rsidR="008006B7" w:rsidRPr="00A901E9">
        <w:rPr>
          <w:rFonts w:ascii="Arial" w:hAnsi="Arial" w:cs="Arial"/>
        </w:rPr>
        <w:t xml:space="preserve">Foi </w:t>
      </w:r>
      <w:r w:rsidR="008006B7" w:rsidRPr="002529CB">
        <w:rPr>
          <w:rFonts w:ascii="Arial" w:hAnsi="Arial" w:cs="Arial"/>
        </w:rPr>
        <w:t>a</w:t>
      </w:r>
      <w:r w:rsidRPr="002529CB">
        <w:rPr>
          <w:rFonts w:ascii="Arial" w:hAnsi="Arial" w:cs="Arial"/>
        </w:rPr>
        <w:t>present</w:t>
      </w:r>
      <w:r w:rsidR="008006B7" w:rsidRPr="002529CB">
        <w:rPr>
          <w:rFonts w:ascii="Arial" w:hAnsi="Arial" w:cs="Arial"/>
        </w:rPr>
        <w:t xml:space="preserve">ado o relatório </w:t>
      </w:r>
      <w:r w:rsidR="00FF5CB3" w:rsidRPr="002529CB">
        <w:rPr>
          <w:rFonts w:ascii="Arial" w:hAnsi="Arial" w:cs="Arial"/>
        </w:rPr>
        <w:t>d</w:t>
      </w:r>
      <w:r w:rsidR="008006B7" w:rsidRPr="002529CB">
        <w:rPr>
          <w:rFonts w:ascii="Arial" w:hAnsi="Arial" w:cs="Arial"/>
        </w:rPr>
        <w:t>as</w:t>
      </w:r>
      <w:r w:rsidR="00FF5CB3" w:rsidRPr="002529CB">
        <w:rPr>
          <w:rFonts w:ascii="Arial" w:hAnsi="Arial" w:cs="Arial"/>
        </w:rPr>
        <w:t xml:space="preserve"> aplicações e resgates</w:t>
      </w:r>
      <w:r w:rsidR="00FF43F1" w:rsidRPr="002529CB">
        <w:rPr>
          <w:rFonts w:ascii="Arial" w:hAnsi="Arial" w:cs="Arial"/>
        </w:rPr>
        <w:t xml:space="preserve"> do período, sendo </w:t>
      </w:r>
      <w:r w:rsidR="009E69D5" w:rsidRPr="002529CB">
        <w:rPr>
          <w:rFonts w:ascii="Arial" w:hAnsi="Arial" w:cs="Arial"/>
        </w:rPr>
        <w:t xml:space="preserve">as </w:t>
      </w:r>
      <w:r w:rsidR="00FF43F1" w:rsidRPr="002529CB">
        <w:rPr>
          <w:rFonts w:ascii="Arial" w:hAnsi="Arial" w:cs="Arial"/>
        </w:rPr>
        <w:t>d</w:t>
      </w:r>
      <w:r w:rsidR="009E69D5" w:rsidRPr="002529CB">
        <w:rPr>
          <w:rFonts w:ascii="Arial" w:hAnsi="Arial" w:cs="Arial"/>
        </w:rPr>
        <w:t>e</w:t>
      </w:r>
      <w:r w:rsidR="008006B7" w:rsidRPr="002529CB">
        <w:rPr>
          <w:rFonts w:ascii="Arial" w:hAnsi="Arial" w:cs="Arial"/>
        </w:rPr>
        <w:t xml:space="preserve"> número </w:t>
      </w:r>
      <w:r w:rsidR="007A7C08" w:rsidRPr="00512F8D">
        <w:rPr>
          <w:rFonts w:ascii="Arial" w:hAnsi="Arial" w:cs="Arial"/>
        </w:rPr>
        <w:t>77</w:t>
      </w:r>
      <w:r w:rsidRPr="00512F8D">
        <w:rPr>
          <w:rFonts w:ascii="Arial" w:hAnsi="Arial" w:cs="Arial"/>
        </w:rPr>
        <w:t xml:space="preserve"> a </w:t>
      </w:r>
      <w:r w:rsidR="00512F8D" w:rsidRPr="00512F8D">
        <w:rPr>
          <w:rFonts w:ascii="Arial" w:hAnsi="Arial" w:cs="Arial"/>
        </w:rPr>
        <w:t>119</w:t>
      </w:r>
      <w:r w:rsidRPr="00512F8D">
        <w:rPr>
          <w:rFonts w:ascii="Arial" w:hAnsi="Arial" w:cs="Arial"/>
        </w:rPr>
        <w:t xml:space="preserve">, cujos </w:t>
      </w:r>
      <w:r w:rsidRPr="002529CB">
        <w:rPr>
          <w:rFonts w:ascii="Arial" w:hAnsi="Arial" w:cs="Arial"/>
        </w:rPr>
        <w:t xml:space="preserve">resgates totalizaram em R$ </w:t>
      </w:r>
      <w:r w:rsidR="00432459" w:rsidRPr="002529CB">
        <w:rPr>
          <w:rFonts w:ascii="Arial" w:hAnsi="Arial" w:cs="Arial"/>
        </w:rPr>
        <w:t>1</w:t>
      </w:r>
      <w:r w:rsidR="0077461A">
        <w:rPr>
          <w:rFonts w:ascii="Arial" w:hAnsi="Arial" w:cs="Arial"/>
        </w:rPr>
        <w:t>4</w:t>
      </w:r>
      <w:r w:rsidR="00432459" w:rsidRPr="002529CB">
        <w:rPr>
          <w:rFonts w:ascii="Arial" w:hAnsi="Arial" w:cs="Arial"/>
        </w:rPr>
        <w:t>.9</w:t>
      </w:r>
      <w:r w:rsidR="00512F8D">
        <w:rPr>
          <w:rFonts w:ascii="Arial" w:hAnsi="Arial" w:cs="Arial"/>
        </w:rPr>
        <w:t>31</w:t>
      </w:r>
      <w:r w:rsidR="0077461A">
        <w:rPr>
          <w:rFonts w:ascii="Arial" w:hAnsi="Arial" w:cs="Arial"/>
        </w:rPr>
        <w:t>.</w:t>
      </w:r>
      <w:r w:rsidR="00512F8D">
        <w:rPr>
          <w:rFonts w:ascii="Arial" w:hAnsi="Arial" w:cs="Arial"/>
        </w:rPr>
        <w:t>022</w:t>
      </w:r>
      <w:r w:rsidR="0077461A">
        <w:rPr>
          <w:rFonts w:ascii="Arial" w:hAnsi="Arial" w:cs="Arial"/>
        </w:rPr>
        <w:t>,</w:t>
      </w:r>
      <w:r w:rsidR="00512F8D">
        <w:rPr>
          <w:rFonts w:ascii="Arial" w:hAnsi="Arial" w:cs="Arial"/>
        </w:rPr>
        <w:t>75</w:t>
      </w:r>
      <w:r w:rsidRPr="002529CB">
        <w:rPr>
          <w:rFonts w:ascii="Arial" w:hAnsi="Arial" w:cs="Arial"/>
        </w:rPr>
        <w:t xml:space="preserve"> e as aplicações em R$ </w:t>
      </w:r>
      <w:r w:rsidR="0077461A">
        <w:rPr>
          <w:rFonts w:ascii="Arial" w:hAnsi="Arial" w:cs="Arial"/>
        </w:rPr>
        <w:t>14.994.188,78</w:t>
      </w:r>
      <w:r w:rsidR="008006B7" w:rsidRPr="002529CB">
        <w:rPr>
          <w:rFonts w:ascii="Arial" w:hAnsi="Arial" w:cs="Arial"/>
        </w:rPr>
        <w:t>.</w:t>
      </w:r>
      <w:r w:rsidR="00415007" w:rsidRPr="002529CB">
        <w:rPr>
          <w:rFonts w:ascii="Arial" w:hAnsi="Arial" w:cs="Arial"/>
        </w:rPr>
        <w:t xml:space="preserve"> </w:t>
      </w:r>
      <w:r w:rsidR="00354A53" w:rsidRPr="002529CB">
        <w:rPr>
          <w:rFonts w:ascii="Arial" w:hAnsi="Arial" w:cs="Arial"/>
        </w:rPr>
        <w:t>F</w:t>
      </w:r>
      <w:r w:rsidR="00030BA8" w:rsidRPr="002529CB">
        <w:rPr>
          <w:rFonts w:ascii="Arial" w:hAnsi="Arial" w:cs="Arial"/>
        </w:rPr>
        <w:t>inalizad</w:t>
      </w:r>
      <w:r w:rsidR="00354A53" w:rsidRPr="002529CB">
        <w:rPr>
          <w:rFonts w:ascii="Arial" w:hAnsi="Arial" w:cs="Arial"/>
        </w:rPr>
        <w:t>a a apresentação dos relatórios</w:t>
      </w:r>
      <w:r w:rsidR="008F152B" w:rsidRPr="002529CB">
        <w:rPr>
          <w:rFonts w:ascii="Arial" w:hAnsi="Arial" w:cs="Arial"/>
        </w:rPr>
        <w:t>,</w:t>
      </w:r>
      <w:r w:rsidR="00354A53" w:rsidRPr="002529CB">
        <w:rPr>
          <w:rFonts w:ascii="Arial" w:hAnsi="Arial" w:cs="Arial"/>
        </w:rPr>
        <w:t xml:space="preserve"> </w:t>
      </w:r>
      <w:r w:rsidR="003D2EE1" w:rsidRPr="002529CB">
        <w:rPr>
          <w:rFonts w:ascii="Arial" w:hAnsi="Arial" w:cs="Arial"/>
        </w:rPr>
        <w:t>a Presidente ab</w:t>
      </w:r>
      <w:r w:rsidR="008F152B" w:rsidRPr="002529CB">
        <w:rPr>
          <w:rFonts w:ascii="Arial" w:hAnsi="Arial" w:cs="Arial"/>
        </w:rPr>
        <w:t>r</w:t>
      </w:r>
      <w:r w:rsidR="003D2EE1" w:rsidRPr="002529CB">
        <w:rPr>
          <w:rFonts w:ascii="Arial" w:hAnsi="Arial" w:cs="Arial"/>
        </w:rPr>
        <w:t>iu</w:t>
      </w:r>
      <w:r w:rsidR="008F152B" w:rsidRPr="002529CB">
        <w:rPr>
          <w:rFonts w:ascii="Arial" w:hAnsi="Arial" w:cs="Arial"/>
        </w:rPr>
        <w:t xml:space="preserve"> espaço para discussão </w:t>
      </w:r>
      <w:r w:rsidR="00354A53" w:rsidRPr="002529CB">
        <w:rPr>
          <w:rFonts w:ascii="Arial" w:hAnsi="Arial" w:cs="Arial"/>
        </w:rPr>
        <w:t xml:space="preserve">e </w:t>
      </w:r>
      <w:r w:rsidR="003D2EE1" w:rsidRPr="002529CB">
        <w:rPr>
          <w:rFonts w:ascii="Arial" w:hAnsi="Arial" w:cs="Arial"/>
        </w:rPr>
        <w:t xml:space="preserve">depois de </w:t>
      </w:r>
      <w:r w:rsidR="00030BA8" w:rsidRPr="002529CB">
        <w:rPr>
          <w:rFonts w:ascii="Arial" w:hAnsi="Arial" w:cs="Arial"/>
        </w:rPr>
        <w:t>esclareci</w:t>
      </w:r>
      <w:r w:rsidR="003D2EE1" w:rsidRPr="002529CB">
        <w:rPr>
          <w:rFonts w:ascii="Arial" w:hAnsi="Arial" w:cs="Arial"/>
        </w:rPr>
        <w:t>das as</w:t>
      </w:r>
      <w:r w:rsidR="008F152B" w:rsidRPr="002529CB">
        <w:rPr>
          <w:rFonts w:ascii="Arial" w:hAnsi="Arial" w:cs="Arial"/>
        </w:rPr>
        <w:t xml:space="preserve"> dúvidas </w:t>
      </w:r>
      <w:r w:rsidR="003D2EE1" w:rsidRPr="002529CB">
        <w:rPr>
          <w:rFonts w:ascii="Arial" w:hAnsi="Arial" w:cs="Arial"/>
        </w:rPr>
        <w:t xml:space="preserve">os relatórios </w:t>
      </w:r>
      <w:r w:rsidRPr="002529CB">
        <w:rPr>
          <w:rFonts w:ascii="Arial" w:hAnsi="Arial" w:cs="Arial"/>
        </w:rPr>
        <w:t>foram colocados em votação e aprovados por unanimidade.</w:t>
      </w:r>
      <w:r w:rsidR="005D708A" w:rsidRPr="002529CB">
        <w:rPr>
          <w:rFonts w:ascii="Arial" w:hAnsi="Arial" w:cs="Arial"/>
        </w:rPr>
        <w:t xml:space="preserve"> </w:t>
      </w:r>
      <w:r w:rsidR="003D2EE1" w:rsidRPr="002529CB">
        <w:rPr>
          <w:rFonts w:ascii="Arial" w:hAnsi="Arial" w:cs="Arial"/>
        </w:rPr>
        <w:t>Na sequência,</w:t>
      </w:r>
      <w:r w:rsidR="00D4342B" w:rsidRPr="002529CB">
        <w:rPr>
          <w:rFonts w:ascii="Arial" w:hAnsi="Arial" w:cs="Arial"/>
        </w:rPr>
        <w:t xml:space="preserve"> </w:t>
      </w:r>
      <w:r w:rsidR="003D2EE1" w:rsidRPr="002529CB">
        <w:rPr>
          <w:rFonts w:ascii="Arial" w:hAnsi="Arial" w:cs="Arial"/>
        </w:rPr>
        <w:t xml:space="preserve">a Presidente </w:t>
      </w:r>
      <w:r w:rsidR="0077461A">
        <w:rPr>
          <w:rFonts w:ascii="Arial" w:hAnsi="Arial" w:cs="Arial"/>
        </w:rPr>
        <w:t>comunicou aos presentes que o RPPS recebeu convite para participar d</w:t>
      </w:r>
      <w:r w:rsidR="003A4013">
        <w:rPr>
          <w:rFonts w:ascii="Arial" w:hAnsi="Arial" w:cs="Arial"/>
        </w:rPr>
        <w:t xml:space="preserve">o evento “RPPS </w:t>
      </w:r>
      <w:proofErr w:type="spellStart"/>
      <w:r w:rsidR="003A4013">
        <w:rPr>
          <w:rFonts w:ascii="Arial" w:hAnsi="Arial" w:cs="Arial"/>
        </w:rPr>
        <w:t>Invest</w:t>
      </w:r>
      <w:proofErr w:type="spellEnd"/>
      <w:r w:rsidR="003A4013">
        <w:rPr>
          <w:rFonts w:ascii="Arial" w:hAnsi="Arial" w:cs="Arial"/>
        </w:rPr>
        <w:t>: Estratégias e Oportunidades para o Futuro”, promovido pelo Banrisul e Referência Gestão e Risco” visando a capacitação e atualização dos gestores e conselheiros dos RPPS, com inscrições gratuitas</w:t>
      </w:r>
      <w:r w:rsidR="0077461A">
        <w:rPr>
          <w:rFonts w:ascii="Arial" w:hAnsi="Arial" w:cs="Arial"/>
        </w:rPr>
        <w:t xml:space="preserve">, no Município de Ijuí, no dia 21/08/2025, para o qual, </w:t>
      </w:r>
      <w:r w:rsidR="004171A7">
        <w:rPr>
          <w:rFonts w:ascii="Arial" w:hAnsi="Arial" w:cs="Arial"/>
        </w:rPr>
        <w:t xml:space="preserve">participarão os membros do Comitê </w:t>
      </w:r>
      <w:proofErr w:type="spellStart"/>
      <w:r w:rsidR="004171A7">
        <w:rPr>
          <w:rFonts w:ascii="Arial" w:hAnsi="Arial" w:cs="Arial"/>
        </w:rPr>
        <w:t>Andrelandia</w:t>
      </w:r>
      <w:proofErr w:type="spellEnd"/>
      <w:r w:rsidR="003A4013">
        <w:rPr>
          <w:rFonts w:ascii="Arial" w:hAnsi="Arial" w:cs="Arial"/>
        </w:rPr>
        <w:t xml:space="preserve"> e</w:t>
      </w:r>
      <w:r w:rsidR="004171A7">
        <w:rPr>
          <w:rFonts w:ascii="Arial" w:hAnsi="Arial" w:cs="Arial"/>
        </w:rPr>
        <w:t xml:space="preserve"> Jandir, a Presidente Deise e a ex-servidora Sonia Maria</w:t>
      </w:r>
      <w:r w:rsidR="003A4013">
        <w:rPr>
          <w:rFonts w:ascii="Arial" w:hAnsi="Arial" w:cs="Arial"/>
        </w:rPr>
        <w:t xml:space="preserve">, o qual foi aprovado por todos os conselheiros presentes. Também foi informado aos membros do conselho, que a Referência Educação, promoverá, nos dias 23 e 24 de outubro, Treinamento sobre Política de Investimentos e DPIN 2026, para o qual foi solicitado autorização para o Gestor Jandir participar, tendo sito aprovado por todos os conselheiros presentes. Na sequência, foi passado a palavra a </w:t>
      </w:r>
      <w:proofErr w:type="spellStart"/>
      <w:r w:rsidR="003A4013">
        <w:rPr>
          <w:rFonts w:ascii="Arial" w:hAnsi="Arial" w:cs="Arial"/>
        </w:rPr>
        <w:t>ex</w:t>
      </w:r>
      <w:proofErr w:type="spellEnd"/>
      <w:r w:rsidR="003A4013">
        <w:rPr>
          <w:rFonts w:ascii="Arial" w:hAnsi="Arial" w:cs="Arial"/>
        </w:rPr>
        <w:t xml:space="preserve"> servidora Sonia Maria, </w:t>
      </w:r>
      <w:r w:rsidR="00D81A9D">
        <w:rPr>
          <w:rFonts w:ascii="Arial" w:hAnsi="Arial" w:cs="Arial"/>
        </w:rPr>
        <w:t xml:space="preserve">a qual </w:t>
      </w:r>
      <w:r w:rsidR="00456767" w:rsidRPr="002529CB">
        <w:rPr>
          <w:rFonts w:ascii="Arial" w:hAnsi="Arial" w:cs="Arial"/>
        </w:rPr>
        <w:t xml:space="preserve">informou que </w:t>
      </w:r>
      <w:r w:rsidR="008B24C8" w:rsidRPr="002529CB">
        <w:rPr>
          <w:rFonts w:ascii="Arial" w:hAnsi="Arial" w:cs="Arial"/>
        </w:rPr>
        <w:t xml:space="preserve">protocolou o </w:t>
      </w:r>
      <w:r w:rsidR="00D81A9D">
        <w:rPr>
          <w:rFonts w:ascii="Arial" w:hAnsi="Arial" w:cs="Arial"/>
        </w:rPr>
        <w:t>terceiro e quarto</w:t>
      </w:r>
      <w:r w:rsidR="008B24C8" w:rsidRPr="002529CB">
        <w:rPr>
          <w:rFonts w:ascii="Arial" w:hAnsi="Arial" w:cs="Arial"/>
        </w:rPr>
        <w:t xml:space="preserve"> relatórios quinzenais das atividades realizadas durante o regime de trabalho em home office</w:t>
      </w:r>
      <w:r w:rsidR="00F579C1" w:rsidRPr="002529CB">
        <w:rPr>
          <w:rFonts w:ascii="Arial" w:hAnsi="Arial" w:cs="Arial"/>
        </w:rPr>
        <w:t>,</w:t>
      </w:r>
      <w:r w:rsidR="00D81A9D">
        <w:rPr>
          <w:rFonts w:ascii="Arial" w:hAnsi="Arial" w:cs="Arial"/>
        </w:rPr>
        <w:t xml:space="preserve"> e que retornou as atividades presenciais no dia 06 de agosto de 2025. Comunicou ainda, que, foi recebido requerimento do </w:t>
      </w:r>
      <w:proofErr w:type="spellStart"/>
      <w:r w:rsidR="00D81A9D">
        <w:rPr>
          <w:rFonts w:ascii="Arial" w:hAnsi="Arial" w:cs="Arial"/>
        </w:rPr>
        <w:t>ex</w:t>
      </w:r>
      <w:proofErr w:type="spellEnd"/>
      <w:r w:rsidR="00D81A9D">
        <w:rPr>
          <w:rFonts w:ascii="Arial" w:hAnsi="Arial" w:cs="Arial"/>
        </w:rPr>
        <w:t xml:space="preserve"> servidor Claudio de Jesus, o qual solicitou documento para atendimento a exigências do INSS para seu protocolo de aposentadoria rural (em andamento)</w:t>
      </w:r>
      <w:r w:rsidR="00E93A38">
        <w:rPr>
          <w:rFonts w:ascii="Arial" w:hAnsi="Arial" w:cs="Arial"/>
        </w:rPr>
        <w:t xml:space="preserve">. Destacou ainda que foram realizadas provas de vida de inativos/pensionistas na data base julho de 2025, atingindo 100% dos beneficiários. Comunicou ainda, que, até a data da presente, foram concedidas duas aposentadorias voluntárias, regra de transição por idade e tempo de contribuição, com redução de idade, última remuneração, critério de correção paridade, quer seja: </w:t>
      </w:r>
      <w:proofErr w:type="spellStart"/>
      <w:r w:rsidR="00E93A38">
        <w:rPr>
          <w:rFonts w:ascii="Arial" w:hAnsi="Arial" w:cs="Arial"/>
        </w:rPr>
        <w:t>Elenir</w:t>
      </w:r>
      <w:proofErr w:type="spellEnd"/>
      <w:r w:rsidR="00E93A38">
        <w:rPr>
          <w:rFonts w:ascii="Arial" w:hAnsi="Arial" w:cs="Arial"/>
        </w:rPr>
        <w:t xml:space="preserve"> Teresinha Lacorte Coitinho, Servente (com aplicação de redutor por acúmulo de </w:t>
      </w:r>
      <w:r w:rsidR="00E93A38">
        <w:rPr>
          <w:rFonts w:ascii="Arial" w:hAnsi="Arial" w:cs="Arial"/>
        </w:rPr>
        <w:lastRenderedPageBreak/>
        <w:t xml:space="preserve">benefícios – já possui pensão por morte deixada por cônjuge), no valor de R$2.035,07, a partir de 06/08/2025 e Sonia Maria Kolling, Operador de Computador, no valor de R$6.082,16, a partir de 15/08/2025. </w:t>
      </w:r>
      <w:r w:rsidR="00DF01AC">
        <w:rPr>
          <w:rFonts w:ascii="Arial" w:hAnsi="Arial" w:cs="Arial"/>
        </w:rPr>
        <w:t xml:space="preserve">Informou ainda, que, na data de 13 de agosto, foi recebido da empresa Lumens, orientações para a realização da Avaliação Atuarial, sendo que, até a data de 29/08, deverá ser preenchido e enviado arquivos contendo informações </w:t>
      </w:r>
      <w:r w:rsidR="004E4DB1">
        <w:rPr>
          <w:rFonts w:ascii="Arial" w:hAnsi="Arial" w:cs="Arial"/>
        </w:rPr>
        <w:t xml:space="preserve">referente a estrutura e legislação do RPPS e informações </w:t>
      </w:r>
      <w:r w:rsidR="00DF01AC">
        <w:rPr>
          <w:rFonts w:ascii="Arial" w:hAnsi="Arial" w:cs="Arial"/>
        </w:rPr>
        <w:t>dos segurados até a data base de 31/07/2025</w:t>
      </w:r>
      <w:r w:rsidR="004E4DB1">
        <w:rPr>
          <w:rFonts w:ascii="Arial" w:hAnsi="Arial" w:cs="Arial"/>
        </w:rPr>
        <w:t>.</w:t>
      </w:r>
      <w:r w:rsidR="00E93A38">
        <w:rPr>
          <w:rFonts w:ascii="Arial" w:hAnsi="Arial" w:cs="Arial"/>
        </w:rPr>
        <w:t xml:space="preserve"> </w:t>
      </w:r>
      <w:r w:rsidR="00D17534">
        <w:rPr>
          <w:rFonts w:ascii="Arial" w:hAnsi="Arial" w:cs="Arial"/>
        </w:rPr>
        <w:t>Por fim, considerando a aposentadoria da Servidora Sonia Maria, foi designada para atender com dedicação exclusiva a Unidade Gestora do RPPS a Servidora Kelly Blass. Os membros do Conselho deliberativo agradeceram a atuação de Sonia Maria junto ao RPPS, desejando prosperidade na nova fase, ao mesmo tempo que a Presidente Deise fez o convite, para que, sempre que possível, participe das reuniões do Conselho.</w:t>
      </w:r>
      <w:r w:rsidR="00867169" w:rsidRPr="002529CB">
        <w:rPr>
          <w:rFonts w:ascii="Arial" w:hAnsi="Arial" w:cs="Arial"/>
        </w:rPr>
        <w:t xml:space="preserve"> </w:t>
      </w:r>
      <w:r w:rsidR="00D774ED" w:rsidRPr="002529CB">
        <w:rPr>
          <w:rFonts w:ascii="Arial" w:hAnsi="Arial" w:cs="Arial"/>
        </w:rPr>
        <w:t>N</w:t>
      </w:r>
      <w:r w:rsidRPr="002529CB">
        <w:rPr>
          <w:rFonts w:ascii="Arial" w:hAnsi="Arial" w:cs="Arial"/>
        </w:rPr>
        <w:t xml:space="preserve">ada mais havendo a tratar, a presidente Deise Fernanda Costella declarou encerrada a reunião cuja ata foi por mim lavrada e assinada, seguida dos demais conselheiros e presentes. São Valério do Sul/RS, em </w:t>
      </w:r>
      <w:r w:rsidR="00D17534">
        <w:rPr>
          <w:rFonts w:ascii="Arial" w:hAnsi="Arial" w:cs="Arial"/>
        </w:rPr>
        <w:t>20</w:t>
      </w:r>
      <w:r w:rsidRPr="002529CB">
        <w:rPr>
          <w:rFonts w:ascii="Arial" w:hAnsi="Arial" w:cs="Arial"/>
        </w:rPr>
        <w:t xml:space="preserve"> de </w:t>
      </w:r>
      <w:r w:rsidR="00D17534">
        <w:rPr>
          <w:rFonts w:ascii="Arial" w:hAnsi="Arial" w:cs="Arial"/>
        </w:rPr>
        <w:t>agosto</w:t>
      </w:r>
      <w:r w:rsidRPr="002529CB">
        <w:rPr>
          <w:rFonts w:ascii="Arial" w:hAnsi="Arial" w:cs="Arial"/>
        </w:rPr>
        <w:t xml:space="preserve"> de 2025. </w:t>
      </w:r>
      <w:r w:rsidR="00C66D7F" w:rsidRPr="002529CB">
        <w:rPr>
          <w:rFonts w:ascii="Arial" w:hAnsi="Arial" w:cs="Arial"/>
        </w:rPr>
        <w:t>_____________________________________</w:t>
      </w:r>
      <w:r w:rsidR="002529CB">
        <w:rPr>
          <w:rFonts w:ascii="Arial" w:hAnsi="Arial" w:cs="Arial"/>
        </w:rPr>
        <w:t>_______________________________</w:t>
      </w:r>
      <w:r w:rsidR="00D760AE">
        <w:rPr>
          <w:rFonts w:ascii="Arial" w:hAnsi="Arial" w:cs="Arial"/>
        </w:rPr>
        <w:t>________</w:t>
      </w:r>
    </w:p>
    <w:p w14:paraId="406E9899" w14:textId="22017DC5" w:rsidR="006C4374" w:rsidRPr="002529CB" w:rsidRDefault="00030BA8" w:rsidP="00F579C1">
      <w:pPr>
        <w:shd w:val="clear" w:color="auto" w:fill="FFFFFF"/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rial" w:hAnsi="Arial" w:cs="Arial"/>
        </w:rPr>
      </w:pPr>
      <w:r w:rsidRPr="002529CB">
        <w:rPr>
          <w:rFonts w:ascii="Arial" w:hAnsi="Arial" w:cs="Arial"/>
        </w:rPr>
        <w:t>_</w:t>
      </w:r>
      <w:r w:rsidR="00690CC7" w:rsidRPr="002529CB">
        <w:rPr>
          <w:rFonts w:ascii="Arial" w:hAnsi="Arial" w:cs="Arial"/>
        </w:rPr>
        <w:t>______________________________________</w:t>
      </w:r>
      <w:r w:rsidR="00371EB3" w:rsidRPr="002529CB">
        <w:rPr>
          <w:rFonts w:ascii="Arial" w:hAnsi="Arial" w:cs="Arial"/>
        </w:rPr>
        <w:t>___</w:t>
      </w:r>
      <w:r w:rsidR="00690CC7" w:rsidRPr="002529CB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  <w:r w:rsidR="00371EB3" w:rsidRPr="002529CB">
        <w:rPr>
          <w:rFonts w:ascii="Arial" w:hAnsi="Arial" w:cs="Arial"/>
        </w:rPr>
        <w:t>____________</w:t>
      </w:r>
      <w:r w:rsidR="00C66D7F" w:rsidRPr="002529CB">
        <w:rPr>
          <w:rFonts w:ascii="Arial" w:hAnsi="Arial" w:cs="Arial"/>
        </w:rPr>
        <w:t>__________</w:t>
      </w:r>
    </w:p>
    <w:sectPr w:rsidR="006C4374" w:rsidRPr="002529CB" w:rsidSect="00250BE5">
      <w:pgSz w:w="11906" w:h="16838"/>
      <w:pgMar w:top="709" w:right="1133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075B7D" w14:textId="77777777" w:rsidR="00433E2E" w:rsidRDefault="00433E2E" w:rsidP="005722FE">
      <w:pPr>
        <w:spacing w:after="0" w:line="240" w:lineRule="auto"/>
      </w:pPr>
      <w:r>
        <w:separator/>
      </w:r>
    </w:p>
  </w:endnote>
  <w:endnote w:type="continuationSeparator" w:id="0">
    <w:p w14:paraId="4EEB30B5" w14:textId="77777777" w:rsidR="00433E2E" w:rsidRDefault="00433E2E" w:rsidP="00572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34FF9" w14:textId="77777777" w:rsidR="00433E2E" w:rsidRDefault="00433E2E" w:rsidP="005722FE">
      <w:pPr>
        <w:spacing w:after="0" w:line="240" w:lineRule="auto"/>
      </w:pPr>
      <w:r>
        <w:separator/>
      </w:r>
    </w:p>
  </w:footnote>
  <w:footnote w:type="continuationSeparator" w:id="0">
    <w:p w14:paraId="6BE19D43" w14:textId="77777777" w:rsidR="00433E2E" w:rsidRDefault="00433E2E" w:rsidP="005722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A1BC1"/>
    <w:multiLevelType w:val="multilevel"/>
    <w:tmpl w:val="FA0C5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3B6477"/>
    <w:multiLevelType w:val="multilevel"/>
    <w:tmpl w:val="FFF4F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8F471C"/>
    <w:multiLevelType w:val="multilevel"/>
    <w:tmpl w:val="6826E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EA3374"/>
    <w:multiLevelType w:val="multilevel"/>
    <w:tmpl w:val="3176C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7C690B"/>
    <w:multiLevelType w:val="multilevel"/>
    <w:tmpl w:val="362CA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3329481">
    <w:abstractNumId w:val="2"/>
  </w:num>
  <w:num w:numId="2" w16cid:durableId="719786019">
    <w:abstractNumId w:val="1"/>
  </w:num>
  <w:num w:numId="3" w16cid:durableId="1837914225">
    <w:abstractNumId w:val="0"/>
  </w:num>
  <w:num w:numId="4" w16cid:durableId="937827960">
    <w:abstractNumId w:val="3"/>
  </w:num>
  <w:num w:numId="5" w16cid:durableId="7776792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B9A"/>
    <w:rsid w:val="00015C14"/>
    <w:rsid w:val="00030BA8"/>
    <w:rsid w:val="000428A3"/>
    <w:rsid w:val="00051E81"/>
    <w:rsid w:val="00056EF8"/>
    <w:rsid w:val="0005702E"/>
    <w:rsid w:val="0006128A"/>
    <w:rsid w:val="00065BF1"/>
    <w:rsid w:val="00066685"/>
    <w:rsid w:val="00076677"/>
    <w:rsid w:val="000808F3"/>
    <w:rsid w:val="00097B7E"/>
    <w:rsid w:val="000A60E7"/>
    <w:rsid w:val="000A79C1"/>
    <w:rsid w:val="000B4165"/>
    <w:rsid w:val="000C1A30"/>
    <w:rsid w:val="000D0FE0"/>
    <w:rsid w:val="000D2817"/>
    <w:rsid w:val="000E70D6"/>
    <w:rsid w:val="0011433E"/>
    <w:rsid w:val="00123339"/>
    <w:rsid w:val="001262CD"/>
    <w:rsid w:val="00151A68"/>
    <w:rsid w:val="00163F38"/>
    <w:rsid w:val="00171E4E"/>
    <w:rsid w:val="001956AF"/>
    <w:rsid w:val="001A3167"/>
    <w:rsid w:val="001B10E9"/>
    <w:rsid w:val="001B17AD"/>
    <w:rsid w:val="001B4662"/>
    <w:rsid w:val="001C73E1"/>
    <w:rsid w:val="001D1DD3"/>
    <w:rsid w:val="001D70BA"/>
    <w:rsid w:val="001E169C"/>
    <w:rsid w:val="001E5B33"/>
    <w:rsid w:val="001E6362"/>
    <w:rsid w:val="00224118"/>
    <w:rsid w:val="00231F0F"/>
    <w:rsid w:val="00233F1A"/>
    <w:rsid w:val="00250BE5"/>
    <w:rsid w:val="002529CB"/>
    <w:rsid w:val="00255777"/>
    <w:rsid w:val="002751F6"/>
    <w:rsid w:val="00282538"/>
    <w:rsid w:val="0029008A"/>
    <w:rsid w:val="002970F6"/>
    <w:rsid w:val="002A5AB2"/>
    <w:rsid w:val="002B040C"/>
    <w:rsid w:val="002B1057"/>
    <w:rsid w:val="002B3895"/>
    <w:rsid w:val="002C60FE"/>
    <w:rsid w:val="002D1BA5"/>
    <w:rsid w:val="002D28EC"/>
    <w:rsid w:val="002D4FC3"/>
    <w:rsid w:val="002D53D8"/>
    <w:rsid w:val="002D6BD4"/>
    <w:rsid w:val="002E13CA"/>
    <w:rsid w:val="002F0C07"/>
    <w:rsid w:val="002F6078"/>
    <w:rsid w:val="002F6D2F"/>
    <w:rsid w:val="00303CD8"/>
    <w:rsid w:val="00304322"/>
    <w:rsid w:val="00306AF4"/>
    <w:rsid w:val="003111BF"/>
    <w:rsid w:val="00320C29"/>
    <w:rsid w:val="00323E11"/>
    <w:rsid w:val="0034665D"/>
    <w:rsid w:val="00352B71"/>
    <w:rsid w:val="0035495C"/>
    <w:rsid w:val="00354A53"/>
    <w:rsid w:val="00355304"/>
    <w:rsid w:val="00363FE0"/>
    <w:rsid w:val="00371EB3"/>
    <w:rsid w:val="003737D6"/>
    <w:rsid w:val="003763E8"/>
    <w:rsid w:val="0037685C"/>
    <w:rsid w:val="00386759"/>
    <w:rsid w:val="00392290"/>
    <w:rsid w:val="00392E9B"/>
    <w:rsid w:val="00393C3B"/>
    <w:rsid w:val="0039419F"/>
    <w:rsid w:val="00396F46"/>
    <w:rsid w:val="003A0638"/>
    <w:rsid w:val="003A4013"/>
    <w:rsid w:val="003A7966"/>
    <w:rsid w:val="003C141F"/>
    <w:rsid w:val="003D2EE1"/>
    <w:rsid w:val="003D4C08"/>
    <w:rsid w:val="003E3A8D"/>
    <w:rsid w:val="003E6923"/>
    <w:rsid w:val="003F1D05"/>
    <w:rsid w:val="003F4FDD"/>
    <w:rsid w:val="0041026D"/>
    <w:rsid w:val="00411340"/>
    <w:rsid w:val="00415007"/>
    <w:rsid w:val="00416502"/>
    <w:rsid w:val="004171A7"/>
    <w:rsid w:val="00432459"/>
    <w:rsid w:val="00433E2E"/>
    <w:rsid w:val="00434786"/>
    <w:rsid w:val="0043594A"/>
    <w:rsid w:val="00436461"/>
    <w:rsid w:val="0043790A"/>
    <w:rsid w:val="00445021"/>
    <w:rsid w:val="00456767"/>
    <w:rsid w:val="004628C3"/>
    <w:rsid w:val="00485F1E"/>
    <w:rsid w:val="004962AC"/>
    <w:rsid w:val="004A0597"/>
    <w:rsid w:val="004B6B59"/>
    <w:rsid w:val="004D0014"/>
    <w:rsid w:val="004E4DB1"/>
    <w:rsid w:val="004F07C7"/>
    <w:rsid w:val="004F5B2A"/>
    <w:rsid w:val="00506EAA"/>
    <w:rsid w:val="00507929"/>
    <w:rsid w:val="00512540"/>
    <w:rsid w:val="00512F8D"/>
    <w:rsid w:val="005174AC"/>
    <w:rsid w:val="00527E69"/>
    <w:rsid w:val="00530823"/>
    <w:rsid w:val="00537030"/>
    <w:rsid w:val="00541DD2"/>
    <w:rsid w:val="00544D2D"/>
    <w:rsid w:val="00557E47"/>
    <w:rsid w:val="00560DE7"/>
    <w:rsid w:val="00561C1B"/>
    <w:rsid w:val="005722FE"/>
    <w:rsid w:val="00572F88"/>
    <w:rsid w:val="005808A0"/>
    <w:rsid w:val="00593C28"/>
    <w:rsid w:val="005A29F2"/>
    <w:rsid w:val="005A4F31"/>
    <w:rsid w:val="005A7C24"/>
    <w:rsid w:val="005B29EF"/>
    <w:rsid w:val="005B7861"/>
    <w:rsid w:val="005D0460"/>
    <w:rsid w:val="005D1954"/>
    <w:rsid w:val="005D708A"/>
    <w:rsid w:val="005E2AB2"/>
    <w:rsid w:val="005E5001"/>
    <w:rsid w:val="005F7254"/>
    <w:rsid w:val="00611052"/>
    <w:rsid w:val="00611D78"/>
    <w:rsid w:val="00623249"/>
    <w:rsid w:val="006338BF"/>
    <w:rsid w:val="00633CDA"/>
    <w:rsid w:val="006376D8"/>
    <w:rsid w:val="00650758"/>
    <w:rsid w:val="00664043"/>
    <w:rsid w:val="00667F8F"/>
    <w:rsid w:val="00673BFA"/>
    <w:rsid w:val="00674972"/>
    <w:rsid w:val="0068792E"/>
    <w:rsid w:val="00690CC7"/>
    <w:rsid w:val="006A449E"/>
    <w:rsid w:val="006B394D"/>
    <w:rsid w:val="006B4798"/>
    <w:rsid w:val="006C25A4"/>
    <w:rsid w:val="006C4374"/>
    <w:rsid w:val="006D3948"/>
    <w:rsid w:val="006D7DFF"/>
    <w:rsid w:val="006F1F39"/>
    <w:rsid w:val="00702C67"/>
    <w:rsid w:val="0071159A"/>
    <w:rsid w:val="0071486A"/>
    <w:rsid w:val="0071612C"/>
    <w:rsid w:val="007322B6"/>
    <w:rsid w:val="00736FC9"/>
    <w:rsid w:val="007624C6"/>
    <w:rsid w:val="00763C67"/>
    <w:rsid w:val="00771CD2"/>
    <w:rsid w:val="0077461A"/>
    <w:rsid w:val="00774941"/>
    <w:rsid w:val="00784449"/>
    <w:rsid w:val="007A0CFA"/>
    <w:rsid w:val="007A3DAE"/>
    <w:rsid w:val="007A7C08"/>
    <w:rsid w:val="007B20A5"/>
    <w:rsid w:val="007B587D"/>
    <w:rsid w:val="007C07B3"/>
    <w:rsid w:val="007C298A"/>
    <w:rsid w:val="007D006D"/>
    <w:rsid w:val="007F302A"/>
    <w:rsid w:val="007F6451"/>
    <w:rsid w:val="008006B7"/>
    <w:rsid w:val="008041F5"/>
    <w:rsid w:val="00805423"/>
    <w:rsid w:val="008061C2"/>
    <w:rsid w:val="00811D30"/>
    <w:rsid w:val="00826E0D"/>
    <w:rsid w:val="008336B5"/>
    <w:rsid w:val="00834073"/>
    <w:rsid w:val="00837583"/>
    <w:rsid w:val="00850C5B"/>
    <w:rsid w:val="00866322"/>
    <w:rsid w:val="00867169"/>
    <w:rsid w:val="008712A5"/>
    <w:rsid w:val="00872161"/>
    <w:rsid w:val="00875BF0"/>
    <w:rsid w:val="008A1912"/>
    <w:rsid w:val="008A4B0C"/>
    <w:rsid w:val="008A5E1A"/>
    <w:rsid w:val="008B24C8"/>
    <w:rsid w:val="008B2FE4"/>
    <w:rsid w:val="008C7682"/>
    <w:rsid w:val="008D3FAC"/>
    <w:rsid w:val="008F152B"/>
    <w:rsid w:val="008F5AF9"/>
    <w:rsid w:val="00904A17"/>
    <w:rsid w:val="00916676"/>
    <w:rsid w:val="00926810"/>
    <w:rsid w:val="009363C9"/>
    <w:rsid w:val="00950119"/>
    <w:rsid w:val="00951A0D"/>
    <w:rsid w:val="00956D35"/>
    <w:rsid w:val="00961F9E"/>
    <w:rsid w:val="00962DB3"/>
    <w:rsid w:val="00964CD5"/>
    <w:rsid w:val="00964D3A"/>
    <w:rsid w:val="00965F96"/>
    <w:rsid w:val="009700D5"/>
    <w:rsid w:val="00971989"/>
    <w:rsid w:val="009763B0"/>
    <w:rsid w:val="00987537"/>
    <w:rsid w:val="009964AF"/>
    <w:rsid w:val="00997EF5"/>
    <w:rsid w:val="009A173B"/>
    <w:rsid w:val="009B23AA"/>
    <w:rsid w:val="009B2D46"/>
    <w:rsid w:val="009B7CC2"/>
    <w:rsid w:val="009D3EE9"/>
    <w:rsid w:val="009E01E8"/>
    <w:rsid w:val="009E3189"/>
    <w:rsid w:val="009E4B41"/>
    <w:rsid w:val="009E69D5"/>
    <w:rsid w:val="009F3751"/>
    <w:rsid w:val="00A1075A"/>
    <w:rsid w:val="00A17060"/>
    <w:rsid w:val="00A27780"/>
    <w:rsid w:val="00A35858"/>
    <w:rsid w:val="00A3677A"/>
    <w:rsid w:val="00A478D0"/>
    <w:rsid w:val="00A47F99"/>
    <w:rsid w:val="00A560FB"/>
    <w:rsid w:val="00A70009"/>
    <w:rsid w:val="00A729ED"/>
    <w:rsid w:val="00A83ABF"/>
    <w:rsid w:val="00A87A00"/>
    <w:rsid w:val="00A901E9"/>
    <w:rsid w:val="00AA6061"/>
    <w:rsid w:val="00AA65B3"/>
    <w:rsid w:val="00AB4F24"/>
    <w:rsid w:val="00AC3D50"/>
    <w:rsid w:val="00AC5973"/>
    <w:rsid w:val="00AD4ACF"/>
    <w:rsid w:val="00AE081F"/>
    <w:rsid w:val="00AE1A41"/>
    <w:rsid w:val="00AE5BF1"/>
    <w:rsid w:val="00AE6795"/>
    <w:rsid w:val="00AF02AC"/>
    <w:rsid w:val="00AF712D"/>
    <w:rsid w:val="00AF7455"/>
    <w:rsid w:val="00B11BBC"/>
    <w:rsid w:val="00B144A7"/>
    <w:rsid w:val="00B17890"/>
    <w:rsid w:val="00B212CB"/>
    <w:rsid w:val="00B3293B"/>
    <w:rsid w:val="00B4405F"/>
    <w:rsid w:val="00B907D9"/>
    <w:rsid w:val="00BA38F2"/>
    <w:rsid w:val="00BC3D2C"/>
    <w:rsid w:val="00BD2282"/>
    <w:rsid w:val="00BD56EF"/>
    <w:rsid w:val="00BD78A8"/>
    <w:rsid w:val="00BE6507"/>
    <w:rsid w:val="00BF0BF6"/>
    <w:rsid w:val="00BF13C8"/>
    <w:rsid w:val="00BF2A40"/>
    <w:rsid w:val="00BF7890"/>
    <w:rsid w:val="00C10F5C"/>
    <w:rsid w:val="00C13A7A"/>
    <w:rsid w:val="00C1450A"/>
    <w:rsid w:val="00C17006"/>
    <w:rsid w:val="00C25A80"/>
    <w:rsid w:val="00C27B9A"/>
    <w:rsid w:val="00C461EF"/>
    <w:rsid w:val="00C6301D"/>
    <w:rsid w:val="00C66D7F"/>
    <w:rsid w:val="00C81FC1"/>
    <w:rsid w:val="00C867BC"/>
    <w:rsid w:val="00C8750A"/>
    <w:rsid w:val="00C903F9"/>
    <w:rsid w:val="00CB07AB"/>
    <w:rsid w:val="00CB259D"/>
    <w:rsid w:val="00CB2AB5"/>
    <w:rsid w:val="00CC1BA4"/>
    <w:rsid w:val="00CD275E"/>
    <w:rsid w:val="00CD4435"/>
    <w:rsid w:val="00CD4730"/>
    <w:rsid w:val="00CE298B"/>
    <w:rsid w:val="00CE380A"/>
    <w:rsid w:val="00CE419A"/>
    <w:rsid w:val="00CE7D3C"/>
    <w:rsid w:val="00D17534"/>
    <w:rsid w:val="00D23B7E"/>
    <w:rsid w:val="00D4226A"/>
    <w:rsid w:val="00D42B55"/>
    <w:rsid w:val="00D4342B"/>
    <w:rsid w:val="00D45CEA"/>
    <w:rsid w:val="00D51E21"/>
    <w:rsid w:val="00D529C9"/>
    <w:rsid w:val="00D743A6"/>
    <w:rsid w:val="00D760AE"/>
    <w:rsid w:val="00D774ED"/>
    <w:rsid w:val="00D81A9D"/>
    <w:rsid w:val="00D84337"/>
    <w:rsid w:val="00D85331"/>
    <w:rsid w:val="00D9441E"/>
    <w:rsid w:val="00DA2857"/>
    <w:rsid w:val="00DA4A99"/>
    <w:rsid w:val="00DB271D"/>
    <w:rsid w:val="00DB376B"/>
    <w:rsid w:val="00DB40A3"/>
    <w:rsid w:val="00DD2A68"/>
    <w:rsid w:val="00DD6FCB"/>
    <w:rsid w:val="00DD7BD0"/>
    <w:rsid w:val="00DF01AC"/>
    <w:rsid w:val="00DF6F3F"/>
    <w:rsid w:val="00E069C2"/>
    <w:rsid w:val="00E22674"/>
    <w:rsid w:val="00E25CEC"/>
    <w:rsid w:val="00E2780E"/>
    <w:rsid w:val="00E30A11"/>
    <w:rsid w:val="00E456F4"/>
    <w:rsid w:val="00E703E3"/>
    <w:rsid w:val="00E72073"/>
    <w:rsid w:val="00E93A38"/>
    <w:rsid w:val="00EA060D"/>
    <w:rsid w:val="00EA28EB"/>
    <w:rsid w:val="00EC3935"/>
    <w:rsid w:val="00ED09E4"/>
    <w:rsid w:val="00ED6E4A"/>
    <w:rsid w:val="00EE2F76"/>
    <w:rsid w:val="00EF3243"/>
    <w:rsid w:val="00F20796"/>
    <w:rsid w:val="00F21D71"/>
    <w:rsid w:val="00F22EEF"/>
    <w:rsid w:val="00F26AA9"/>
    <w:rsid w:val="00F27A7A"/>
    <w:rsid w:val="00F34205"/>
    <w:rsid w:val="00F410DE"/>
    <w:rsid w:val="00F579C1"/>
    <w:rsid w:val="00F60136"/>
    <w:rsid w:val="00F74524"/>
    <w:rsid w:val="00F803DD"/>
    <w:rsid w:val="00F841E6"/>
    <w:rsid w:val="00F846F1"/>
    <w:rsid w:val="00F9538A"/>
    <w:rsid w:val="00FA49C8"/>
    <w:rsid w:val="00FB1F0A"/>
    <w:rsid w:val="00FB6529"/>
    <w:rsid w:val="00FB7B7E"/>
    <w:rsid w:val="00FC23E9"/>
    <w:rsid w:val="00FC4EB4"/>
    <w:rsid w:val="00FD00D3"/>
    <w:rsid w:val="00FD7C9B"/>
    <w:rsid w:val="00FE71F7"/>
    <w:rsid w:val="00FF43F1"/>
    <w:rsid w:val="00FF5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ABE0D"/>
  <w15:docId w15:val="{D18DBEBB-FE2E-4C31-BBAF-DFB7694FF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0CC7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F0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F0C0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F02A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722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722FE"/>
  </w:style>
  <w:style w:type="paragraph" w:styleId="Rodap">
    <w:name w:val="footer"/>
    <w:basedOn w:val="Normal"/>
    <w:link w:val="RodapChar"/>
    <w:uiPriority w:val="99"/>
    <w:unhideWhenUsed/>
    <w:rsid w:val="005722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722FE"/>
  </w:style>
  <w:style w:type="character" w:styleId="Forte">
    <w:name w:val="Strong"/>
    <w:basedOn w:val="Fontepargpadro"/>
    <w:uiPriority w:val="22"/>
    <w:qFormat/>
    <w:rsid w:val="000666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77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7618C8-A774-4667-86CD-E4BA8EF40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2681</TotalTime>
  <Pages>2</Pages>
  <Words>1081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 Sao Valerio</dc:creator>
  <cp:keywords/>
  <dc:description/>
  <cp:lastModifiedBy>Kelly Blass</cp:lastModifiedBy>
  <cp:revision>11</cp:revision>
  <cp:lastPrinted>2025-08-11T14:25:00Z</cp:lastPrinted>
  <dcterms:created xsi:type="dcterms:W3CDTF">2023-12-27T13:10:00Z</dcterms:created>
  <dcterms:modified xsi:type="dcterms:W3CDTF">2025-08-25T16:45:00Z</dcterms:modified>
</cp:coreProperties>
</file>