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C37C" w14:textId="677A5996" w:rsidR="003763E8" w:rsidRPr="00F97517" w:rsidRDefault="00A02840" w:rsidP="0038362E">
      <w:pPr>
        <w:spacing w:after="0" w:line="240" w:lineRule="auto"/>
        <w:ind w:left="-284"/>
        <w:jc w:val="center"/>
        <w:rPr>
          <w:rFonts w:ascii="Arial" w:hAnsi="Arial" w:cs="Arial"/>
        </w:rPr>
      </w:pPr>
      <w:r w:rsidRPr="00F97517">
        <w:rPr>
          <w:rFonts w:ascii="Arial" w:hAnsi="Arial" w:cs="Arial"/>
        </w:rPr>
        <w:t xml:space="preserve"> </w:t>
      </w:r>
      <w:r w:rsidR="00C27B9A" w:rsidRPr="00F97517">
        <w:rPr>
          <w:rFonts w:ascii="Arial" w:hAnsi="Arial" w:cs="Arial"/>
        </w:rPr>
        <w:t xml:space="preserve">Ata </w:t>
      </w:r>
      <w:proofErr w:type="gramStart"/>
      <w:r w:rsidR="00C27B9A" w:rsidRPr="00F97517">
        <w:rPr>
          <w:rFonts w:ascii="Arial" w:hAnsi="Arial" w:cs="Arial"/>
        </w:rPr>
        <w:t>n.º</w:t>
      </w:r>
      <w:proofErr w:type="gramEnd"/>
      <w:r w:rsidR="00C27B9A" w:rsidRPr="00F97517">
        <w:rPr>
          <w:rFonts w:ascii="Arial" w:hAnsi="Arial" w:cs="Arial"/>
        </w:rPr>
        <w:t xml:space="preserve"> </w:t>
      </w:r>
      <w:r w:rsidR="0001154B" w:rsidRPr="00F97517">
        <w:rPr>
          <w:rFonts w:ascii="Arial" w:hAnsi="Arial" w:cs="Arial"/>
        </w:rPr>
        <w:t>0</w:t>
      </w:r>
      <w:r w:rsidR="006C47AC" w:rsidRPr="00F97517">
        <w:rPr>
          <w:rFonts w:ascii="Arial" w:hAnsi="Arial" w:cs="Arial"/>
        </w:rPr>
        <w:t>4</w:t>
      </w:r>
      <w:r w:rsidR="00C27B9A" w:rsidRPr="00F97517">
        <w:rPr>
          <w:rFonts w:ascii="Arial" w:hAnsi="Arial" w:cs="Arial"/>
        </w:rPr>
        <w:t>/20</w:t>
      </w:r>
      <w:r w:rsidR="009363C9" w:rsidRPr="00F97517">
        <w:rPr>
          <w:rFonts w:ascii="Arial" w:hAnsi="Arial" w:cs="Arial"/>
        </w:rPr>
        <w:t>2</w:t>
      </w:r>
      <w:r w:rsidR="0001154B" w:rsidRPr="00F97517">
        <w:rPr>
          <w:rFonts w:ascii="Arial" w:hAnsi="Arial" w:cs="Arial"/>
        </w:rPr>
        <w:t>6</w:t>
      </w:r>
    </w:p>
    <w:p w14:paraId="05E0F3D7" w14:textId="2AB89C75" w:rsidR="00C11160" w:rsidRDefault="00AA0D1B" w:rsidP="0029233D">
      <w:pPr>
        <w:spacing w:after="0" w:line="240" w:lineRule="auto"/>
        <w:jc w:val="both"/>
        <w:rPr>
          <w:rFonts w:ascii="Arial" w:hAnsi="Arial" w:cs="Arial"/>
        </w:rPr>
      </w:pPr>
      <w:r w:rsidRPr="00F97517">
        <w:rPr>
          <w:rFonts w:ascii="Arial" w:hAnsi="Arial" w:cs="Arial"/>
        </w:rPr>
        <w:t xml:space="preserve">Aos </w:t>
      </w:r>
      <w:r w:rsidR="005F2B61" w:rsidRPr="00F97517">
        <w:rPr>
          <w:rFonts w:ascii="Arial" w:hAnsi="Arial" w:cs="Arial"/>
        </w:rPr>
        <w:t>dezoito</w:t>
      </w:r>
      <w:r w:rsidR="004676ED" w:rsidRPr="00F97517">
        <w:rPr>
          <w:rFonts w:ascii="Arial" w:hAnsi="Arial" w:cs="Arial"/>
        </w:rPr>
        <w:t xml:space="preserve"> dias d</w:t>
      </w:r>
      <w:r w:rsidRPr="00F97517">
        <w:rPr>
          <w:rFonts w:ascii="Arial" w:hAnsi="Arial" w:cs="Arial"/>
        </w:rPr>
        <w:t xml:space="preserve">o mês de </w:t>
      </w:r>
      <w:r w:rsidR="006C47AC" w:rsidRPr="00F97517">
        <w:rPr>
          <w:rFonts w:ascii="Arial" w:hAnsi="Arial" w:cs="Arial"/>
        </w:rPr>
        <w:t>março</w:t>
      </w:r>
      <w:r w:rsidRPr="00F97517">
        <w:rPr>
          <w:rFonts w:ascii="Arial" w:hAnsi="Arial" w:cs="Arial"/>
        </w:rPr>
        <w:t xml:space="preserve"> do ano de 202</w:t>
      </w:r>
      <w:r w:rsidR="00D73E24" w:rsidRPr="00F97517">
        <w:rPr>
          <w:rFonts w:ascii="Arial" w:hAnsi="Arial" w:cs="Arial"/>
        </w:rPr>
        <w:t>6</w:t>
      </w:r>
      <w:r w:rsidRPr="00F97517">
        <w:rPr>
          <w:rFonts w:ascii="Arial" w:hAnsi="Arial" w:cs="Arial"/>
        </w:rPr>
        <w:t xml:space="preserve">, </w:t>
      </w:r>
      <w:r w:rsidR="00BC0A8D" w:rsidRPr="00F97517">
        <w:rPr>
          <w:rFonts w:ascii="Arial" w:hAnsi="Arial" w:cs="Arial"/>
        </w:rPr>
        <w:t>a</w:t>
      </w:r>
      <w:r w:rsidRPr="00F97517">
        <w:rPr>
          <w:rFonts w:ascii="Arial" w:hAnsi="Arial" w:cs="Arial"/>
        </w:rPr>
        <w:t xml:space="preserve">s </w:t>
      </w:r>
      <w:r w:rsidR="00D34B95" w:rsidRPr="00F97517">
        <w:rPr>
          <w:rFonts w:ascii="Arial" w:hAnsi="Arial" w:cs="Arial"/>
        </w:rPr>
        <w:t>13</w:t>
      </w:r>
      <w:r w:rsidR="00291A41" w:rsidRPr="00F97517">
        <w:rPr>
          <w:rFonts w:ascii="Arial" w:hAnsi="Arial" w:cs="Arial"/>
        </w:rPr>
        <w:t>:30</w:t>
      </w:r>
      <w:r w:rsidRPr="00F97517">
        <w:rPr>
          <w:rFonts w:ascii="Arial" w:hAnsi="Arial" w:cs="Arial"/>
        </w:rPr>
        <w:t>h</w:t>
      </w:r>
      <w:r w:rsidR="00A32ECB" w:rsidRPr="00F97517">
        <w:rPr>
          <w:rFonts w:ascii="Arial" w:hAnsi="Arial" w:cs="Arial"/>
        </w:rPr>
        <w:t>.</w:t>
      </w:r>
      <w:r w:rsidRPr="00F97517">
        <w:rPr>
          <w:rFonts w:ascii="Arial" w:hAnsi="Arial" w:cs="Arial"/>
        </w:rPr>
        <w:t xml:space="preserve">, tendo por local a Sala do Fundo de Previdência Social do Município, prédio do Centro Administrativo da Prefeitura Municipal, situada na Rua Angelo Fucilini Sobrinho, 496, Centro, na cidade de São Valério do Sul/Rio Grande do Sul, reuniram-se </w:t>
      </w:r>
      <w:r w:rsidR="00800612" w:rsidRPr="00F97517">
        <w:rPr>
          <w:rFonts w:ascii="Arial" w:hAnsi="Arial" w:cs="Arial"/>
        </w:rPr>
        <w:t>ordinariamente</w:t>
      </w:r>
      <w:r w:rsidRPr="00F97517">
        <w:rPr>
          <w:rFonts w:ascii="Arial" w:hAnsi="Arial" w:cs="Arial"/>
        </w:rPr>
        <w:t xml:space="preserve"> os membros do </w:t>
      </w:r>
      <w:r w:rsidRPr="00F97517">
        <w:rPr>
          <w:rFonts w:ascii="Arial" w:hAnsi="Arial" w:cs="Arial"/>
          <w:b/>
        </w:rPr>
        <w:t xml:space="preserve">Conselho </w:t>
      </w:r>
      <w:r w:rsidR="000F030E" w:rsidRPr="00F97517">
        <w:rPr>
          <w:rFonts w:ascii="Arial" w:hAnsi="Arial" w:cs="Arial"/>
          <w:b/>
        </w:rPr>
        <w:t>Deliberativo</w:t>
      </w:r>
      <w:r w:rsidRPr="00F97517">
        <w:rPr>
          <w:rFonts w:ascii="Arial" w:hAnsi="Arial" w:cs="Arial"/>
        </w:rPr>
        <w:t xml:space="preserve">, nomeados pela </w:t>
      </w:r>
      <w:r w:rsidR="00104211" w:rsidRPr="00F97517">
        <w:rPr>
          <w:rFonts w:ascii="Arial" w:hAnsi="Arial" w:cs="Arial"/>
        </w:rPr>
        <w:t xml:space="preserve">Portaria </w:t>
      </w:r>
      <w:proofErr w:type="gramStart"/>
      <w:r w:rsidR="00104211" w:rsidRPr="00F97517">
        <w:rPr>
          <w:rFonts w:ascii="Arial" w:hAnsi="Arial" w:cs="Arial"/>
        </w:rPr>
        <w:t>n.º</w:t>
      </w:r>
      <w:proofErr w:type="gramEnd"/>
      <w:r w:rsidR="00104211" w:rsidRPr="00F97517">
        <w:rPr>
          <w:rFonts w:ascii="Arial" w:hAnsi="Arial" w:cs="Arial"/>
        </w:rPr>
        <w:t xml:space="preserve"> 22.709 de 13 de dezembro de 2023</w:t>
      </w:r>
      <w:r w:rsidRPr="00F97517">
        <w:rPr>
          <w:rFonts w:ascii="Arial" w:hAnsi="Arial" w:cs="Arial"/>
        </w:rPr>
        <w:t>. A reunião</w:t>
      </w:r>
      <w:r w:rsidR="00800612" w:rsidRPr="00F97517">
        <w:rPr>
          <w:rFonts w:ascii="Arial" w:hAnsi="Arial" w:cs="Arial"/>
        </w:rPr>
        <w:t xml:space="preserve"> teve início no horário previsto, conforme convocação prévia, </w:t>
      </w:r>
      <w:r w:rsidRPr="00F97517">
        <w:rPr>
          <w:rFonts w:ascii="Arial" w:hAnsi="Arial" w:cs="Arial"/>
        </w:rPr>
        <w:t xml:space="preserve">e com suficiência de quórum, </w:t>
      </w:r>
      <w:r w:rsidR="009D0D5E" w:rsidRPr="00F97517">
        <w:rPr>
          <w:rFonts w:ascii="Arial" w:hAnsi="Arial" w:cs="Arial"/>
        </w:rPr>
        <w:t>para tratar da seguinte pauta:</w:t>
      </w:r>
      <w:r w:rsidR="00DC2996" w:rsidRPr="00F97517">
        <w:rPr>
          <w:rFonts w:ascii="Arial" w:hAnsi="Arial" w:cs="Arial"/>
        </w:rPr>
        <w:t xml:space="preserve"> </w:t>
      </w:r>
      <w:r w:rsidR="009D0D5E" w:rsidRPr="00F97517">
        <w:rPr>
          <w:rFonts w:ascii="Arial" w:hAnsi="Arial" w:cs="Arial"/>
        </w:rPr>
        <w:t>apreciação do</w:t>
      </w:r>
      <w:r w:rsidR="00270E5D" w:rsidRPr="00F97517">
        <w:rPr>
          <w:rFonts w:ascii="Arial" w:hAnsi="Arial" w:cs="Arial"/>
        </w:rPr>
        <w:t>s</w:t>
      </w:r>
      <w:r w:rsidR="009D0D5E" w:rsidRPr="00F97517">
        <w:rPr>
          <w:rFonts w:ascii="Arial" w:hAnsi="Arial" w:cs="Arial"/>
        </w:rPr>
        <w:t xml:space="preserve"> </w:t>
      </w:r>
      <w:r w:rsidR="00CA3B33" w:rsidRPr="00F97517">
        <w:rPr>
          <w:rFonts w:ascii="Arial" w:hAnsi="Arial" w:cs="Arial"/>
        </w:rPr>
        <w:t xml:space="preserve">relatórios da receita, despesa, carteira e </w:t>
      </w:r>
      <w:proofErr w:type="spellStart"/>
      <w:r w:rsidR="00CA3B33" w:rsidRPr="00F97517">
        <w:rPr>
          <w:rFonts w:ascii="Arial" w:hAnsi="Arial" w:cs="Arial"/>
        </w:rPr>
        <w:t>APRs</w:t>
      </w:r>
      <w:proofErr w:type="spellEnd"/>
      <w:r w:rsidR="00CA3B33" w:rsidRPr="00F97517">
        <w:rPr>
          <w:rFonts w:ascii="Arial" w:hAnsi="Arial" w:cs="Arial"/>
        </w:rPr>
        <w:t xml:space="preserve"> do mês de </w:t>
      </w:r>
      <w:r w:rsidR="006C47AC" w:rsidRPr="00F97517">
        <w:rPr>
          <w:rFonts w:ascii="Arial" w:hAnsi="Arial" w:cs="Arial"/>
        </w:rPr>
        <w:t>fevereiro</w:t>
      </w:r>
      <w:r w:rsidR="00CA3B33" w:rsidRPr="00F97517">
        <w:rPr>
          <w:rFonts w:ascii="Arial" w:hAnsi="Arial" w:cs="Arial"/>
        </w:rPr>
        <w:t xml:space="preserve"> de 202</w:t>
      </w:r>
      <w:r w:rsidR="005F2B61" w:rsidRPr="00F97517">
        <w:rPr>
          <w:rFonts w:ascii="Arial" w:hAnsi="Arial" w:cs="Arial"/>
        </w:rPr>
        <w:t>6</w:t>
      </w:r>
      <w:r w:rsidR="0038362E" w:rsidRPr="00F97517">
        <w:rPr>
          <w:rFonts w:ascii="Arial" w:hAnsi="Arial" w:cs="Arial"/>
        </w:rPr>
        <w:t>,</w:t>
      </w:r>
      <w:r w:rsidR="00931C28" w:rsidRPr="00F97517">
        <w:rPr>
          <w:rFonts w:ascii="Arial" w:hAnsi="Arial" w:cs="Arial"/>
        </w:rPr>
        <w:t xml:space="preserve"> Relatório Resumido da Execução Orçamentária Demonstrativo das Receitas e Despesas Previdenciárias do primeiro bimestre de 2026</w:t>
      </w:r>
      <w:r w:rsidR="00814BF1" w:rsidRPr="00F97517">
        <w:rPr>
          <w:rFonts w:ascii="Arial" w:hAnsi="Arial" w:cs="Arial"/>
        </w:rPr>
        <w:t>, Relatório de atendimento à</w:t>
      </w:r>
      <w:r w:rsidR="00814BF1" w:rsidRPr="00F97517">
        <w:rPr>
          <w:rFonts w:ascii="Arial" w:hAnsi="Arial" w:cs="Arial"/>
          <w:spacing w:val="-2"/>
        </w:rPr>
        <w:t xml:space="preserve"> </w:t>
      </w:r>
      <w:r w:rsidR="00814BF1" w:rsidRPr="00F97517">
        <w:rPr>
          <w:rFonts w:ascii="Arial" w:hAnsi="Arial" w:cs="Arial"/>
        </w:rPr>
        <w:t>exigência da alínea</w:t>
      </w:r>
      <w:r w:rsidR="00814BF1" w:rsidRPr="00F97517">
        <w:rPr>
          <w:rFonts w:ascii="Arial" w:hAnsi="Arial" w:cs="Arial"/>
          <w:spacing w:val="-1"/>
        </w:rPr>
        <w:t xml:space="preserve"> </w:t>
      </w:r>
      <w:r w:rsidR="00814BF1" w:rsidRPr="00F97517">
        <w:rPr>
          <w:rFonts w:ascii="Arial" w:hAnsi="Arial" w:cs="Arial"/>
        </w:rPr>
        <w:t>“g” do inciso IV do</w:t>
      </w:r>
      <w:r w:rsidR="00814BF1" w:rsidRPr="00F97517">
        <w:rPr>
          <w:rFonts w:ascii="Arial" w:hAnsi="Arial" w:cs="Arial"/>
          <w:spacing w:val="-1"/>
        </w:rPr>
        <w:t xml:space="preserve"> </w:t>
      </w:r>
      <w:r w:rsidR="00814BF1" w:rsidRPr="00F97517">
        <w:rPr>
          <w:rFonts w:ascii="Arial" w:hAnsi="Arial" w:cs="Arial"/>
        </w:rPr>
        <w:t>art. 2º</w:t>
      </w:r>
      <w:r w:rsidR="00814BF1" w:rsidRPr="00F97517">
        <w:rPr>
          <w:rFonts w:ascii="Arial" w:hAnsi="Arial" w:cs="Arial"/>
          <w:spacing w:val="-2"/>
        </w:rPr>
        <w:t xml:space="preserve"> </w:t>
      </w:r>
      <w:r w:rsidR="00814BF1" w:rsidRPr="00F97517">
        <w:rPr>
          <w:rFonts w:ascii="Arial" w:hAnsi="Arial" w:cs="Arial"/>
        </w:rPr>
        <w:t>da Res.</w:t>
      </w:r>
      <w:r w:rsidR="00814BF1" w:rsidRPr="00F97517">
        <w:rPr>
          <w:rFonts w:ascii="Arial" w:hAnsi="Arial" w:cs="Arial"/>
          <w:spacing w:val="-1"/>
        </w:rPr>
        <w:t xml:space="preserve"> </w:t>
      </w:r>
      <w:r w:rsidR="00814BF1" w:rsidRPr="00F97517">
        <w:rPr>
          <w:rFonts w:ascii="Arial" w:hAnsi="Arial" w:cs="Arial"/>
        </w:rPr>
        <w:t>TCE</w:t>
      </w:r>
      <w:r w:rsidR="00814BF1" w:rsidRPr="00F97517">
        <w:rPr>
          <w:rFonts w:ascii="Arial" w:hAnsi="Arial" w:cs="Arial"/>
          <w:spacing w:val="-11"/>
        </w:rPr>
        <w:t xml:space="preserve"> </w:t>
      </w:r>
      <w:r w:rsidR="00814BF1" w:rsidRPr="00F97517">
        <w:rPr>
          <w:rFonts w:ascii="Arial" w:hAnsi="Arial" w:cs="Arial"/>
        </w:rPr>
        <w:t>RS</w:t>
      </w:r>
      <w:r w:rsidR="00814BF1" w:rsidRPr="00F97517">
        <w:rPr>
          <w:rFonts w:ascii="Arial" w:hAnsi="Arial" w:cs="Arial"/>
          <w:spacing w:val="-14"/>
        </w:rPr>
        <w:t xml:space="preserve"> </w:t>
      </w:r>
      <w:proofErr w:type="gramStart"/>
      <w:r w:rsidR="00814BF1" w:rsidRPr="00F97517">
        <w:rPr>
          <w:rFonts w:ascii="Arial" w:hAnsi="Arial" w:cs="Arial"/>
        </w:rPr>
        <w:t>n.º</w:t>
      </w:r>
      <w:proofErr w:type="gramEnd"/>
      <w:r w:rsidR="00814BF1" w:rsidRPr="00F97517">
        <w:rPr>
          <w:rFonts w:ascii="Arial" w:hAnsi="Arial" w:cs="Arial"/>
          <w:spacing w:val="-11"/>
        </w:rPr>
        <w:t xml:space="preserve"> </w:t>
      </w:r>
      <w:r w:rsidR="00814BF1" w:rsidRPr="00F97517">
        <w:rPr>
          <w:rFonts w:ascii="Arial" w:hAnsi="Arial" w:cs="Arial"/>
        </w:rPr>
        <w:t>1.134/2020</w:t>
      </w:r>
      <w:r w:rsidR="0038362E" w:rsidRPr="00F97517">
        <w:rPr>
          <w:rFonts w:ascii="Arial" w:hAnsi="Arial" w:cs="Arial"/>
          <w:color w:val="FF0000"/>
        </w:rPr>
        <w:t xml:space="preserve"> </w:t>
      </w:r>
      <w:r w:rsidR="0038362E" w:rsidRPr="00F97517">
        <w:rPr>
          <w:rFonts w:ascii="Arial" w:hAnsi="Arial" w:cs="Arial"/>
        </w:rPr>
        <w:t>e</w:t>
      </w:r>
      <w:r w:rsidR="00CA3B33" w:rsidRPr="00F97517">
        <w:rPr>
          <w:rFonts w:ascii="Arial" w:hAnsi="Arial" w:cs="Arial"/>
        </w:rPr>
        <w:t xml:space="preserve"> assuntos gerais.</w:t>
      </w:r>
      <w:r w:rsidR="009D0D5E" w:rsidRPr="00F97517">
        <w:rPr>
          <w:rFonts w:ascii="Arial" w:hAnsi="Arial" w:cs="Arial"/>
        </w:rPr>
        <w:t xml:space="preserve"> </w:t>
      </w:r>
      <w:r w:rsidR="001A78A6" w:rsidRPr="00F97517">
        <w:rPr>
          <w:rFonts w:ascii="Arial" w:hAnsi="Arial" w:cs="Arial"/>
        </w:rPr>
        <w:t>Registra-se a presença d</w:t>
      </w:r>
      <w:r w:rsidRPr="00F97517">
        <w:rPr>
          <w:rFonts w:ascii="Arial" w:hAnsi="Arial" w:cs="Arial"/>
        </w:rPr>
        <w:t xml:space="preserve">os membros titulares </w:t>
      </w:r>
      <w:proofErr w:type="spellStart"/>
      <w:r w:rsidR="005F2B61" w:rsidRPr="00F97517">
        <w:rPr>
          <w:rFonts w:ascii="Arial" w:hAnsi="Arial" w:cs="Arial"/>
        </w:rPr>
        <w:t>Andrelandia</w:t>
      </w:r>
      <w:proofErr w:type="spellEnd"/>
      <w:r w:rsidR="005F2B61" w:rsidRPr="00F97517">
        <w:rPr>
          <w:rFonts w:ascii="Arial" w:hAnsi="Arial" w:cs="Arial"/>
        </w:rPr>
        <w:t xml:space="preserve"> Soares da Silva</w:t>
      </w:r>
      <w:r w:rsidR="006C47AC" w:rsidRPr="00F97517">
        <w:rPr>
          <w:rFonts w:ascii="Arial" w:hAnsi="Arial" w:cs="Arial"/>
        </w:rPr>
        <w:t xml:space="preserve">, Guilherme Mateus Ribeiro e Larissa Fatima Dal </w:t>
      </w:r>
      <w:proofErr w:type="spellStart"/>
      <w:r w:rsidR="006C47AC" w:rsidRPr="00F97517">
        <w:rPr>
          <w:rFonts w:ascii="Arial" w:hAnsi="Arial" w:cs="Arial"/>
        </w:rPr>
        <w:t>Piaz</w:t>
      </w:r>
      <w:proofErr w:type="spellEnd"/>
      <w:r w:rsidR="006C47AC" w:rsidRPr="00F97517">
        <w:rPr>
          <w:rFonts w:ascii="Arial" w:hAnsi="Arial" w:cs="Arial"/>
        </w:rPr>
        <w:t xml:space="preserve"> </w:t>
      </w:r>
      <w:proofErr w:type="spellStart"/>
      <w:r w:rsidR="006C47AC" w:rsidRPr="00F97517">
        <w:rPr>
          <w:rFonts w:ascii="Arial" w:hAnsi="Arial" w:cs="Arial"/>
        </w:rPr>
        <w:t>Danelli</w:t>
      </w:r>
      <w:proofErr w:type="spellEnd"/>
      <w:r w:rsidR="006C47AC" w:rsidRPr="00F97517">
        <w:rPr>
          <w:rFonts w:ascii="Arial" w:hAnsi="Arial" w:cs="Arial"/>
        </w:rPr>
        <w:t xml:space="preserve"> </w:t>
      </w:r>
      <w:proofErr w:type="spellStart"/>
      <w:r w:rsidR="006C47AC" w:rsidRPr="00F97517">
        <w:rPr>
          <w:rFonts w:ascii="Arial" w:hAnsi="Arial" w:cs="Arial"/>
        </w:rPr>
        <w:t>Backes</w:t>
      </w:r>
      <w:proofErr w:type="spellEnd"/>
      <w:r w:rsidR="006C47AC" w:rsidRPr="00F97517">
        <w:rPr>
          <w:rFonts w:ascii="Arial" w:hAnsi="Arial" w:cs="Arial"/>
        </w:rPr>
        <w:t>.</w:t>
      </w:r>
      <w:r w:rsidR="005F2B61" w:rsidRPr="00F97517">
        <w:rPr>
          <w:rFonts w:ascii="Arial" w:hAnsi="Arial" w:cs="Arial"/>
        </w:rPr>
        <w:t xml:space="preserve"> </w:t>
      </w:r>
      <w:r w:rsidR="006C47AC" w:rsidRPr="00F97517">
        <w:rPr>
          <w:rFonts w:ascii="Arial" w:hAnsi="Arial" w:cs="Arial"/>
        </w:rPr>
        <w:t>Participou t</w:t>
      </w:r>
      <w:r w:rsidR="005F2B61" w:rsidRPr="00F97517">
        <w:rPr>
          <w:rFonts w:ascii="Arial" w:hAnsi="Arial" w:cs="Arial"/>
        </w:rPr>
        <w:t xml:space="preserve">ambém a membro suplente </w:t>
      </w:r>
      <w:r w:rsidR="006C47AC" w:rsidRPr="00F97517">
        <w:rPr>
          <w:rFonts w:ascii="Arial" w:hAnsi="Arial" w:cs="Arial"/>
        </w:rPr>
        <w:t xml:space="preserve">Maria </w:t>
      </w:r>
      <w:proofErr w:type="spellStart"/>
      <w:r w:rsidR="006C47AC" w:rsidRPr="00F97517">
        <w:rPr>
          <w:rFonts w:ascii="Arial" w:hAnsi="Arial" w:cs="Arial"/>
        </w:rPr>
        <w:t>Ines</w:t>
      </w:r>
      <w:proofErr w:type="spellEnd"/>
      <w:r w:rsidR="006C47AC" w:rsidRPr="00F97517">
        <w:rPr>
          <w:rFonts w:ascii="Arial" w:hAnsi="Arial" w:cs="Arial"/>
        </w:rPr>
        <w:t xml:space="preserve"> dos Santos Maciel</w:t>
      </w:r>
      <w:r w:rsidR="005F2B61" w:rsidRPr="00F97517">
        <w:rPr>
          <w:rFonts w:ascii="Arial" w:hAnsi="Arial" w:cs="Arial"/>
        </w:rPr>
        <w:t xml:space="preserve"> em substituição a</w:t>
      </w:r>
      <w:r w:rsidR="006C47AC" w:rsidRPr="00F97517">
        <w:rPr>
          <w:rFonts w:ascii="Arial" w:hAnsi="Arial" w:cs="Arial"/>
        </w:rPr>
        <w:t xml:space="preserve"> membro Deise Fernanda Costella, que justificou sua ausência por estar participando de curso</w:t>
      </w:r>
      <w:r w:rsidR="004E489D" w:rsidRPr="00F97517">
        <w:rPr>
          <w:rFonts w:ascii="Arial" w:hAnsi="Arial" w:cs="Arial"/>
        </w:rPr>
        <w:t>.</w:t>
      </w:r>
      <w:r w:rsidR="00811D30" w:rsidRPr="00F97517">
        <w:rPr>
          <w:rFonts w:ascii="Arial" w:hAnsi="Arial" w:cs="Arial"/>
        </w:rPr>
        <w:t xml:space="preserve"> </w:t>
      </w:r>
      <w:r w:rsidR="00CA6852" w:rsidRPr="00F97517">
        <w:rPr>
          <w:rFonts w:ascii="Arial" w:hAnsi="Arial" w:cs="Arial"/>
        </w:rPr>
        <w:t>Particip</w:t>
      </w:r>
      <w:r w:rsidR="00A20EC8" w:rsidRPr="00F97517">
        <w:rPr>
          <w:rFonts w:ascii="Arial" w:hAnsi="Arial" w:cs="Arial"/>
        </w:rPr>
        <w:t>ou</w:t>
      </w:r>
      <w:r w:rsidR="00CA6852" w:rsidRPr="00F97517">
        <w:rPr>
          <w:rFonts w:ascii="Arial" w:hAnsi="Arial" w:cs="Arial"/>
        </w:rPr>
        <w:t xml:space="preserve"> </w:t>
      </w:r>
      <w:r w:rsidR="00272FB7" w:rsidRPr="00F97517">
        <w:rPr>
          <w:rFonts w:ascii="Arial" w:hAnsi="Arial" w:cs="Arial"/>
        </w:rPr>
        <w:t xml:space="preserve">também </w:t>
      </w:r>
      <w:r w:rsidR="004676ED" w:rsidRPr="00F97517">
        <w:rPr>
          <w:rFonts w:ascii="Arial" w:hAnsi="Arial" w:cs="Arial"/>
        </w:rPr>
        <w:t xml:space="preserve">a servidora com dedicação exclusiva da Unidade Gestora do RPPS Kelly </w:t>
      </w:r>
      <w:proofErr w:type="spellStart"/>
      <w:r w:rsidR="004676ED" w:rsidRPr="00F97517">
        <w:rPr>
          <w:rFonts w:ascii="Arial" w:hAnsi="Arial" w:cs="Arial"/>
        </w:rPr>
        <w:t>Blass</w:t>
      </w:r>
      <w:proofErr w:type="spellEnd"/>
      <w:r w:rsidR="00F34F6D" w:rsidRPr="00F97517">
        <w:rPr>
          <w:rFonts w:ascii="Arial" w:hAnsi="Arial" w:cs="Arial"/>
        </w:rPr>
        <w:t xml:space="preserve"> e o Gestor dos Recursos </w:t>
      </w:r>
      <w:proofErr w:type="spellStart"/>
      <w:r w:rsidR="00F34F6D" w:rsidRPr="00F97517">
        <w:rPr>
          <w:rFonts w:ascii="Arial" w:hAnsi="Arial" w:cs="Arial"/>
        </w:rPr>
        <w:t>Jandir</w:t>
      </w:r>
      <w:proofErr w:type="spellEnd"/>
      <w:r w:rsidR="00F34F6D" w:rsidRPr="00F97517">
        <w:rPr>
          <w:rFonts w:ascii="Arial" w:hAnsi="Arial" w:cs="Arial"/>
        </w:rPr>
        <w:t xml:space="preserve"> Agnes</w:t>
      </w:r>
      <w:r w:rsidR="009B23AA" w:rsidRPr="00F97517">
        <w:rPr>
          <w:rFonts w:ascii="Arial" w:hAnsi="Arial" w:cs="Arial"/>
        </w:rPr>
        <w:t>.</w:t>
      </w:r>
      <w:r w:rsidR="009D0D5E" w:rsidRPr="00F97517">
        <w:rPr>
          <w:rFonts w:ascii="Arial" w:hAnsi="Arial" w:cs="Arial"/>
        </w:rPr>
        <w:t xml:space="preserve"> </w:t>
      </w:r>
      <w:r w:rsidR="00D73E24" w:rsidRPr="00F97517">
        <w:rPr>
          <w:rFonts w:ascii="Arial" w:hAnsi="Arial" w:cs="Arial"/>
        </w:rPr>
        <w:t>Nos termos regimentais a Presidente</w:t>
      </w:r>
      <w:r w:rsidR="006C47AC" w:rsidRPr="00F97517">
        <w:rPr>
          <w:rFonts w:ascii="Arial" w:hAnsi="Arial" w:cs="Arial"/>
        </w:rPr>
        <w:t xml:space="preserve"> em exercício </w:t>
      </w:r>
      <w:proofErr w:type="spellStart"/>
      <w:r w:rsidR="006C47AC" w:rsidRPr="00F97517">
        <w:rPr>
          <w:rFonts w:ascii="Arial" w:hAnsi="Arial" w:cs="Arial"/>
        </w:rPr>
        <w:t>Andrelandia</w:t>
      </w:r>
      <w:proofErr w:type="spellEnd"/>
      <w:r w:rsidR="006C47AC" w:rsidRPr="00F97517">
        <w:rPr>
          <w:rFonts w:ascii="Arial" w:hAnsi="Arial" w:cs="Arial"/>
        </w:rPr>
        <w:t xml:space="preserve"> Soares da Silva</w:t>
      </w:r>
      <w:r w:rsidR="00D73E24" w:rsidRPr="00F97517">
        <w:rPr>
          <w:rFonts w:ascii="Arial" w:hAnsi="Arial" w:cs="Arial"/>
        </w:rPr>
        <w:t xml:space="preserve"> coordenou a reunião, deu boas-vindas e declarou aberta a reunião, e na sequência, após a leitura da ata da reuni</w:t>
      </w:r>
      <w:r w:rsidR="006C47AC" w:rsidRPr="00F97517">
        <w:rPr>
          <w:rFonts w:ascii="Arial" w:hAnsi="Arial" w:cs="Arial"/>
        </w:rPr>
        <w:t>ão</w:t>
      </w:r>
      <w:r w:rsidR="00D73E24" w:rsidRPr="00F97517">
        <w:rPr>
          <w:rFonts w:ascii="Arial" w:hAnsi="Arial" w:cs="Arial"/>
        </w:rPr>
        <w:t xml:space="preserve"> nº </w:t>
      </w:r>
      <w:r w:rsidR="001312E5" w:rsidRPr="00F97517">
        <w:rPr>
          <w:rFonts w:ascii="Arial" w:hAnsi="Arial" w:cs="Arial"/>
        </w:rPr>
        <w:t>0</w:t>
      </w:r>
      <w:r w:rsidR="006C47AC" w:rsidRPr="00F97517">
        <w:rPr>
          <w:rFonts w:ascii="Arial" w:hAnsi="Arial" w:cs="Arial"/>
        </w:rPr>
        <w:t>03</w:t>
      </w:r>
      <w:r w:rsidR="00D73E24" w:rsidRPr="00F97517">
        <w:rPr>
          <w:rFonts w:ascii="Arial" w:hAnsi="Arial" w:cs="Arial"/>
        </w:rPr>
        <w:t>/202</w:t>
      </w:r>
      <w:r w:rsidR="001312E5" w:rsidRPr="00F97517">
        <w:rPr>
          <w:rFonts w:ascii="Arial" w:hAnsi="Arial" w:cs="Arial"/>
        </w:rPr>
        <w:t>6</w:t>
      </w:r>
      <w:r w:rsidR="00D73E24" w:rsidRPr="00F97517">
        <w:rPr>
          <w:rFonts w:ascii="Arial" w:hAnsi="Arial" w:cs="Arial"/>
        </w:rPr>
        <w:t xml:space="preserve"> a mesma</w:t>
      </w:r>
      <w:r w:rsidR="001312E5" w:rsidRPr="00F97517">
        <w:rPr>
          <w:rFonts w:ascii="Arial" w:hAnsi="Arial" w:cs="Arial"/>
        </w:rPr>
        <w:t xml:space="preserve"> </w:t>
      </w:r>
      <w:r w:rsidR="00D73E24" w:rsidRPr="00F97517">
        <w:rPr>
          <w:rFonts w:ascii="Arial" w:hAnsi="Arial" w:cs="Arial"/>
        </w:rPr>
        <w:t>fo</w:t>
      </w:r>
      <w:r w:rsidR="006C47AC" w:rsidRPr="00F97517">
        <w:rPr>
          <w:rFonts w:ascii="Arial" w:hAnsi="Arial" w:cs="Arial"/>
        </w:rPr>
        <w:t>i</w:t>
      </w:r>
      <w:r w:rsidR="00D73E24" w:rsidRPr="00F97517">
        <w:rPr>
          <w:rFonts w:ascii="Arial" w:hAnsi="Arial" w:cs="Arial"/>
        </w:rPr>
        <w:t xml:space="preserve"> colocada em votação e aprovada por unanimidade.</w:t>
      </w:r>
      <w:r w:rsidR="002B3E4C" w:rsidRPr="00F97517">
        <w:rPr>
          <w:rFonts w:ascii="Arial" w:hAnsi="Arial" w:cs="Arial"/>
        </w:rPr>
        <w:t xml:space="preserve"> Em seguida</w:t>
      </w:r>
      <w:r w:rsidR="00D73E24" w:rsidRPr="00F97517">
        <w:rPr>
          <w:rFonts w:ascii="Arial" w:hAnsi="Arial" w:cs="Arial"/>
        </w:rPr>
        <w:t xml:space="preserve">, com a palavra o Gestor </w:t>
      </w:r>
      <w:proofErr w:type="spellStart"/>
      <w:r w:rsidR="00D73E24" w:rsidRPr="00F97517">
        <w:rPr>
          <w:rFonts w:ascii="Arial" w:hAnsi="Arial" w:cs="Arial"/>
        </w:rPr>
        <w:t>Jandir</w:t>
      </w:r>
      <w:proofErr w:type="spellEnd"/>
      <w:r w:rsidR="002B3E4C" w:rsidRPr="00F97517">
        <w:rPr>
          <w:rFonts w:ascii="Arial" w:hAnsi="Arial" w:cs="Arial"/>
        </w:rPr>
        <w:t>,</w:t>
      </w:r>
      <w:r w:rsidR="00270E5D" w:rsidRPr="00F97517">
        <w:rPr>
          <w:rFonts w:ascii="Arial" w:hAnsi="Arial" w:cs="Arial"/>
        </w:rPr>
        <w:t xml:space="preserve"> </w:t>
      </w:r>
      <w:r w:rsidR="00272FB7" w:rsidRPr="00F97517">
        <w:rPr>
          <w:rFonts w:ascii="Arial" w:hAnsi="Arial" w:cs="Arial"/>
        </w:rPr>
        <w:t>p</w:t>
      </w:r>
      <w:r w:rsidR="002B3E4C" w:rsidRPr="00F97517">
        <w:rPr>
          <w:rFonts w:ascii="Arial" w:hAnsi="Arial" w:cs="Arial"/>
        </w:rPr>
        <w:t xml:space="preserve">assou a explanar </w:t>
      </w:r>
      <w:r w:rsidR="00D254D6" w:rsidRPr="00F97517">
        <w:rPr>
          <w:rFonts w:ascii="Arial" w:hAnsi="Arial" w:cs="Arial"/>
        </w:rPr>
        <w:t xml:space="preserve">os relatórios com os resultados de receitas e despesas do FPSM referente ao mês de </w:t>
      </w:r>
      <w:r w:rsidR="006C47AC" w:rsidRPr="00F97517">
        <w:rPr>
          <w:rFonts w:ascii="Arial" w:hAnsi="Arial" w:cs="Arial"/>
        </w:rPr>
        <w:t>fevereiro</w:t>
      </w:r>
      <w:r w:rsidR="00D254D6" w:rsidRPr="00F97517">
        <w:rPr>
          <w:rFonts w:ascii="Arial" w:hAnsi="Arial" w:cs="Arial"/>
        </w:rPr>
        <w:t xml:space="preserve"> de 202</w:t>
      </w:r>
      <w:r w:rsidR="001312E5" w:rsidRPr="00F97517">
        <w:rPr>
          <w:rFonts w:ascii="Arial" w:hAnsi="Arial" w:cs="Arial"/>
        </w:rPr>
        <w:t>6</w:t>
      </w:r>
      <w:r w:rsidR="00D254D6" w:rsidRPr="00F97517">
        <w:rPr>
          <w:rFonts w:ascii="Arial" w:hAnsi="Arial" w:cs="Arial"/>
        </w:rPr>
        <w:t xml:space="preserve">, os quais, passa-se a transcrever de forma resumida: o resultado da receita foi de R$ </w:t>
      </w:r>
      <w:r w:rsidR="00E54120" w:rsidRPr="00F97517">
        <w:rPr>
          <w:rFonts w:ascii="Arial" w:hAnsi="Arial" w:cs="Arial"/>
        </w:rPr>
        <w:t>490</w:t>
      </w:r>
      <w:r w:rsidR="00BF205B" w:rsidRPr="00F97517">
        <w:rPr>
          <w:rFonts w:ascii="Arial" w:hAnsi="Arial" w:cs="Arial"/>
        </w:rPr>
        <w:t>.</w:t>
      </w:r>
      <w:r w:rsidR="00E54120" w:rsidRPr="00F97517">
        <w:rPr>
          <w:rFonts w:ascii="Arial" w:hAnsi="Arial" w:cs="Arial"/>
        </w:rPr>
        <w:t>864</w:t>
      </w:r>
      <w:r w:rsidR="00BF205B" w:rsidRPr="00F97517">
        <w:rPr>
          <w:rFonts w:ascii="Arial" w:hAnsi="Arial" w:cs="Arial"/>
        </w:rPr>
        <w:t>,</w:t>
      </w:r>
      <w:r w:rsidR="00E54120" w:rsidRPr="00F97517">
        <w:rPr>
          <w:rFonts w:ascii="Arial" w:hAnsi="Arial" w:cs="Arial"/>
        </w:rPr>
        <w:t>93</w:t>
      </w:r>
      <w:r w:rsidR="00D254D6" w:rsidRPr="00F97517">
        <w:rPr>
          <w:rFonts w:ascii="Arial" w:hAnsi="Arial" w:cs="Arial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F97517">
        <w:rPr>
          <w:rFonts w:ascii="Arial" w:hAnsi="Arial" w:cs="Arial"/>
        </w:rPr>
        <w:t>1</w:t>
      </w:r>
      <w:r w:rsidR="006E3C17" w:rsidRPr="00F97517">
        <w:rPr>
          <w:rFonts w:ascii="Arial" w:hAnsi="Arial" w:cs="Arial"/>
        </w:rPr>
        <w:t>4</w:t>
      </w:r>
      <w:r w:rsidR="00E54120" w:rsidRPr="00F97517">
        <w:rPr>
          <w:rFonts w:ascii="Arial" w:hAnsi="Arial" w:cs="Arial"/>
        </w:rPr>
        <w:t>4</w:t>
      </w:r>
      <w:r w:rsidR="00BF205B" w:rsidRPr="00F97517">
        <w:rPr>
          <w:rFonts w:ascii="Arial" w:hAnsi="Arial" w:cs="Arial"/>
        </w:rPr>
        <w:t>.</w:t>
      </w:r>
      <w:r w:rsidR="00E54120" w:rsidRPr="00F97517">
        <w:rPr>
          <w:rFonts w:ascii="Arial" w:hAnsi="Arial" w:cs="Arial"/>
        </w:rPr>
        <w:t>968</w:t>
      </w:r>
      <w:r w:rsidR="00BF205B" w:rsidRPr="00F97517">
        <w:rPr>
          <w:rFonts w:ascii="Arial" w:hAnsi="Arial" w:cs="Arial"/>
        </w:rPr>
        <w:t>,</w:t>
      </w:r>
      <w:r w:rsidR="00E54120" w:rsidRPr="00F97517">
        <w:rPr>
          <w:rFonts w:ascii="Arial" w:hAnsi="Arial" w:cs="Arial"/>
        </w:rPr>
        <w:t>08</w:t>
      </w:r>
      <w:r w:rsidR="00D254D6" w:rsidRPr="00F97517">
        <w:rPr>
          <w:rFonts w:ascii="Arial" w:hAnsi="Arial" w:cs="Arial"/>
        </w:rPr>
        <w:t xml:space="preserve"> restando um superávit no valor de R$ </w:t>
      </w:r>
      <w:r w:rsidR="00E54120" w:rsidRPr="00F97517">
        <w:rPr>
          <w:rFonts w:ascii="Arial" w:hAnsi="Arial" w:cs="Arial"/>
        </w:rPr>
        <w:t>345</w:t>
      </w:r>
      <w:r w:rsidR="00D254D6" w:rsidRPr="00F97517">
        <w:rPr>
          <w:rFonts w:ascii="Arial" w:hAnsi="Arial" w:cs="Arial"/>
        </w:rPr>
        <w:t>.</w:t>
      </w:r>
      <w:r w:rsidR="00E54120" w:rsidRPr="00F97517">
        <w:rPr>
          <w:rFonts w:ascii="Arial" w:hAnsi="Arial" w:cs="Arial"/>
        </w:rPr>
        <w:t>896,85</w:t>
      </w:r>
      <w:r w:rsidR="00D254D6" w:rsidRPr="00F97517">
        <w:rPr>
          <w:rFonts w:ascii="Arial" w:hAnsi="Arial" w:cs="Arial"/>
        </w:rPr>
        <w:t>. Destacou que se forem considerados somente as receitas referente a contribuição dos servidores e parte patronal, estas somariam</w:t>
      </w:r>
      <w:r w:rsidR="00BF205B" w:rsidRPr="00F97517">
        <w:rPr>
          <w:rFonts w:ascii="Arial" w:hAnsi="Arial" w:cs="Arial"/>
        </w:rPr>
        <w:t xml:space="preserve">, no mês de </w:t>
      </w:r>
      <w:r w:rsidR="00E54120" w:rsidRPr="00F97517">
        <w:rPr>
          <w:rFonts w:ascii="Arial" w:hAnsi="Arial" w:cs="Arial"/>
        </w:rPr>
        <w:t>fevereiro</w:t>
      </w:r>
      <w:r w:rsidR="00D254D6" w:rsidRPr="00F97517">
        <w:rPr>
          <w:rFonts w:ascii="Arial" w:hAnsi="Arial" w:cs="Arial"/>
        </w:rPr>
        <w:t xml:space="preserve"> o montante de R$ 1</w:t>
      </w:r>
      <w:r w:rsidR="00BF205B" w:rsidRPr="00F97517">
        <w:rPr>
          <w:rFonts w:ascii="Arial" w:hAnsi="Arial" w:cs="Arial"/>
        </w:rPr>
        <w:t>3</w:t>
      </w:r>
      <w:r w:rsidR="00CF1C7F" w:rsidRPr="00F97517">
        <w:rPr>
          <w:rFonts w:ascii="Arial" w:hAnsi="Arial" w:cs="Arial"/>
        </w:rPr>
        <w:t>2</w:t>
      </w:r>
      <w:r w:rsidR="002C4542" w:rsidRPr="00F97517">
        <w:rPr>
          <w:rFonts w:ascii="Arial" w:hAnsi="Arial" w:cs="Arial"/>
        </w:rPr>
        <w:t>.</w:t>
      </w:r>
      <w:r w:rsidR="00CF1C7F" w:rsidRPr="00F97517">
        <w:rPr>
          <w:rFonts w:ascii="Arial" w:hAnsi="Arial" w:cs="Arial"/>
        </w:rPr>
        <w:t>8</w:t>
      </w:r>
      <w:r w:rsidR="00D90E71" w:rsidRPr="00F97517">
        <w:rPr>
          <w:rFonts w:ascii="Arial" w:hAnsi="Arial" w:cs="Arial"/>
        </w:rPr>
        <w:t>69</w:t>
      </w:r>
      <w:r w:rsidR="00D254D6" w:rsidRPr="00F97517">
        <w:rPr>
          <w:rFonts w:ascii="Arial" w:hAnsi="Arial" w:cs="Arial"/>
        </w:rPr>
        <w:t>,</w:t>
      </w:r>
      <w:r w:rsidR="00D90E71" w:rsidRPr="00F97517">
        <w:rPr>
          <w:rFonts w:ascii="Arial" w:hAnsi="Arial" w:cs="Arial"/>
        </w:rPr>
        <w:t>20</w:t>
      </w:r>
      <w:r w:rsidR="00D254D6" w:rsidRPr="00F97517">
        <w:rPr>
          <w:rFonts w:ascii="Arial" w:hAnsi="Arial" w:cs="Arial"/>
        </w:rPr>
        <w:t xml:space="preserve"> e despesas com ap</w:t>
      </w:r>
      <w:r w:rsidR="002C4542" w:rsidRPr="00F97517">
        <w:rPr>
          <w:rFonts w:ascii="Arial" w:hAnsi="Arial" w:cs="Arial"/>
        </w:rPr>
        <w:t>osentadorias, pensões e</w:t>
      </w:r>
      <w:r w:rsidR="00D254D6" w:rsidRPr="00F97517">
        <w:rPr>
          <w:rFonts w:ascii="Arial" w:hAnsi="Arial" w:cs="Arial"/>
        </w:rPr>
        <w:t xml:space="preserve"> despesas administrativas </w:t>
      </w:r>
      <w:r w:rsidR="00D65B33" w:rsidRPr="00F97517">
        <w:rPr>
          <w:rFonts w:ascii="Arial" w:hAnsi="Arial" w:cs="Arial"/>
        </w:rPr>
        <w:t xml:space="preserve">de </w:t>
      </w:r>
      <w:r w:rsidR="00D254D6" w:rsidRPr="00F97517">
        <w:rPr>
          <w:rFonts w:ascii="Arial" w:hAnsi="Arial" w:cs="Arial"/>
        </w:rPr>
        <w:t xml:space="preserve">R$ </w:t>
      </w:r>
      <w:r w:rsidR="004553F1" w:rsidRPr="00F97517">
        <w:rPr>
          <w:rFonts w:ascii="Arial" w:hAnsi="Arial" w:cs="Arial"/>
        </w:rPr>
        <w:t>1</w:t>
      </w:r>
      <w:r w:rsidR="00BF205B" w:rsidRPr="00F97517">
        <w:rPr>
          <w:rFonts w:ascii="Arial" w:hAnsi="Arial" w:cs="Arial"/>
        </w:rPr>
        <w:t>3</w:t>
      </w:r>
      <w:r w:rsidR="00CF1C7F" w:rsidRPr="00F97517">
        <w:rPr>
          <w:rFonts w:ascii="Arial" w:hAnsi="Arial" w:cs="Arial"/>
        </w:rPr>
        <w:t>0</w:t>
      </w:r>
      <w:r w:rsidR="00D254D6" w:rsidRPr="00F97517">
        <w:rPr>
          <w:rFonts w:ascii="Arial" w:hAnsi="Arial" w:cs="Arial"/>
        </w:rPr>
        <w:t>.</w:t>
      </w:r>
      <w:r w:rsidR="00CF1C7F" w:rsidRPr="00F97517">
        <w:rPr>
          <w:rFonts w:ascii="Arial" w:hAnsi="Arial" w:cs="Arial"/>
        </w:rPr>
        <w:t>054</w:t>
      </w:r>
      <w:r w:rsidR="00BF205B" w:rsidRPr="00F97517">
        <w:rPr>
          <w:rFonts w:ascii="Arial" w:hAnsi="Arial" w:cs="Arial"/>
        </w:rPr>
        <w:t>,</w:t>
      </w:r>
      <w:r w:rsidR="00CF1C7F" w:rsidRPr="00F97517">
        <w:rPr>
          <w:rFonts w:ascii="Arial" w:hAnsi="Arial" w:cs="Arial"/>
        </w:rPr>
        <w:t>48</w:t>
      </w:r>
      <w:r w:rsidR="00D254D6" w:rsidRPr="00F97517">
        <w:rPr>
          <w:rFonts w:ascii="Arial" w:hAnsi="Arial" w:cs="Arial"/>
        </w:rPr>
        <w:t xml:space="preserve">, gerando um </w:t>
      </w:r>
      <w:r w:rsidR="00CF1C7F" w:rsidRPr="00F97517">
        <w:rPr>
          <w:rFonts w:ascii="Arial" w:hAnsi="Arial" w:cs="Arial"/>
        </w:rPr>
        <w:t>superávit</w:t>
      </w:r>
      <w:r w:rsidR="00BF205B" w:rsidRPr="00F97517">
        <w:rPr>
          <w:rFonts w:ascii="Arial" w:hAnsi="Arial" w:cs="Arial"/>
        </w:rPr>
        <w:t xml:space="preserve"> </w:t>
      </w:r>
      <w:r w:rsidR="002C4542" w:rsidRPr="00F97517">
        <w:rPr>
          <w:rFonts w:ascii="Arial" w:hAnsi="Arial" w:cs="Arial"/>
        </w:rPr>
        <w:t xml:space="preserve">de </w:t>
      </w:r>
      <w:r w:rsidR="00D254D6" w:rsidRPr="00F97517">
        <w:rPr>
          <w:rFonts w:ascii="Arial" w:hAnsi="Arial" w:cs="Arial"/>
        </w:rPr>
        <w:t>R$</w:t>
      </w:r>
      <w:r w:rsidR="00CF1C7F" w:rsidRPr="00F97517">
        <w:rPr>
          <w:rFonts w:ascii="Arial" w:hAnsi="Arial" w:cs="Arial"/>
        </w:rPr>
        <w:t>2</w:t>
      </w:r>
      <w:r w:rsidR="004553F1" w:rsidRPr="00F97517">
        <w:rPr>
          <w:rFonts w:ascii="Arial" w:hAnsi="Arial" w:cs="Arial"/>
        </w:rPr>
        <w:t>.</w:t>
      </w:r>
      <w:r w:rsidR="00D90E71" w:rsidRPr="00F97517">
        <w:rPr>
          <w:rFonts w:ascii="Arial" w:hAnsi="Arial" w:cs="Arial"/>
        </w:rPr>
        <w:t>814,72</w:t>
      </w:r>
      <w:r w:rsidR="00BF205B" w:rsidRPr="00F97517">
        <w:rPr>
          <w:rFonts w:ascii="Arial" w:hAnsi="Arial" w:cs="Arial"/>
        </w:rPr>
        <w:t>.</w:t>
      </w:r>
      <w:r w:rsidR="003644C5" w:rsidRPr="00F97517">
        <w:rPr>
          <w:rFonts w:ascii="Arial" w:hAnsi="Arial" w:cs="Arial"/>
        </w:rPr>
        <w:t xml:space="preserve"> </w:t>
      </w:r>
      <w:r w:rsidR="00D254D6" w:rsidRPr="00F97517">
        <w:rPr>
          <w:rFonts w:ascii="Arial" w:hAnsi="Arial" w:cs="Arial"/>
        </w:rPr>
        <w:t xml:space="preserve">Destaque-se que, caso este resultado estivesse deficitário no acumulado do ano, o Município deveria aportar a diferença. As despesas cobertas com recursos da taxa de administração somaram em R$ </w:t>
      </w:r>
      <w:r w:rsidR="00D90E71" w:rsidRPr="00F97517">
        <w:rPr>
          <w:rFonts w:ascii="Arial" w:hAnsi="Arial" w:cs="Arial"/>
        </w:rPr>
        <w:t>10</w:t>
      </w:r>
      <w:r w:rsidR="00D254D6" w:rsidRPr="00F97517">
        <w:rPr>
          <w:rFonts w:ascii="Arial" w:hAnsi="Arial" w:cs="Arial"/>
        </w:rPr>
        <w:t>.</w:t>
      </w:r>
      <w:r w:rsidR="00D90E71" w:rsidRPr="00F97517">
        <w:rPr>
          <w:rFonts w:ascii="Arial" w:hAnsi="Arial" w:cs="Arial"/>
        </w:rPr>
        <w:t>151,74</w:t>
      </w:r>
      <w:r w:rsidR="00D254D6" w:rsidRPr="00F97517">
        <w:rPr>
          <w:rFonts w:ascii="Arial" w:hAnsi="Arial" w:cs="Arial"/>
        </w:rPr>
        <w:t xml:space="preserve"> destinadas ao pagamento de despesas diversas para a administração do Fundo, os juros gerados no mês totalizaram em R$ </w:t>
      </w:r>
      <w:r w:rsidR="00CF1C7F" w:rsidRPr="00F97517">
        <w:rPr>
          <w:rFonts w:ascii="Arial" w:hAnsi="Arial" w:cs="Arial"/>
        </w:rPr>
        <w:t>2</w:t>
      </w:r>
      <w:r w:rsidR="00D90E71" w:rsidRPr="00F97517">
        <w:rPr>
          <w:rFonts w:ascii="Arial" w:hAnsi="Arial" w:cs="Arial"/>
        </w:rPr>
        <w:t>00</w:t>
      </w:r>
      <w:r w:rsidR="00CF1C7F" w:rsidRPr="00F97517">
        <w:rPr>
          <w:rFonts w:ascii="Arial" w:hAnsi="Arial" w:cs="Arial"/>
        </w:rPr>
        <w:t>,</w:t>
      </w:r>
      <w:r w:rsidR="00D90E71" w:rsidRPr="00F97517">
        <w:rPr>
          <w:rFonts w:ascii="Arial" w:hAnsi="Arial" w:cs="Arial"/>
        </w:rPr>
        <w:t>38</w:t>
      </w:r>
      <w:r w:rsidR="00D254D6" w:rsidRPr="00F97517">
        <w:rPr>
          <w:rFonts w:ascii="Arial" w:hAnsi="Arial" w:cs="Arial"/>
        </w:rPr>
        <w:t xml:space="preserve"> e o repasse foi de R$ 1</w:t>
      </w:r>
      <w:r w:rsidR="00CF1C7F" w:rsidRPr="00F97517">
        <w:rPr>
          <w:rFonts w:ascii="Arial" w:hAnsi="Arial" w:cs="Arial"/>
        </w:rPr>
        <w:t>1</w:t>
      </w:r>
      <w:r w:rsidR="00D254D6" w:rsidRPr="00F97517">
        <w:rPr>
          <w:rFonts w:ascii="Arial" w:hAnsi="Arial" w:cs="Arial"/>
        </w:rPr>
        <w:t>.</w:t>
      </w:r>
      <w:r w:rsidR="00CF1C7F" w:rsidRPr="00F97517">
        <w:rPr>
          <w:rFonts w:ascii="Arial" w:hAnsi="Arial" w:cs="Arial"/>
        </w:rPr>
        <w:t>166,6</w:t>
      </w:r>
      <w:r w:rsidR="00D90E71" w:rsidRPr="00F97517">
        <w:rPr>
          <w:rFonts w:ascii="Arial" w:hAnsi="Arial" w:cs="Arial"/>
        </w:rPr>
        <w:t>7</w:t>
      </w:r>
      <w:r w:rsidR="00D254D6" w:rsidRPr="00F97517">
        <w:rPr>
          <w:rFonts w:ascii="Arial" w:hAnsi="Arial" w:cs="Arial"/>
        </w:rPr>
        <w:t xml:space="preserve">. Quanto a carteira de investimentos apresentou a evolução patrimonial, relatórios quanto a composição da carteira contendo o demonstrativo das aplicações e investimentos dos recursos por fundo de investimentos e por instituição, pelos principais benchmarks e gráficos com a porcentagem investida em cada fundo e grau de risco, onde ficou registrado que no acumulado do ano o montante total mantido em carteira soma o valor de R$ </w:t>
      </w:r>
      <w:r w:rsidR="004553F1" w:rsidRPr="00F97517">
        <w:rPr>
          <w:rFonts w:ascii="Arial" w:hAnsi="Arial" w:cs="Arial"/>
        </w:rPr>
        <w:t>3</w:t>
      </w:r>
      <w:r w:rsidR="000C2657" w:rsidRPr="00F97517">
        <w:rPr>
          <w:rFonts w:ascii="Arial" w:hAnsi="Arial" w:cs="Arial"/>
        </w:rPr>
        <w:t>1</w:t>
      </w:r>
      <w:r w:rsidR="00D254D6" w:rsidRPr="00F97517">
        <w:rPr>
          <w:rFonts w:ascii="Arial" w:hAnsi="Arial" w:cs="Arial"/>
        </w:rPr>
        <w:t>.</w:t>
      </w:r>
      <w:r w:rsidR="00D90E71" w:rsidRPr="00F97517">
        <w:rPr>
          <w:rFonts w:ascii="Arial" w:hAnsi="Arial" w:cs="Arial"/>
        </w:rPr>
        <w:t>368</w:t>
      </w:r>
      <w:r w:rsidR="00D254D6" w:rsidRPr="00F97517">
        <w:rPr>
          <w:rFonts w:ascii="Arial" w:hAnsi="Arial" w:cs="Arial"/>
        </w:rPr>
        <w:t>.</w:t>
      </w:r>
      <w:r w:rsidR="00D90E71" w:rsidRPr="00F97517">
        <w:rPr>
          <w:rFonts w:ascii="Arial" w:hAnsi="Arial" w:cs="Arial"/>
        </w:rPr>
        <w:t>589,16</w:t>
      </w:r>
      <w:r w:rsidR="00D254D6" w:rsidRPr="00F97517">
        <w:rPr>
          <w:rFonts w:ascii="Arial" w:hAnsi="Arial" w:cs="Arial"/>
        </w:rPr>
        <w:t xml:space="preserve">, onde no </w:t>
      </w:r>
      <w:r w:rsidR="003613BA" w:rsidRPr="00F97517">
        <w:rPr>
          <w:rFonts w:ascii="Arial" w:hAnsi="Arial" w:cs="Arial"/>
        </w:rPr>
        <w:t xml:space="preserve">acumulado do ano, a </w:t>
      </w:r>
      <w:r w:rsidR="00D254D6" w:rsidRPr="00F97517">
        <w:rPr>
          <w:rFonts w:ascii="Arial" w:hAnsi="Arial" w:cs="Arial"/>
        </w:rPr>
        <w:t xml:space="preserve">meta de rentabilidade era de </w:t>
      </w:r>
      <w:r w:rsidR="00DD38AA" w:rsidRPr="00F97517">
        <w:rPr>
          <w:rFonts w:ascii="Arial" w:hAnsi="Arial" w:cs="Arial"/>
        </w:rPr>
        <w:t>1,97</w:t>
      </w:r>
      <w:r w:rsidR="00D254D6" w:rsidRPr="00F97517">
        <w:rPr>
          <w:rFonts w:ascii="Arial" w:hAnsi="Arial" w:cs="Arial"/>
        </w:rPr>
        <w:t xml:space="preserve">% e alcançou o percentual de </w:t>
      </w:r>
      <w:r w:rsidR="00DD38AA" w:rsidRPr="00F97517">
        <w:rPr>
          <w:rFonts w:ascii="Arial" w:hAnsi="Arial" w:cs="Arial"/>
        </w:rPr>
        <w:t>2</w:t>
      </w:r>
      <w:r w:rsidR="00D254D6" w:rsidRPr="00F97517">
        <w:rPr>
          <w:rFonts w:ascii="Arial" w:hAnsi="Arial" w:cs="Arial"/>
        </w:rPr>
        <w:t>,</w:t>
      </w:r>
      <w:r w:rsidR="00DD38AA" w:rsidRPr="00F97517">
        <w:rPr>
          <w:rFonts w:ascii="Arial" w:hAnsi="Arial" w:cs="Arial"/>
        </w:rPr>
        <w:t>22</w:t>
      </w:r>
      <w:r w:rsidR="00D254D6" w:rsidRPr="00F97517">
        <w:rPr>
          <w:rFonts w:ascii="Arial" w:hAnsi="Arial" w:cs="Arial"/>
        </w:rPr>
        <w:t xml:space="preserve">%, </w:t>
      </w:r>
      <w:r w:rsidR="003613BA" w:rsidRPr="00F97517">
        <w:rPr>
          <w:rFonts w:ascii="Arial" w:hAnsi="Arial" w:cs="Arial"/>
        </w:rPr>
        <w:t xml:space="preserve">gerando uma rentabilidade acumulada </w:t>
      </w:r>
      <w:r w:rsidR="00D254D6" w:rsidRPr="00F97517">
        <w:rPr>
          <w:rFonts w:ascii="Arial" w:hAnsi="Arial" w:cs="Arial"/>
        </w:rPr>
        <w:t xml:space="preserve">equivalente em reais a R$ </w:t>
      </w:r>
      <w:r w:rsidR="00DD38AA" w:rsidRPr="00F97517">
        <w:rPr>
          <w:rFonts w:ascii="Arial" w:hAnsi="Arial" w:cs="Arial"/>
        </w:rPr>
        <w:t>680</w:t>
      </w:r>
      <w:r w:rsidR="000C2657" w:rsidRPr="00F97517">
        <w:rPr>
          <w:rFonts w:ascii="Arial" w:hAnsi="Arial" w:cs="Arial"/>
        </w:rPr>
        <w:t>.</w:t>
      </w:r>
      <w:r w:rsidR="00DD38AA" w:rsidRPr="00F97517">
        <w:rPr>
          <w:rFonts w:ascii="Arial" w:hAnsi="Arial" w:cs="Arial"/>
        </w:rPr>
        <w:t>555</w:t>
      </w:r>
      <w:r w:rsidR="000C2657" w:rsidRPr="00F97517">
        <w:rPr>
          <w:rFonts w:ascii="Arial" w:hAnsi="Arial" w:cs="Arial"/>
        </w:rPr>
        <w:t>,</w:t>
      </w:r>
      <w:r w:rsidR="00DD38AA" w:rsidRPr="00F97517">
        <w:rPr>
          <w:rFonts w:ascii="Arial" w:hAnsi="Arial" w:cs="Arial"/>
        </w:rPr>
        <w:t>51</w:t>
      </w:r>
      <w:r w:rsidR="00D254D6" w:rsidRPr="00F97517">
        <w:rPr>
          <w:rFonts w:ascii="Arial" w:hAnsi="Arial" w:cs="Arial"/>
        </w:rPr>
        <w:t xml:space="preserve"> alocados em ativos bem diversificados o que reduz o risco, todos enquadrados e de acordo </w:t>
      </w:r>
      <w:r w:rsidR="00DD38AA" w:rsidRPr="00F97517">
        <w:rPr>
          <w:rFonts w:ascii="Arial" w:hAnsi="Arial" w:cs="Arial"/>
        </w:rPr>
        <w:t>com a Política de Investimentos</w:t>
      </w:r>
      <w:r w:rsidR="00D254D6" w:rsidRPr="00F97517">
        <w:rPr>
          <w:rFonts w:ascii="Arial" w:hAnsi="Arial" w:cs="Arial"/>
        </w:rPr>
        <w:t>.</w:t>
      </w:r>
      <w:r w:rsidR="00DD38AA" w:rsidRPr="00F97517">
        <w:rPr>
          <w:rFonts w:ascii="Arial" w:hAnsi="Arial" w:cs="Arial"/>
        </w:rPr>
        <w:t xml:space="preserve"> Ainda se falando de enquadramento, destacou-se, que, com a vigência da </w:t>
      </w:r>
      <w:r w:rsidR="00DD38AA" w:rsidRPr="00F97517">
        <w:rPr>
          <w:rFonts w:ascii="Arial" w:hAnsi="Arial" w:cs="Arial"/>
          <w:bCs/>
        </w:rPr>
        <w:t>Resolução CMN nº 5.272/2025, as aplicações do RPPS estão enquadradas conforme a política de investimentos, porém, algumas estão desenquadradas devido a não possuir a certificação do PROGESTÃO, sendo que o prazo para o desinvestimento é de até dois anos (até 02/02/2028), ou aderir ao PROGESTÃO.</w:t>
      </w:r>
      <w:r w:rsidR="00D254D6" w:rsidRPr="00F97517">
        <w:rPr>
          <w:rFonts w:ascii="Arial" w:hAnsi="Arial" w:cs="Arial"/>
        </w:rPr>
        <w:t xml:space="preserve"> </w:t>
      </w:r>
      <w:r w:rsidR="004553F1" w:rsidRPr="00F97517">
        <w:rPr>
          <w:rFonts w:ascii="Arial" w:hAnsi="Arial" w:cs="Arial"/>
        </w:rPr>
        <w:t>Foi informado ainda</w:t>
      </w:r>
      <w:r w:rsidR="00D254D6" w:rsidRPr="00F97517">
        <w:rPr>
          <w:rFonts w:ascii="Arial" w:hAnsi="Arial" w:cs="Arial"/>
        </w:rPr>
        <w:t xml:space="preserve"> que a exposição da carteira por grau de risco no mês de </w:t>
      </w:r>
      <w:r w:rsidR="00603985" w:rsidRPr="00F97517">
        <w:rPr>
          <w:rFonts w:ascii="Arial" w:hAnsi="Arial" w:cs="Arial"/>
        </w:rPr>
        <w:t>fevereiro</w:t>
      </w:r>
      <w:r w:rsidR="0005645D" w:rsidRPr="00F97517">
        <w:rPr>
          <w:rFonts w:ascii="Arial" w:hAnsi="Arial" w:cs="Arial"/>
        </w:rPr>
        <w:t xml:space="preserve"> indicou que </w:t>
      </w:r>
      <w:r w:rsidR="000C2657" w:rsidRPr="00F97517">
        <w:rPr>
          <w:rFonts w:ascii="Arial" w:hAnsi="Arial" w:cs="Arial"/>
        </w:rPr>
        <w:t>8</w:t>
      </w:r>
      <w:r w:rsidR="00603985" w:rsidRPr="00F97517">
        <w:rPr>
          <w:rFonts w:ascii="Arial" w:hAnsi="Arial" w:cs="Arial"/>
        </w:rPr>
        <w:t>7</w:t>
      </w:r>
      <w:r w:rsidR="006E129C" w:rsidRPr="00F97517">
        <w:rPr>
          <w:rFonts w:ascii="Arial" w:hAnsi="Arial" w:cs="Arial"/>
        </w:rPr>
        <w:t>,</w:t>
      </w:r>
      <w:r w:rsidR="00603985" w:rsidRPr="00F97517">
        <w:rPr>
          <w:rFonts w:ascii="Arial" w:hAnsi="Arial" w:cs="Arial"/>
        </w:rPr>
        <w:t>65</w:t>
      </w:r>
      <w:r w:rsidR="0005645D" w:rsidRPr="00F97517">
        <w:rPr>
          <w:rFonts w:ascii="Arial" w:hAnsi="Arial" w:cs="Arial"/>
        </w:rPr>
        <w:t xml:space="preserve">% da carteira está alocada e exposta a baixo grau de risco; </w:t>
      </w:r>
      <w:r w:rsidR="00603985" w:rsidRPr="00F97517">
        <w:rPr>
          <w:rFonts w:ascii="Arial" w:hAnsi="Arial" w:cs="Arial"/>
        </w:rPr>
        <w:t>4</w:t>
      </w:r>
      <w:r w:rsidR="000C2657" w:rsidRPr="00F97517">
        <w:rPr>
          <w:rFonts w:ascii="Arial" w:hAnsi="Arial" w:cs="Arial"/>
        </w:rPr>
        <w:t>,</w:t>
      </w:r>
      <w:r w:rsidR="00603985" w:rsidRPr="00F97517">
        <w:rPr>
          <w:rFonts w:ascii="Arial" w:hAnsi="Arial" w:cs="Arial"/>
        </w:rPr>
        <w:t>51</w:t>
      </w:r>
      <w:r w:rsidR="0005645D" w:rsidRPr="00F97517">
        <w:rPr>
          <w:rFonts w:ascii="Arial" w:hAnsi="Arial" w:cs="Arial"/>
        </w:rPr>
        <w:t>% baixo/médio</w:t>
      </w:r>
      <w:r w:rsidR="00603985" w:rsidRPr="00F97517">
        <w:rPr>
          <w:rFonts w:ascii="Arial" w:hAnsi="Arial" w:cs="Arial"/>
        </w:rPr>
        <w:t xml:space="preserve">, 0,00% em médio, 3,17 em médio/alto e </w:t>
      </w:r>
      <w:r w:rsidR="0005645D" w:rsidRPr="00F97517">
        <w:rPr>
          <w:rFonts w:ascii="Arial" w:hAnsi="Arial" w:cs="Arial"/>
        </w:rPr>
        <w:t>4,</w:t>
      </w:r>
      <w:r w:rsidR="00603985" w:rsidRPr="00F97517">
        <w:rPr>
          <w:rFonts w:ascii="Arial" w:hAnsi="Arial" w:cs="Arial"/>
        </w:rPr>
        <w:t>67</w:t>
      </w:r>
      <w:r w:rsidR="0005645D" w:rsidRPr="00F97517">
        <w:rPr>
          <w:rFonts w:ascii="Arial" w:hAnsi="Arial" w:cs="Arial"/>
        </w:rPr>
        <w:t xml:space="preserve">% alto. Foi apresentado o relatório das aplicações e resgates do período, sendo as de número </w:t>
      </w:r>
      <w:r w:rsidR="00603985" w:rsidRPr="00F97517">
        <w:rPr>
          <w:rFonts w:ascii="Arial" w:hAnsi="Arial" w:cs="Arial"/>
        </w:rPr>
        <w:t>11</w:t>
      </w:r>
      <w:r w:rsidR="00D254D6" w:rsidRPr="00F97517">
        <w:rPr>
          <w:rFonts w:ascii="Arial" w:hAnsi="Arial" w:cs="Arial"/>
        </w:rPr>
        <w:t xml:space="preserve"> a </w:t>
      </w:r>
      <w:r w:rsidR="00603985" w:rsidRPr="00F97517">
        <w:rPr>
          <w:rFonts w:ascii="Arial" w:hAnsi="Arial" w:cs="Arial"/>
        </w:rPr>
        <w:t>25</w:t>
      </w:r>
      <w:r w:rsidR="00D254D6" w:rsidRPr="00F97517">
        <w:rPr>
          <w:rFonts w:ascii="Arial" w:hAnsi="Arial" w:cs="Arial"/>
        </w:rPr>
        <w:t xml:space="preserve">, cujos resgates totalizaram em R$ </w:t>
      </w:r>
      <w:r w:rsidR="00603985" w:rsidRPr="00F97517">
        <w:rPr>
          <w:rFonts w:ascii="Arial" w:hAnsi="Arial" w:cs="Arial"/>
        </w:rPr>
        <w:t>345</w:t>
      </w:r>
      <w:r w:rsidR="00D254D6" w:rsidRPr="00F97517">
        <w:rPr>
          <w:rFonts w:ascii="Arial" w:hAnsi="Arial" w:cs="Arial"/>
        </w:rPr>
        <w:t>.</w:t>
      </w:r>
      <w:r w:rsidR="00603985" w:rsidRPr="00F97517">
        <w:rPr>
          <w:rFonts w:ascii="Arial" w:hAnsi="Arial" w:cs="Arial"/>
        </w:rPr>
        <w:t>411</w:t>
      </w:r>
      <w:r w:rsidR="00D254D6" w:rsidRPr="00F97517">
        <w:rPr>
          <w:rFonts w:ascii="Arial" w:hAnsi="Arial" w:cs="Arial"/>
        </w:rPr>
        <w:t>,</w:t>
      </w:r>
      <w:r w:rsidR="00603985" w:rsidRPr="00F97517">
        <w:rPr>
          <w:rFonts w:ascii="Arial" w:hAnsi="Arial" w:cs="Arial"/>
        </w:rPr>
        <w:t>58</w:t>
      </w:r>
      <w:r w:rsidR="00D254D6" w:rsidRPr="00F97517">
        <w:rPr>
          <w:rFonts w:ascii="Arial" w:hAnsi="Arial" w:cs="Arial"/>
        </w:rPr>
        <w:t xml:space="preserve"> e as aplicações em R$</w:t>
      </w:r>
      <w:r w:rsidR="004553F1" w:rsidRPr="00F97517">
        <w:rPr>
          <w:rFonts w:ascii="Arial" w:hAnsi="Arial" w:cs="Arial"/>
        </w:rPr>
        <w:t xml:space="preserve"> </w:t>
      </w:r>
      <w:r w:rsidR="00603985" w:rsidRPr="00F97517">
        <w:rPr>
          <w:rFonts w:ascii="Arial" w:hAnsi="Arial" w:cs="Arial"/>
        </w:rPr>
        <w:t>412</w:t>
      </w:r>
      <w:r w:rsidR="00D254D6" w:rsidRPr="00F97517">
        <w:rPr>
          <w:rFonts w:ascii="Arial" w:hAnsi="Arial" w:cs="Arial"/>
        </w:rPr>
        <w:t>.</w:t>
      </w:r>
      <w:r w:rsidR="00603985" w:rsidRPr="00F97517">
        <w:rPr>
          <w:rFonts w:ascii="Arial" w:hAnsi="Arial" w:cs="Arial"/>
        </w:rPr>
        <w:t>703</w:t>
      </w:r>
      <w:r w:rsidR="00D254D6" w:rsidRPr="00F97517">
        <w:rPr>
          <w:rFonts w:ascii="Arial" w:hAnsi="Arial" w:cs="Arial"/>
        </w:rPr>
        <w:t>,</w:t>
      </w:r>
      <w:r w:rsidR="00603985" w:rsidRPr="00F97517">
        <w:rPr>
          <w:rFonts w:ascii="Arial" w:hAnsi="Arial" w:cs="Arial"/>
        </w:rPr>
        <w:t>44</w:t>
      </w:r>
      <w:r w:rsidR="00D254D6" w:rsidRPr="00F97517">
        <w:rPr>
          <w:rFonts w:ascii="Arial" w:hAnsi="Arial" w:cs="Arial"/>
        </w:rPr>
        <w:t>.</w:t>
      </w:r>
      <w:r w:rsidR="004B35D6" w:rsidRPr="00F97517">
        <w:rPr>
          <w:rFonts w:ascii="Arial" w:hAnsi="Arial" w:cs="Arial"/>
        </w:rPr>
        <w:t xml:space="preserve"> </w:t>
      </w:r>
      <w:r w:rsidR="00D46CE5" w:rsidRPr="00F97517">
        <w:rPr>
          <w:rFonts w:ascii="Arial" w:hAnsi="Arial" w:cs="Arial"/>
        </w:rPr>
        <w:t xml:space="preserve">Também foram apresentados relatórios elaborados pela Referência Gestão e Risco, tais como: Relatório de Enquadramento e de rentabilidade, e ainda, boletins econômicos. Também foi apresentado o Relatório </w:t>
      </w:r>
      <w:r w:rsidR="00603985" w:rsidRPr="00F97517">
        <w:rPr>
          <w:rFonts w:ascii="Arial" w:hAnsi="Arial" w:cs="Arial"/>
        </w:rPr>
        <w:t>Resumido da Execução Orçamentária Demonstrativo das Receitas e Despesas Previdenciárias do primeiro bimestre de 2026</w:t>
      </w:r>
      <w:r w:rsidR="00D46CE5" w:rsidRPr="00F97517">
        <w:rPr>
          <w:rFonts w:ascii="Arial" w:hAnsi="Arial" w:cs="Arial"/>
        </w:rPr>
        <w:t>.</w:t>
      </w:r>
      <w:r w:rsidR="00814BF1" w:rsidRPr="00F97517">
        <w:rPr>
          <w:rFonts w:ascii="Arial" w:hAnsi="Arial" w:cs="Arial"/>
        </w:rPr>
        <w:t xml:space="preserve"> Na </w:t>
      </w:r>
      <w:proofErr w:type="spellStart"/>
      <w:r w:rsidR="00814BF1" w:rsidRPr="00F97517">
        <w:rPr>
          <w:rFonts w:ascii="Arial" w:hAnsi="Arial" w:cs="Arial"/>
        </w:rPr>
        <w:t>sequencia</w:t>
      </w:r>
      <w:proofErr w:type="spellEnd"/>
      <w:r w:rsidR="00814BF1" w:rsidRPr="00F97517">
        <w:rPr>
          <w:rFonts w:ascii="Arial" w:hAnsi="Arial" w:cs="Arial"/>
        </w:rPr>
        <w:t xml:space="preserve">, foi apresentado pelo Gestor </w:t>
      </w:r>
      <w:proofErr w:type="spellStart"/>
      <w:r w:rsidR="00814BF1" w:rsidRPr="00F97517">
        <w:rPr>
          <w:rFonts w:ascii="Arial" w:hAnsi="Arial" w:cs="Arial"/>
        </w:rPr>
        <w:t>Jandir</w:t>
      </w:r>
      <w:proofErr w:type="spellEnd"/>
      <w:r w:rsidR="00814BF1" w:rsidRPr="00F97517">
        <w:rPr>
          <w:rFonts w:ascii="Arial" w:hAnsi="Arial" w:cs="Arial"/>
        </w:rPr>
        <w:t xml:space="preserve"> o Relatório de atendimento à</w:t>
      </w:r>
      <w:r w:rsidR="00814BF1" w:rsidRPr="00F97517">
        <w:rPr>
          <w:rFonts w:ascii="Arial" w:hAnsi="Arial" w:cs="Arial"/>
          <w:spacing w:val="-2"/>
        </w:rPr>
        <w:t xml:space="preserve"> </w:t>
      </w:r>
      <w:r w:rsidR="00814BF1" w:rsidRPr="00F97517">
        <w:rPr>
          <w:rFonts w:ascii="Arial" w:hAnsi="Arial" w:cs="Arial"/>
        </w:rPr>
        <w:t>exigência da alínea</w:t>
      </w:r>
      <w:r w:rsidR="00814BF1" w:rsidRPr="00F97517">
        <w:rPr>
          <w:rFonts w:ascii="Arial" w:hAnsi="Arial" w:cs="Arial"/>
          <w:spacing w:val="-1"/>
        </w:rPr>
        <w:t xml:space="preserve"> </w:t>
      </w:r>
      <w:r w:rsidR="00814BF1" w:rsidRPr="00F97517">
        <w:rPr>
          <w:rFonts w:ascii="Arial" w:hAnsi="Arial" w:cs="Arial"/>
        </w:rPr>
        <w:t>“g” do inciso IV do</w:t>
      </w:r>
      <w:r w:rsidR="00814BF1" w:rsidRPr="00F97517">
        <w:rPr>
          <w:rFonts w:ascii="Arial" w:hAnsi="Arial" w:cs="Arial"/>
          <w:spacing w:val="-1"/>
        </w:rPr>
        <w:t xml:space="preserve"> </w:t>
      </w:r>
      <w:r w:rsidR="00814BF1" w:rsidRPr="00F97517">
        <w:rPr>
          <w:rFonts w:ascii="Arial" w:hAnsi="Arial" w:cs="Arial"/>
        </w:rPr>
        <w:t>art. 2º</w:t>
      </w:r>
      <w:r w:rsidR="00814BF1" w:rsidRPr="00F97517">
        <w:rPr>
          <w:rFonts w:ascii="Arial" w:hAnsi="Arial" w:cs="Arial"/>
          <w:spacing w:val="-2"/>
        </w:rPr>
        <w:t xml:space="preserve"> </w:t>
      </w:r>
      <w:r w:rsidR="00814BF1" w:rsidRPr="00F97517">
        <w:rPr>
          <w:rFonts w:ascii="Arial" w:hAnsi="Arial" w:cs="Arial"/>
        </w:rPr>
        <w:t>da Res.</w:t>
      </w:r>
      <w:r w:rsidR="00814BF1" w:rsidRPr="00F97517">
        <w:rPr>
          <w:rFonts w:ascii="Arial" w:hAnsi="Arial" w:cs="Arial"/>
          <w:spacing w:val="-1"/>
        </w:rPr>
        <w:t xml:space="preserve"> </w:t>
      </w:r>
      <w:r w:rsidR="00814BF1" w:rsidRPr="00F97517">
        <w:rPr>
          <w:rFonts w:ascii="Arial" w:hAnsi="Arial" w:cs="Arial"/>
        </w:rPr>
        <w:t>TCE</w:t>
      </w:r>
      <w:r w:rsidR="00814BF1" w:rsidRPr="00F97517">
        <w:rPr>
          <w:rFonts w:ascii="Arial" w:hAnsi="Arial" w:cs="Arial"/>
          <w:spacing w:val="-11"/>
        </w:rPr>
        <w:t xml:space="preserve"> </w:t>
      </w:r>
      <w:r w:rsidR="00814BF1" w:rsidRPr="00F97517">
        <w:rPr>
          <w:rFonts w:ascii="Arial" w:hAnsi="Arial" w:cs="Arial"/>
        </w:rPr>
        <w:t>RS</w:t>
      </w:r>
      <w:r w:rsidR="00814BF1" w:rsidRPr="00F97517">
        <w:rPr>
          <w:rFonts w:ascii="Arial" w:hAnsi="Arial" w:cs="Arial"/>
          <w:spacing w:val="-14"/>
        </w:rPr>
        <w:t xml:space="preserve"> </w:t>
      </w:r>
      <w:proofErr w:type="gramStart"/>
      <w:r w:rsidR="00814BF1" w:rsidRPr="00F97517">
        <w:rPr>
          <w:rFonts w:ascii="Arial" w:hAnsi="Arial" w:cs="Arial"/>
        </w:rPr>
        <w:t>n.º</w:t>
      </w:r>
      <w:proofErr w:type="gramEnd"/>
      <w:r w:rsidR="00814BF1" w:rsidRPr="00F97517">
        <w:rPr>
          <w:rFonts w:ascii="Arial" w:hAnsi="Arial" w:cs="Arial"/>
          <w:spacing w:val="-11"/>
        </w:rPr>
        <w:t xml:space="preserve"> </w:t>
      </w:r>
      <w:r w:rsidR="00814BF1" w:rsidRPr="00F97517">
        <w:rPr>
          <w:rFonts w:ascii="Arial" w:hAnsi="Arial" w:cs="Arial"/>
        </w:rPr>
        <w:t>1.134/2020.</w:t>
      </w:r>
      <w:r w:rsidR="00D46CE5" w:rsidRPr="00F97517">
        <w:rPr>
          <w:rFonts w:ascii="Arial" w:hAnsi="Arial" w:cs="Arial"/>
        </w:rPr>
        <w:t xml:space="preserve"> </w:t>
      </w:r>
      <w:r w:rsidR="00EA605B" w:rsidRPr="00F97517">
        <w:rPr>
          <w:rFonts w:ascii="Arial" w:hAnsi="Arial" w:cs="Arial"/>
        </w:rPr>
        <w:t xml:space="preserve">Finalizada a </w:t>
      </w:r>
      <w:r w:rsidR="00EA605B" w:rsidRPr="00F97517">
        <w:rPr>
          <w:rFonts w:ascii="Arial" w:hAnsi="Arial" w:cs="Arial"/>
        </w:rPr>
        <w:lastRenderedPageBreak/>
        <w:t>apresentação dos relatórios, a Presidente abriu espaço para discussão e depois de esclarecidas as dúvidas os relatórios foram colocados em votação e aprovados por unanimidade.</w:t>
      </w:r>
      <w:r w:rsidR="00814BF1" w:rsidRPr="00F97517">
        <w:rPr>
          <w:rFonts w:ascii="Arial" w:hAnsi="Arial" w:cs="Arial"/>
        </w:rPr>
        <w:t xml:space="preserve"> Destaque-se que, o Relatório Anual de gestão do exercício financeiro de 2025 foi aprovado sem ressalvas pelo Conselho Deliberativo, visto que todos os atos realizados estavam em consonância com a Legislação e normas aplicáveis ao RPPS e</w:t>
      </w:r>
      <w:r w:rsidR="00814BF1" w:rsidRPr="00F97517">
        <w:rPr>
          <w:rFonts w:ascii="Arial" w:hAnsi="Arial" w:cs="Arial"/>
          <w:spacing w:val="-9"/>
        </w:rPr>
        <w:t xml:space="preserve"> </w:t>
      </w:r>
      <w:r w:rsidR="00814BF1" w:rsidRPr="00F97517">
        <w:rPr>
          <w:rFonts w:ascii="Arial" w:hAnsi="Arial" w:cs="Arial"/>
        </w:rPr>
        <w:t>que o</w:t>
      </w:r>
      <w:r w:rsidR="00814BF1" w:rsidRPr="00F97517">
        <w:rPr>
          <w:rFonts w:ascii="Arial" w:hAnsi="Arial" w:cs="Arial"/>
          <w:spacing w:val="31"/>
        </w:rPr>
        <w:t xml:space="preserve"> </w:t>
      </w:r>
      <w:r w:rsidR="00814BF1" w:rsidRPr="00F97517">
        <w:rPr>
          <w:rFonts w:ascii="Arial" w:hAnsi="Arial" w:cs="Arial"/>
        </w:rPr>
        <w:t>desempenho da</w:t>
      </w:r>
      <w:r w:rsidR="00814BF1" w:rsidRPr="00F97517">
        <w:rPr>
          <w:rFonts w:ascii="Arial" w:hAnsi="Arial" w:cs="Arial"/>
          <w:spacing w:val="31"/>
        </w:rPr>
        <w:t xml:space="preserve"> </w:t>
      </w:r>
      <w:r w:rsidR="00814BF1" w:rsidRPr="00F97517">
        <w:rPr>
          <w:rFonts w:ascii="Arial" w:hAnsi="Arial" w:cs="Arial"/>
        </w:rPr>
        <w:t>gestão e dos</w:t>
      </w:r>
      <w:r w:rsidR="00814BF1" w:rsidRPr="00F97517">
        <w:rPr>
          <w:rFonts w:ascii="Arial" w:hAnsi="Arial" w:cs="Arial"/>
          <w:spacing w:val="30"/>
        </w:rPr>
        <w:t xml:space="preserve"> </w:t>
      </w:r>
      <w:r w:rsidR="00814BF1" w:rsidRPr="00F97517">
        <w:rPr>
          <w:rFonts w:ascii="Arial" w:hAnsi="Arial" w:cs="Arial"/>
        </w:rPr>
        <w:t>resultados produzidos</w:t>
      </w:r>
      <w:r w:rsidR="00814BF1" w:rsidRPr="00F97517">
        <w:rPr>
          <w:rFonts w:ascii="Arial" w:hAnsi="Arial" w:cs="Arial"/>
          <w:spacing w:val="40"/>
        </w:rPr>
        <w:t xml:space="preserve"> </w:t>
      </w:r>
      <w:r w:rsidR="00814BF1" w:rsidRPr="00F97517">
        <w:rPr>
          <w:rFonts w:ascii="Arial" w:hAnsi="Arial" w:cs="Arial"/>
        </w:rPr>
        <w:t>pelos responsáveis pela Unidade Gestora estão compatíveis como propósito da manutenção do equilíbrio financeiro e atuarial. O referido relatório anual de Gestão será apresentado a todos os servidores e beneficiários vinculados ao RPPS, munícipes e sociedade em geral em audiência pública convocada especificamente para esse fim, no dia 23/03/2026.</w:t>
      </w:r>
      <w:r w:rsidR="00D254D6" w:rsidRPr="00F97517">
        <w:rPr>
          <w:rFonts w:ascii="Arial" w:hAnsi="Arial" w:cs="Arial"/>
        </w:rPr>
        <w:t xml:space="preserve"> Na sequência, </w:t>
      </w:r>
      <w:r w:rsidR="00603985" w:rsidRPr="00F97517">
        <w:rPr>
          <w:rFonts w:ascii="Arial" w:hAnsi="Arial" w:cs="Arial"/>
        </w:rPr>
        <w:t xml:space="preserve">os presentes foram convidados a participar da </w:t>
      </w:r>
      <w:proofErr w:type="spellStart"/>
      <w:r w:rsidR="001D0CF4" w:rsidRPr="00F97517">
        <w:rPr>
          <w:rFonts w:ascii="Arial" w:hAnsi="Arial" w:cs="Arial"/>
        </w:rPr>
        <w:t>Assembléia</w:t>
      </w:r>
      <w:proofErr w:type="spellEnd"/>
      <w:r w:rsidR="001D0CF4" w:rsidRPr="00F97517">
        <w:rPr>
          <w:rFonts w:ascii="Arial" w:hAnsi="Arial" w:cs="Arial"/>
        </w:rPr>
        <w:t xml:space="preserve"> Geral a ocorrer no dia 23/03,</w:t>
      </w:r>
      <w:r w:rsidR="00603985" w:rsidRPr="00F97517">
        <w:rPr>
          <w:rFonts w:ascii="Arial" w:hAnsi="Arial" w:cs="Arial"/>
        </w:rPr>
        <w:t xml:space="preserve"> </w:t>
      </w:r>
      <w:bookmarkStart w:id="0" w:name="_GoBack"/>
      <w:bookmarkEnd w:id="0"/>
      <w:r w:rsidR="00603985" w:rsidRPr="00F97517">
        <w:rPr>
          <w:rFonts w:ascii="Arial" w:hAnsi="Arial" w:cs="Arial"/>
        </w:rPr>
        <w:t xml:space="preserve">destacando que foi confirmada a presença da Consultora NÚRIA LOPES BROLL que abordará o tema: “Governança do RPPS </w:t>
      </w:r>
      <w:proofErr w:type="gramStart"/>
      <w:r w:rsidR="00603985" w:rsidRPr="00F97517">
        <w:rPr>
          <w:rFonts w:ascii="Arial" w:hAnsi="Arial" w:cs="Arial"/>
        </w:rPr>
        <w:t>x</w:t>
      </w:r>
      <w:proofErr w:type="gramEnd"/>
      <w:r w:rsidR="00603985" w:rsidRPr="00F97517">
        <w:rPr>
          <w:rFonts w:ascii="Arial" w:hAnsi="Arial" w:cs="Arial"/>
        </w:rPr>
        <w:t xml:space="preserve"> Nova Resolução nº 5275/2025”.</w:t>
      </w:r>
      <w:r w:rsidR="00660D30" w:rsidRPr="00F97517">
        <w:rPr>
          <w:rFonts w:ascii="Arial" w:hAnsi="Arial" w:cs="Arial"/>
        </w:rPr>
        <w:t xml:space="preserve"> Na </w:t>
      </w:r>
      <w:r w:rsidR="00F34F6D" w:rsidRPr="00F97517">
        <w:rPr>
          <w:rFonts w:ascii="Arial" w:hAnsi="Arial" w:cs="Arial"/>
        </w:rPr>
        <w:t>sequência</w:t>
      </w:r>
      <w:r w:rsidR="00660D30" w:rsidRPr="00F97517">
        <w:rPr>
          <w:rFonts w:ascii="Arial" w:hAnsi="Arial" w:cs="Arial"/>
        </w:rPr>
        <w:t xml:space="preserve">, </w:t>
      </w:r>
      <w:r w:rsidR="00120AED" w:rsidRPr="00F97517">
        <w:rPr>
          <w:rFonts w:ascii="Arial" w:hAnsi="Arial" w:cs="Arial"/>
        </w:rPr>
        <w:t xml:space="preserve">a servidora com dedicação exclusiva Kelly passou a informar aos presentes sobre assuntos de interesse do Conselho, comunicando que, durante o mês de </w:t>
      </w:r>
      <w:r w:rsidR="00603985" w:rsidRPr="00F97517">
        <w:rPr>
          <w:rFonts w:ascii="Arial" w:hAnsi="Arial" w:cs="Arial"/>
        </w:rPr>
        <w:t>março</w:t>
      </w:r>
      <w:r w:rsidR="00120AED" w:rsidRPr="00F97517">
        <w:rPr>
          <w:rFonts w:ascii="Arial" w:hAnsi="Arial" w:cs="Arial"/>
        </w:rPr>
        <w:t xml:space="preserve"> foram realizadas 100% das provas de vida dos inativos.</w:t>
      </w:r>
      <w:r w:rsidR="00603985" w:rsidRPr="00F97517">
        <w:rPr>
          <w:rFonts w:ascii="Arial" w:hAnsi="Arial" w:cs="Arial"/>
        </w:rPr>
        <w:t xml:space="preserve"> Ainda informou que, no período foram elaboradas duas </w:t>
      </w:r>
      <w:proofErr w:type="spellStart"/>
      <w:r w:rsidR="00603985" w:rsidRPr="00F97517">
        <w:rPr>
          <w:rFonts w:ascii="Arial" w:hAnsi="Arial" w:cs="Arial"/>
        </w:rPr>
        <w:t>DTCs</w:t>
      </w:r>
      <w:proofErr w:type="spellEnd"/>
      <w:r w:rsidR="00603985" w:rsidRPr="00F97517">
        <w:rPr>
          <w:rFonts w:ascii="Arial" w:hAnsi="Arial" w:cs="Arial"/>
        </w:rPr>
        <w:t xml:space="preserve">, para os </w:t>
      </w:r>
      <w:proofErr w:type="spellStart"/>
      <w:r w:rsidR="00603985" w:rsidRPr="00F97517">
        <w:rPr>
          <w:rFonts w:ascii="Arial" w:hAnsi="Arial" w:cs="Arial"/>
        </w:rPr>
        <w:t>ex</w:t>
      </w:r>
      <w:proofErr w:type="spellEnd"/>
      <w:r w:rsidR="00603985" w:rsidRPr="00F97517">
        <w:rPr>
          <w:rFonts w:ascii="Arial" w:hAnsi="Arial" w:cs="Arial"/>
        </w:rPr>
        <w:t xml:space="preserve"> servidores </w:t>
      </w:r>
      <w:proofErr w:type="spellStart"/>
      <w:r w:rsidR="00603985" w:rsidRPr="00F97517">
        <w:rPr>
          <w:rFonts w:ascii="Arial" w:hAnsi="Arial" w:cs="Arial"/>
        </w:rPr>
        <w:t>Adao</w:t>
      </w:r>
      <w:proofErr w:type="spellEnd"/>
      <w:r w:rsidR="00603985" w:rsidRPr="00F97517">
        <w:rPr>
          <w:rFonts w:ascii="Arial" w:hAnsi="Arial" w:cs="Arial"/>
        </w:rPr>
        <w:t xml:space="preserve"> </w:t>
      </w:r>
      <w:proofErr w:type="spellStart"/>
      <w:r w:rsidR="00603985" w:rsidRPr="00F97517">
        <w:rPr>
          <w:rFonts w:ascii="Arial" w:hAnsi="Arial" w:cs="Arial"/>
        </w:rPr>
        <w:t>Dalsotto</w:t>
      </w:r>
      <w:proofErr w:type="spellEnd"/>
      <w:r w:rsidR="00603985" w:rsidRPr="00F97517">
        <w:rPr>
          <w:rFonts w:ascii="Arial" w:hAnsi="Arial" w:cs="Arial"/>
        </w:rPr>
        <w:t xml:space="preserve"> e </w:t>
      </w:r>
      <w:proofErr w:type="spellStart"/>
      <w:r w:rsidR="00603985" w:rsidRPr="00F97517">
        <w:rPr>
          <w:rFonts w:ascii="Arial" w:hAnsi="Arial" w:cs="Arial"/>
        </w:rPr>
        <w:t>Gilvani</w:t>
      </w:r>
      <w:proofErr w:type="spellEnd"/>
      <w:r w:rsidR="00603985" w:rsidRPr="00F97517">
        <w:rPr>
          <w:rFonts w:ascii="Arial" w:hAnsi="Arial" w:cs="Arial"/>
        </w:rPr>
        <w:t xml:space="preserve"> Teresinha do Espirito Santo. Também informou que há dois processos de inativação por realizar, que, em tese já fecharam o tempo (idade </w:t>
      </w:r>
      <w:proofErr w:type="gramStart"/>
      <w:r w:rsidR="00603985" w:rsidRPr="00F97517">
        <w:rPr>
          <w:rFonts w:ascii="Arial" w:hAnsi="Arial" w:cs="Arial"/>
        </w:rPr>
        <w:t>+</w:t>
      </w:r>
      <w:proofErr w:type="gramEnd"/>
      <w:r w:rsidR="00603985" w:rsidRPr="00F97517">
        <w:rPr>
          <w:rFonts w:ascii="Arial" w:hAnsi="Arial" w:cs="Arial"/>
        </w:rPr>
        <w:t xml:space="preserve">contribuição), porém, devido </w:t>
      </w:r>
      <w:proofErr w:type="spellStart"/>
      <w:r w:rsidR="00603985" w:rsidRPr="00F97517">
        <w:rPr>
          <w:rFonts w:ascii="Arial" w:hAnsi="Arial" w:cs="Arial"/>
        </w:rPr>
        <w:t>a</w:t>
      </w:r>
      <w:proofErr w:type="spellEnd"/>
      <w:r w:rsidR="00603985" w:rsidRPr="00F97517">
        <w:rPr>
          <w:rFonts w:ascii="Arial" w:hAnsi="Arial" w:cs="Arial"/>
        </w:rPr>
        <w:t xml:space="preserve"> alta carga de trabalho no RPPS e Secretaria de Administração não foi possível </w:t>
      </w:r>
      <w:r w:rsidR="00931C28" w:rsidRPr="00F97517">
        <w:rPr>
          <w:rFonts w:ascii="Arial" w:hAnsi="Arial" w:cs="Arial"/>
        </w:rPr>
        <w:t>realizar ainda, o que gera grande preocupação da servidora.</w:t>
      </w:r>
      <w:r w:rsidR="00D70D53" w:rsidRPr="00F97517">
        <w:rPr>
          <w:rFonts w:ascii="Arial" w:hAnsi="Arial" w:cs="Arial"/>
        </w:rPr>
        <w:t xml:space="preserve"> </w:t>
      </w:r>
      <w:r w:rsidR="00D254D6" w:rsidRPr="00F97517">
        <w:rPr>
          <w:rFonts w:ascii="Arial" w:hAnsi="Arial" w:cs="Arial"/>
        </w:rPr>
        <w:t xml:space="preserve">Nada mais havendo a tratar, a presidente </w:t>
      </w:r>
      <w:proofErr w:type="spellStart"/>
      <w:r w:rsidR="00931C28" w:rsidRPr="00F97517">
        <w:rPr>
          <w:rFonts w:ascii="Arial" w:hAnsi="Arial" w:cs="Arial"/>
        </w:rPr>
        <w:t>Andrelandia</w:t>
      </w:r>
      <w:proofErr w:type="spellEnd"/>
      <w:r w:rsidR="00931C28" w:rsidRPr="00F97517">
        <w:rPr>
          <w:rFonts w:ascii="Arial" w:hAnsi="Arial" w:cs="Arial"/>
        </w:rPr>
        <w:t xml:space="preserve"> Soares da Silva</w:t>
      </w:r>
      <w:r w:rsidR="00D254D6" w:rsidRPr="00F97517">
        <w:rPr>
          <w:rFonts w:ascii="Arial" w:hAnsi="Arial" w:cs="Arial"/>
        </w:rPr>
        <w:t xml:space="preserve"> declarou encerrada a reunião cuja ata foi por mim lavrada e assinada, seguida dos demais conselheiros e presentes. São Valério do Sul/RS, em </w:t>
      </w:r>
      <w:r w:rsidR="00D70D53" w:rsidRPr="00F97517">
        <w:rPr>
          <w:rFonts w:ascii="Arial" w:hAnsi="Arial" w:cs="Arial"/>
        </w:rPr>
        <w:t>18</w:t>
      </w:r>
      <w:r w:rsidR="00D254D6" w:rsidRPr="00F97517">
        <w:rPr>
          <w:rFonts w:ascii="Arial" w:hAnsi="Arial" w:cs="Arial"/>
        </w:rPr>
        <w:t xml:space="preserve"> de</w:t>
      </w:r>
      <w:r w:rsidR="0029233D">
        <w:rPr>
          <w:rFonts w:ascii="Arial" w:hAnsi="Arial" w:cs="Arial"/>
        </w:rPr>
        <w:t xml:space="preserve"> </w:t>
      </w:r>
      <w:r w:rsidR="00931C28" w:rsidRPr="00F97517">
        <w:rPr>
          <w:rFonts w:ascii="Arial" w:hAnsi="Arial" w:cs="Arial"/>
        </w:rPr>
        <w:t>março</w:t>
      </w:r>
      <w:r w:rsidR="00D254D6" w:rsidRPr="00F97517">
        <w:rPr>
          <w:rFonts w:ascii="Arial" w:hAnsi="Arial" w:cs="Arial"/>
        </w:rPr>
        <w:t xml:space="preserve"> de 202</w:t>
      </w:r>
      <w:r w:rsidR="00236D6D" w:rsidRPr="00F97517">
        <w:rPr>
          <w:rFonts w:ascii="Arial" w:hAnsi="Arial" w:cs="Arial"/>
        </w:rPr>
        <w:t>6</w:t>
      </w:r>
      <w:r w:rsidR="00D254D6" w:rsidRPr="00F97517">
        <w:rPr>
          <w:rFonts w:ascii="Arial" w:hAnsi="Arial" w:cs="Arial"/>
        </w:rPr>
        <w:t>.</w:t>
      </w:r>
      <w:r w:rsidR="0029233D" w:rsidRPr="00F97517">
        <w:rPr>
          <w:rFonts w:ascii="Arial" w:hAnsi="Arial" w:cs="Arial"/>
        </w:rPr>
        <w:t xml:space="preserve"> </w:t>
      </w:r>
      <w:r w:rsidR="009C230D" w:rsidRPr="00F97517">
        <w:rPr>
          <w:rFonts w:ascii="Arial" w:hAnsi="Arial" w:cs="Arial"/>
        </w:rPr>
        <w:t>______________________________________</w:t>
      </w:r>
      <w:r w:rsidR="00224601" w:rsidRPr="00F97517">
        <w:rPr>
          <w:rFonts w:ascii="Arial" w:hAnsi="Arial" w:cs="Arial"/>
        </w:rPr>
        <w:t>_______</w:t>
      </w:r>
      <w:r w:rsidR="002B3E4C" w:rsidRPr="00F9751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</w:t>
      </w:r>
      <w:r w:rsidR="00EB12A6" w:rsidRPr="00F97517">
        <w:rPr>
          <w:rFonts w:ascii="Arial" w:hAnsi="Arial" w:cs="Arial"/>
        </w:rPr>
        <w:t>________________</w:t>
      </w:r>
      <w:r w:rsidR="000000D6" w:rsidRPr="00F97517">
        <w:rPr>
          <w:rFonts w:ascii="Arial" w:hAnsi="Arial" w:cs="Arial"/>
        </w:rPr>
        <w:t>_______________________________________</w:t>
      </w:r>
      <w:r w:rsidR="0029233D">
        <w:rPr>
          <w:rFonts w:ascii="Arial" w:hAnsi="Arial" w:cs="Arial"/>
        </w:rPr>
        <w:t>____</w:t>
      </w:r>
    </w:p>
    <w:p w14:paraId="075710F8" w14:textId="77777777" w:rsidR="0029233D" w:rsidRPr="00F97517" w:rsidRDefault="0029233D" w:rsidP="0029233D">
      <w:pPr>
        <w:spacing w:after="0" w:line="240" w:lineRule="auto"/>
        <w:jc w:val="both"/>
        <w:rPr>
          <w:rFonts w:ascii="Arial" w:hAnsi="Arial" w:cs="Arial"/>
        </w:rPr>
      </w:pPr>
    </w:p>
    <w:sectPr w:rsidR="0029233D" w:rsidRPr="00F97517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9A"/>
    <w:rsid w:val="000000D6"/>
    <w:rsid w:val="0001154B"/>
    <w:rsid w:val="00022F62"/>
    <w:rsid w:val="000428A3"/>
    <w:rsid w:val="00047653"/>
    <w:rsid w:val="0005645D"/>
    <w:rsid w:val="000604CE"/>
    <w:rsid w:val="00065704"/>
    <w:rsid w:val="00065BF1"/>
    <w:rsid w:val="00067E4B"/>
    <w:rsid w:val="000808F3"/>
    <w:rsid w:val="000B2795"/>
    <w:rsid w:val="000B38B3"/>
    <w:rsid w:val="000B4429"/>
    <w:rsid w:val="000B671A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E169C"/>
    <w:rsid w:val="001E5B33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7405"/>
    <w:rsid w:val="00270E5D"/>
    <w:rsid w:val="00272A4F"/>
    <w:rsid w:val="00272FB7"/>
    <w:rsid w:val="00273643"/>
    <w:rsid w:val="0027797B"/>
    <w:rsid w:val="002837B4"/>
    <w:rsid w:val="00284D91"/>
    <w:rsid w:val="00291A41"/>
    <w:rsid w:val="0029233D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A16F5"/>
    <w:rsid w:val="003B217D"/>
    <w:rsid w:val="003C141F"/>
    <w:rsid w:val="003C1580"/>
    <w:rsid w:val="003C1E6C"/>
    <w:rsid w:val="003C60D5"/>
    <w:rsid w:val="003D22B8"/>
    <w:rsid w:val="003D4C08"/>
    <w:rsid w:val="003D593E"/>
    <w:rsid w:val="003E4829"/>
    <w:rsid w:val="003E6923"/>
    <w:rsid w:val="003F0564"/>
    <w:rsid w:val="003F4A5C"/>
    <w:rsid w:val="004068B1"/>
    <w:rsid w:val="0041026D"/>
    <w:rsid w:val="00435117"/>
    <w:rsid w:val="00436461"/>
    <w:rsid w:val="0043790A"/>
    <w:rsid w:val="00441FB4"/>
    <w:rsid w:val="0044758B"/>
    <w:rsid w:val="00452681"/>
    <w:rsid w:val="004553F1"/>
    <w:rsid w:val="004628C3"/>
    <w:rsid w:val="00466FDB"/>
    <w:rsid w:val="004676ED"/>
    <w:rsid w:val="00470A4D"/>
    <w:rsid w:val="00475611"/>
    <w:rsid w:val="004902DD"/>
    <w:rsid w:val="004A0597"/>
    <w:rsid w:val="004A4214"/>
    <w:rsid w:val="004A4B35"/>
    <w:rsid w:val="004B35D6"/>
    <w:rsid w:val="004C5FD7"/>
    <w:rsid w:val="004E2FDA"/>
    <w:rsid w:val="004E489D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6F9F"/>
    <w:rsid w:val="00557E47"/>
    <w:rsid w:val="00560DE7"/>
    <w:rsid w:val="00575709"/>
    <w:rsid w:val="00581DB3"/>
    <w:rsid w:val="0059020D"/>
    <w:rsid w:val="00592F3E"/>
    <w:rsid w:val="005A7C24"/>
    <w:rsid w:val="005B58F6"/>
    <w:rsid w:val="005B7861"/>
    <w:rsid w:val="005C0A99"/>
    <w:rsid w:val="005D1954"/>
    <w:rsid w:val="005D48B0"/>
    <w:rsid w:val="005E0CEA"/>
    <w:rsid w:val="005E5001"/>
    <w:rsid w:val="005E6D1C"/>
    <w:rsid w:val="005F2B61"/>
    <w:rsid w:val="00603985"/>
    <w:rsid w:val="0061332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C130C"/>
    <w:rsid w:val="006C1C87"/>
    <w:rsid w:val="006C25A4"/>
    <w:rsid w:val="006C47AC"/>
    <w:rsid w:val="006D3948"/>
    <w:rsid w:val="006E129C"/>
    <w:rsid w:val="006E3C17"/>
    <w:rsid w:val="006F1F39"/>
    <w:rsid w:val="0071612C"/>
    <w:rsid w:val="0071723A"/>
    <w:rsid w:val="00724EA3"/>
    <w:rsid w:val="007472C6"/>
    <w:rsid w:val="00753DD7"/>
    <w:rsid w:val="00757B6E"/>
    <w:rsid w:val="00763C67"/>
    <w:rsid w:val="00766980"/>
    <w:rsid w:val="0079260D"/>
    <w:rsid w:val="00792BA2"/>
    <w:rsid w:val="007A4438"/>
    <w:rsid w:val="007B20A5"/>
    <w:rsid w:val="007B587D"/>
    <w:rsid w:val="007C07B3"/>
    <w:rsid w:val="007D72EC"/>
    <w:rsid w:val="007F4E24"/>
    <w:rsid w:val="00800612"/>
    <w:rsid w:val="008041F5"/>
    <w:rsid w:val="00805423"/>
    <w:rsid w:val="008061C2"/>
    <w:rsid w:val="00811D30"/>
    <w:rsid w:val="00814BF1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A3D77"/>
    <w:rsid w:val="008A55A8"/>
    <w:rsid w:val="008A7E67"/>
    <w:rsid w:val="008C5A11"/>
    <w:rsid w:val="008D0CB0"/>
    <w:rsid w:val="008D3FAC"/>
    <w:rsid w:val="00904A17"/>
    <w:rsid w:val="00910E2E"/>
    <w:rsid w:val="00931C28"/>
    <w:rsid w:val="00934038"/>
    <w:rsid w:val="009363C9"/>
    <w:rsid w:val="00961F9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E3189"/>
    <w:rsid w:val="009E5BA1"/>
    <w:rsid w:val="009E5CA6"/>
    <w:rsid w:val="009F3751"/>
    <w:rsid w:val="00A02569"/>
    <w:rsid w:val="00A02840"/>
    <w:rsid w:val="00A10CB4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7CD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3293B"/>
    <w:rsid w:val="00B41F3C"/>
    <w:rsid w:val="00B44958"/>
    <w:rsid w:val="00B55666"/>
    <w:rsid w:val="00B56EF6"/>
    <w:rsid w:val="00B5728F"/>
    <w:rsid w:val="00B63C50"/>
    <w:rsid w:val="00B73823"/>
    <w:rsid w:val="00B907D9"/>
    <w:rsid w:val="00B978DE"/>
    <w:rsid w:val="00BA5EE7"/>
    <w:rsid w:val="00BB3658"/>
    <w:rsid w:val="00BC0A8D"/>
    <w:rsid w:val="00BC20B0"/>
    <w:rsid w:val="00BD42E6"/>
    <w:rsid w:val="00BD747D"/>
    <w:rsid w:val="00BE6507"/>
    <w:rsid w:val="00BF205B"/>
    <w:rsid w:val="00BF7890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CE5"/>
    <w:rsid w:val="00D51E21"/>
    <w:rsid w:val="00D6542D"/>
    <w:rsid w:val="00D65B33"/>
    <w:rsid w:val="00D70D53"/>
    <w:rsid w:val="00D73E24"/>
    <w:rsid w:val="00D74DD3"/>
    <w:rsid w:val="00D843E0"/>
    <w:rsid w:val="00D90E71"/>
    <w:rsid w:val="00D95EC2"/>
    <w:rsid w:val="00DA4A99"/>
    <w:rsid w:val="00DB69B1"/>
    <w:rsid w:val="00DC2792"/>
    <w:rsid w:val="00DC2996"/>
    <w:rsid w:val="00DC4527"/>
    <w:rsid w:val="00DD2A68"/>
    <w:rsid w:val="00DD38AA"/>
    <w:rsid w:val="00DD7BD0"/>
    <w:rsid w:val="00DF652E"/>
    <w:rsid w:val="00DF6F3F"/>
    <w:rsid w:val="00E00C0C"/>
    <w:rsid w:val="00E32425"/>
    <w:rsid w:val="00E36FB5"/>
    <w:rsid w:val="00E44E17"/>
    <w:rsid w:val="00E54120"/>
    <w:rsid w:val="00E72073"/>
    <w:rsid w:val="00E8622B"/>
    <w:rsid w:val="00E9072A"/>
    <w:rsid w:val="00E90E19"/>
    <w:rsid w:val="00E92ACE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F22EEF"/>
    <w:rsid w:val="00F27A7A"/>
    <w:rsid w:val="00F34F6D"/>
    <w:rsid w:val="00F5322E"/>
    <w:rsid w:val="00F60136"/>
    <w:rsid w:val="00F7257C"/>
    <w:rsid w:val="00F803DD"/>
    <w:rsid w:val="00F841E6"/>
    <w:rsid w:val="00F9538A"/>
    <w:rsid w:val="00F97517"/>
    <w:rsid w:val="00FA7E2B"/>
    <w:rsid w:val="00FD7C9B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1100</Words>
  <Characters>5941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Sao Valerio</dc:creator>
  <cp:lastModifiedBy>User</cp:lastModifiedBy>
  <cp:revision>9</cp:revision>
  <cp:lastPrinted>2026-04-22T13:17:00Z</cp:lastPrinted>
  <dcterms:created xsi:type="dcterms:W3CDTF">2026-03-25T11:34:00Z</dcterms:created>
  <dcterms:modified xsi:type="dcterms:W3CDTF">2026-04-22T14:12:00Z</dcterms:modified>
</cp:coreProperties>
</file>