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CEC" w:rsidRPr="008F707A" w:rsidRDefault="00632647" w:rsidP="008F7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07A">
        <w:rPr>
          <w:rFonts w:ascii="Times New Roman" w:hAnsi="Times New Roman" w:cs="Times New Roman"/>
          <w:b/>
          <w:sz w:val="24"/>
          <w:szCs w:val="24"/>
        </w:rPr>
        <w:t xml:space="preserve">OUVIDORIA DA CÂMARA MUNICIPAL DE </w:t>
      </w:r>
      <w:r w:rsidR="008F707A" w:rsidRPr="008F707A">
        <w:rPr>
          <w:rFonts w:ascii="Times New Roman" w:hAnsi="Times New Roman" w:cs="Times New Roman"/>
          <w:b/>
          <w:sz w:val="24"/>
          <w:szCs w:val="24"/>
        </w:rPr>
        <w:t>NOVO TIRADENTES/</w:t>
      </w:r>
      <w:r w:rsidR="00624CEC" w:rsidRPr="008F707A">
        <w:rPr>
          <w:rFonts w:ascii="Times New Roman" w:hAnsi="Times New Roman" w:cs="Times New Roman"/>
          <w:b/>
          <w:sz w:val="24"/>
          <w:szCs w:val="24"/>
        </w:rPr>
        <w:t>RS</w:t>
      </w:r>
    </w:p>
    <w:p w:rsidR="00624CEC" w:rsidRPr="008F707A" w:rsidRDefault="00624CEC" w:rsidP="008F7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07A">
        <w:rPr>
          <w:rFonts w:ascii="Times New Roman" w:hAnsi="Times New Roman" w:cs="Times New Roman"/>
          <w:b/>
          <w:sz w:val="24"/>
          <w:szCs w:val="24"/>
        </w:rPr>
        <w:t>CARTA DE SERVIÇOS</w:t>
      </w:r>
      <w:r w:rsidR="00632647" w:rsidRPr="008F707A">
        <w:rPr>
          <w:rFonts w:ascii="Times New Roman" w:hAnsi="Times New Roman" w:cs="Times New Roman"/>
          <w:b/>
          <w:sz w:val="24"/>
          <w:szCs w:val="24"/>
        </w:rPr>
        <w:t xml:space="preserve"> AOS CIDADÃOS</w:t>
      </w:r>
    </w:p>
    <w:p w:rsidR="00624CEC" w:rsidRPr="008F707A" w:rsidRDefault="00624CEC" w:rsidP="008F7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07A">
        <w:rPr>
          <w:rFonts w:ascii="Times New Roman" w:hAnsi="Times New Roman" w:cs="Times New Roman"/>
          <w:b/>
          <w:sz w:val="24"/>
          <w:szCs w:val="24"/>
        </w:rPr>
        <w:t>Apresentação</w:t>
      </w:r>
    </w:p>
    <w:p w:rsidR="00632647" w:rsidRDefault="00624CEC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A Ouvidoria </w:t>
      </w:r>
      <w:r w:rsidR="00632647" w:rsidRPr="001E3970">
        <w:rPr>
          <w:rFonts w:ascii="Times New Roman" w:hAnsi="Times New Roman" w:cs="Times New Roman"/>
          <w:sz w:val="24"/>
          <w:szCs w:val="24"/>
        </w:rPr>
        <w:t xml:space="preserve">da Câmara </w:t>
      </w:r>
      <w:r w:rsidRPr="001E3970">
        <w:rPr>
          <w:rFonts w:ascii="Times New Roman" w:hAnsi="Times New Roman" w:cs="Times New Roman"/>
          <w:sz w:val="24"/>
          <w:szCs w:val="24"/>
        </w:rPr>
        <w:t>Municipal de Novo Tiradentes foi instituída pela Lei Municipal n.º</w:t>
      </w:r>
      <w:r w:rsidR="001E3970">
        <w:rPr>
          <w:rFonts w:ascii="Times New Roman" w:hAnsi="Times New Roman" w:cs="Times New Roman"/>
          <w:sz w:val="24"/>
          <w:szCs w:val="24"/>
        </w:rPr>
        <w:t xml:space="preserve"> </w:t>
      </w:r>
      <w:r w:rsidR="00632647" w:rsidRPr="001E3970">
        <w:rPr>
          <w:rFonts w:ascii="Times New Roman" w:hAnsi="Times New Roman" w:cs="Times New Roman"/>
          <w:sz w:val="24"/>
          <w:szCs w:val="24"/>
        </w:rPr>
        <w:t>1.910</w:t>
      </w:r>
      <w:r w:rsidRPr="001E3970">
        <w:rPr>
          <w:rFonts w:ascii="Times New Roman" w:hAnsi="Times New Roman" w:cs="Times New Roman"/>
          <w:sz w:val="24"/>
          <w:szCs w:val="24"/>
        </w:rPr>
        <w:t xml:space="preserve">/2019 </w:t>
      </w:r>
      <w:r w:rsidR="00632647" w:rsidRPr="001E3970">
        <w:rPr>
          <w:rFonts w:ascii="Times New Roman" w:hAnsi="Times New Roman" w:cs="Times New Roman"/>
          <w:sz w:val="24"/>
          <w:szCs w:val="24"/>
        </w:rPr>
        <w:t xml:space="preserve">e consiste em um canal aberto </w:t>
      </w:r>
      <w:r w:rsidR="008F707A">
        <w:rPr>
          <w:rFonts w:ascii="Times New Roman" w:hAnsi="Times New Roman" w:cs="Times New Roman"/>
          <w:sz w:val="24"/>
          <w:szCs w:val="24"/>
        </w:rPr>
        <w:t xml:space="preserve">à disposição dos cidadãos </w:t>
      </w:r>
      <w:r w:rsidR="00632647" w:rsidRPr="001E3970">
        <w:rPr>
          <w:rFonts w:ascii="Times New Roman" w:hAnsi="Times New Roman" w:cs="Times New Roman"/>
          <w:sz w:val="24"/>
          <w:szCs w:val="24"/>
        </w:rPr>
        <w:t>para o recebimento de solicitações, informações,</w:t>
      </w:r>
      <w:r w:rsidR="001E3970">
        <w:rPr>
          <w:rFonts w:ascii="Times New Roman" w:hAnsi="Times New Roman" w:cs="Times New Roman"/>
          <w:sz w:val="24"/>
          <w:szCs w:val="24"/>
        </w:rPr>
        <w:t xml:space="preserve"> </w:t>
      </w:r>
      <w:r w:rsidR="00632647" w:rsidRPr="001E3970">
        <w:rPr>
          <w:rFonts w:ascii="Times New Roman" w:hAnsi="Times New Roman" w:cs="Times New Roman"/>
          <w:sz w:val="24"/>
          <w:szCs w:val="24"/>
        </w:rPr>
        <w:t>reclamações, críticas, elogios e quaisquer outros encaminhamentos relacionados às suas atribuições e competências.</w:t>
      </w:r>
    </w:p>
    <w:p w:rsidR="006440E7" w:rsidRPr="001E3970" w:rsidRDefault="006440E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Ouvidoria da </w:t>
      </w:r>
      <w:r w:rsidR="008F707A">
        <w:rPr>
          <w:rFonts w:ascii="Times New Roman" w:hAnsi="Times New Roman" w:cs="Times New Roman"/>
          <w:sz w:val="24"/>
          <w:szCs w:val="24"/>
        </w:rPr>
        <w:t>Câmara</w:t>
      </w:r>
      <w:r>
        <w:rPr>
          <w:rFonts w:ascii="Times New Roman" w:hAnsi="Times New Roman" w:cs="Times New Roman"/>
          <w:sz w:val="24"/>
          <w:szCs w:val="24"/>
        </w:rPr>
        <w:t xml:space="preserve"> Municipal tem por objetivo facilitar o atendimento aos cidadãos dispon</w:t>
      </w:r>
      <w:r w:rsidR="00EF39EC">
        <w:rPr>
          <w:rFonts w:ascii="Times New Roman" w:hAnsi="Times New Roman" w:cs="Times New Roman"/>
          <w:sz w:val="24"/>
          <w:szCs w:val="24"/>
        </w:rPr>
        <w:t>ibilizando várias alternativas</w:t>
      </w:r>
      <w:r>
        <w:rPr>
          <w:rFonts w:ascii="Times New Roman" w:hAnsi="Times New Roman" w:cs="Times New Roman"/>
          <w:sz w:val="24"/>
          <w:szCs w:val="24"/>
        </w:rPr>
        <w:t xml:space="preserve"> de acesso para o atendimento </w:t>
      </w:r>
      <w:r w:rsidR="008F707A">
        <w:rPr>
          <w:rFonts w:ascii="Times New Roman" w:hAnsi="Times New Roman" w:cs="Times New Roman"/>
          <w:sz w:val="24"/>
          <w:szCs w:val="24"/>
        </w:rPr>
        <w:t>da comunidade em geral buscando</w:t>
      </w:r>
      <w:r>
        <w:rPr>
          <w:rFonts w:ascii="Times New Roman" w:hAnsi="Times New Roman" w:cs="Times New Roman"/>
          <w:sz w:val="24"/>
          <w:szCs w:val="24"/>
        </w:rPr>
        <w:t xml:space="preserve"> trazer melhoria</w:t>
      </w:r>
      <w:r w:rsidR="008F70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aos serviços prestados.</w:t>
      </w:r>
    </w:p>
    <w:p w:rsidR="00624CEC" w:rsidRPr="008F707A" w:rsidRDefault="00632647" w:rsidP="008F7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07A">
        <w:rPr>
          <w:rFonts w:ascii="Times New Roman" w:hAnsi="Times New Roman" w:cs="Times New Roman"/>
          <w:b/>
          <w:sz w:val="24"/>
          <w:szCs w:val="24"/>
        </w:rPr>
        <w:t xml:space="preserve">Competências </w:t>
      </w:r>
      <w:r w:rsidR="00026257">
        <w:rPr>
          <w:rFonts w:ascii="Times New Roman" w:hAnsi="Times New Roman" w:cs="Times New Roman"/>
          <w:b/>
          <w:sz w:val="24"/>
          <w:szCs w:val="24"/>
        </w:rPr>
        <w:t xml:space="preserve">e atribuições </w:t>
      </w:r>
      <w:r w:rsidRPr="008F707A">
        <w:rPr>
          <w:rFonts w:ascii="Times New Roman" w:hAnsi="Times New Roman" w:cs="Times New Roman"/>
          <w:b/>
          <w:sz w:val="24"/>
          <w:szCs w:val="24"/>
        </w:rPr>
        <w:t>da Ouvidoria da Câmara Municipal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receber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>, analisar, encaminhar e acompanhar as manifestações da sociedade civil dirigidas à Câmara Municipal;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organizar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os canais de acesso do cidadão à Câmara Municipal, simplificando procedimentos; 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orientar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os cidadãos sobre os meios de formalização de manifestações dirigidas à Ouvidoria; 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1E3970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informações, material educativo e orientar os cidadãos quando as manifestações não forem de competência da Ouvidoria da Câmara Municipal; 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responder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aos cidadãos e entidades quanto às providências adotadas em face de suas manifestações; 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auxiliar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a Câmara Municipal na tomada de medidas necessárias à regularidade dos trabalhos, bem como no saneamento de violações, ilegalidades e abusos constatados; 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auxiliar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na divulgação dos trabalhos da Câmara Municipal, dando conhecimento dos mecanismos de participação social.</w:t>
      </w:r>
    </w:p>
    <w:p w:rsidR="00624CEC" w:rsidRPr="008F707A" w:rsidRDefault="00624CEC" w:rsidP="008F7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07A">
        <w:rPr>
          <w:rFonts w:ascii="Times New Roman" w:hAnsi="Times New Roman" w:cs="Times New Roman"/>
          <w:b/>
          <w:sz w:val="24"/>
          <w:szCs w:val="24"/>
        </w:rPr>
        <w:t>Estrutura Administrativa</w:t>
      </w:r>
    </w:p>
    <w:p w:rsidR="00624CEC" w:rsidRPr="001E3970" w:rsidRDefault="00624CEC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>A estrutura admini</w:t>
      </w:r>
      <w:r w:rsidR="008F707A">
        <w:rPr>
          <w:rFonts w:ascii="Times New Roman" w:hAnsi="Times New Roman" w:cs="Times New Roman"/>
          <w:sz w:val="24"/>
          <w:szCs w:val="24"/>
        </w:rPr>
        <w:t xml:space="preserve">strativa da Ouvidoria </w:t>
      </w:r>
      <w:r w:rsidR="00632647" w:rsidRPr="001E3970">
        <w:rPr>
          <w:rFonts w:ascii="Times New Roman" w:hAnsi="Times New Roman" w:cs="Times New Roman"/>
          <w:sz w:val="24"/>
          <w:szCs w:val="24"/>
        </w:rPr>
        <w:t>da C</w:t>
      </w:r>
      <w:r w:rsidR="001E3970">
        <w:rPr>
          <w:rFonts w:ascii="Times New Roman" w:hAnsi="Times New Roman" w:cs="Times New Roman"/>
          <w:sz w:val="24"/>
          <w:szCs w:val="24"/>
        </w:rPr>
        <w:t>âmara Municipal de Novo Tiraden</w:t>
      </w:r>
      <w:r w:rsidR="00632647" w:rsidRPr="001E3970">
        <w:rPr>
          <w:rFonts w:ascii="Times New Roman" w:hAnsi="Times New Roman" w:cs="Times New Roman"/>
          <w:sz w:val="24"/>
          <w:szCs w:val="24"/>
        </w:rPr>
        <w:t xml:space="preserve">tes/RS </w:t>
      </w:r>
      <w:r w:rsidR="00BF2E96" w:rsidRPr="001E3970"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 w:rsidR="00BF2E96" w:rsidRPr="001E3970">
        <w:rPr>
          <w:rFonts w:ascii="Times New Roman" w:hAnsi="Times New Roman" w:cs="Times New Roman"/>
          <w:sz w:val="24"/>
          <w:szCs w:val="24"/>
        </w:rPr>
        <w:t xml:space="preserve">composta  </w:t>
      </w:r>
      <w:r w:rsidRPr="001E3970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</w:t>
      </w:r>
      <w:r w:rsidR="00BF2E96" w:rsidRPr="001E3970">
        <w:rPr>
          <w:rFonts w:ascii="Times New Roman" w:hAnsi="Times New Roman" w:cs="Times New Roman"/>
          <w:sz w:val="24"/>
          <w:szCs w:val="24"/>
        </w:rPr>
        <w:t xml:space="preserve">um </w:t>
      </w:r>
      <w:r w:rsidRPr="001E3970">
        <w:rPr>
          <w:rFonts w:ascii="Times New Roman" w:hAnsi="Times New Roman" w:cs="Times New Roman"/>
          <w:sz w:val="24"/>
          <w:szCs w:val="24"/>
        </w:rPr>
        <w:t xml:space="preserve">servidor </w:t>
      </w:r>
      <w:r w:rsidR="00632647" w:rsidRPr="001E3970">
        <w:rPr>
          <w:rFonts w:ascii="Times New Roman" w:hAnsi="Times New Roman" w:cs="Times New Roman"/>
          <w:sz w:val="24"/>
          <w:szCs w:val="24"/>
        </w:rPr>
        <w:t xml:space="preserve">efetivo do </w:t>
      </w:r>
      <w:r w:rsidRPr="001E3970">
        <w:rPr>
          <w:rFonts w:ascii="Times New Roman" w:hAnsi="Times New Roman" w:cs="Times New Roman"/>
          <w:sz w:val="24"/>
          <w:szCs w:val="24"/>
        </w:rPr>
        <w:t>Quadro de Pessoal do Município.</w:t>
      </w:r>
    </w:p>
    <w:p w:rsidR="00F87683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>Os procedimentos administrativos relativos à análise das manifestações observarão os princípios da eficiência e da celeridade, visando a efetiva resolução das manifestações dos usuários compreende</w:t>
      </w:r>
      <w:r w:rsidR="00BF2E96" w:rsidRPr="001E3970">
        <w:rPr>
          <w:rFonts w:ascii="Times New Roman" w:hAnsi="Times New Roman" w:cs="Times New Roman"/>
          <w:sz w:val="24"/>
          <w:szCs w:val="24"/>
        </w:rPr>
        <w:t>ndo</w:t>
      </w:r>
      <w:r w:rsidRPr="001E3970">
        <w:rPr>
          <w:rFonts w:ascii="Times New Roman" w:hAnsi="Times New Roman" w:cs="Times New Roman"/>
          <w:sz w:val="24"/>
          <w:szCs w:val="24"/>
        </w:rPr>
        <w:t>:</w:t>
      </w:r>
    </w:p>
    <w:p w:rsidR="00BF2E96" w:rsidRPr="001E3970" w:rsidRDefault="001E3970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632647" w:rsidRPr="001E3970">
        <w:rPr>
          <w:rFonts w:ascii="Times New Roman" w:hAnsi="Times New Roman" w:cs="Times New Roman"/>
          <w:sz w:val="24"/>
          <w:szCs w:val="24"/>
        </w:rPr>
        <w:t>recepção</w:t>
      </w:r>
      <w:proofErr w:type="gramEnd"/>
      <w:r w:rsidR="00632647" w:rsidRPr="001E3970">
        <w:rPr>
          <w:rFonts w:ascii="Times New Roman" w:hAnsi="Times New Roman" w:cs="Times New Roman"/>
          <w:sz w:val="24"/>
          <w:szCs w:val="24"/>
        </w:rPr>
        <w:t xml:space="preserve"> da manifestação no canal de atendimento adequado; </w:t>
      </w:r>
    </w:p>
    <w:p w:rsidR="00BF2E96" w:rsidRPr="001E3970" w:rsidRDefault="001E3970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32647" w:rsidRPr="001E3970">
        <w:rPr>
          <w:rFonts w:ascii="Times New Roman" w:hAnsi="Times New Roman" w:cs="Times New Roman"/>
          <w:sz w:val="24"/>
          <w:szCs w:val="24"/>
        </w:rPr>
        <w:t>emissão</w:t>
      </w:r>
      <w:proofErr w:type="gramEnd"/>
      <w:r w:rsidR="00632647" w:rsidRPr="001E3970">
        <w:rPr>
          <w:rFonts w:ascii="Times New Roman" w:hAnsi="Times New Roman" w:cs="Times New Roman"/>
          <w:sz w:val="24"/>
          <w:szCs w:val="24"/>
        </w:rPr>
        <w:t xml:space="preserve"> de comprovante de recebimento da manifestação; </w:t>
      </w:r>
    </w:p>
    <w:p w:rsidR="00BF2E96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análise e obtenção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de informações, quando necessário;</w:t>
      </w:r>
    </w:p>
    <w:p w:rsid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decisão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administrativa final</w:t>
      </w:r>
      <w:r w:rsidR="00E06716">
        <w:rPr>
          <w:rFonts w:ascii="Times New Roman" w:hAnsi="Times New Roman" w:cs="Times New Roman"/>
          <w:sz w:val="24"/>
          <w:szCs w:val="24"/>
        </w:rPr>
        <w:t>, obedecendo ao prazo de 20 dias úteis;</w:t>
      </w:r>
    </w:p>
    <w:p w:rsidR="00632647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ciência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ao usuário.</w:t>
      </w:r>
    </w:p>
    <w:p w:rsidR="00E06716" w:rsidRPr="001E3970" w:rsidRDefault="00E06716" w:rsidP="008F7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647" w:rsidRPr="008F707A" w:rsidRDefault="008F707A" w:rsidP="008F70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Formas de acesso</w:t>
      </w:r>
    </w:p>
    <w:p w:rsidR="00632647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>A Câmara Municipal garantirá o acesso do cidadão à Ouvidoria por meio de canais de comunicação ágeis e eficazes, tais como:</w:t>
      </w:r>
    </w:p>
    <w:p w:rsidR="00155648" w:rsidRPr="001E3970" w:rsidRDefault="00632647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acesso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por meio de página eletrônica da Câmara Municipal na rede mundial de computadores, contendo formulário específico para o registro de manifestações;</w:t>
      </w:r>
      <w:r w:rsidR="00F67490" w:rsidRPr="00F67490">
        <w:t xml:space="preserve"> </w:t>
      </w:r>
      <w:r w:rsidR="00F67490" w:rsidRPr="008114F5">
        <w:rPr>
          <w:rFonts w:ascii="Times New Roman" w:hAnsi="Times New Roman" w:cs="Times New Roman"/>
          <w:color w:val="FF0000"/>
          <w:sz w:val="24"/>
          <w:szCs w:val="24"/>
        </w:rPr>
        <w:t>www.camaranovotiradentes</w:t>
      </w:r>
      <w:r w:rsidR="002D5AE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67490" w:rsidRPr="008114F5">
        <w:rPr>
          <w:rFonts w:ascii="Times New Roman" w:hAnsi="Times New Roman" w:cs="Times New Roman"/>
          <w:color w:val="FF0000"/>
          <w:sz w:val="24"/>
          <w:szCs w:val="24"/>
        </w:rPr>
        <w:t>rs.</w:t>
      </w:r>
      <w:r w:rsidR="002D5AE8">
        <w:rPr>
          <w:rFonts w:ascii="Times New Roman" w:hAnsi="Times New Roman" w:cs="Times New Roman"/>
          <w:color w:val="FF0000"/>
          <w:sz w:val="24"/>
          <w:szCs w:val="24"/>
        </w:rPr>
        <w:t>gov</w:t>
      </w:r>
      <w:r w:rsidR="00F67490" w:rsidRPr="008114F5">
        <w:rPr>
          <w:rFonts w:ascii="Times New Roman" w:hAnsi="Times New Roman" w:cs="Times New Roman"/>
          <w:color w:val="FF0000"/>
          <w:sz w:val="24"/>
          <w:szCs w:val="24"/>
        </w:rPr>
        <w:t>.br</w:t>
      </w:r>
    </w:p>
    <w:p w:rsidR="00BF2E96" w:rsidRPr="001E3970" w:rsidRDefault="001E3970" w:rsidP="008F7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647"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632647" w:rsidRPr="001E3970">
        <w:rPr>
          <w:rFonts w:ascii="Times New Roman" w:hAnsi="Times New Roman" w:cs="Times New Roman"/>
          <w:sz w:val="24"/>
          <w:szCs w:val="24"/>
        </w:rPr>
        <w:t>serviço</w:t>
      </w:r>
      <w:proofErr w:type="gramEnd"/>
      <w:r w:rsidR="00632647" w:rsidRPr="001E3970">
        <w:rPr>
          <w:rFonts w:ascii="Times New Roman" w:hAnsi="Times New Roman" w:cs="Times New Roman"/>
          <w:sz w:val="24"/>
          <w:szCs w:val="24"/>
        </w:rPr>
        <w:t xml:space="preserve"> de atendimen</w:t>
      </w:r>
      <w:r w:rsidR="00BF2E96" w:rsidRPr="001E3970">
        <w:rPr>
          <w:rFonts w:ascii="Times New Roman" w:hAnsi="Times New Roman" w:cs="Times New Roman"/>
          <w:sz w:val="24"/>
          <w:szCs w:val="24"/>
        </w:rPr>
        <w:t>to presencial, na sede do Poder, situado na Av</w:t>
      </w:r>
      <w:r w:rsidR="008F707A">
        <w:rPr>
          <w:rFonts w:ascii="Times New Roman" w:hAnsi="Times New Roman" w:cs="Times New Roman"/>
          <w:sz w:val="24"/>
          <w:szCs w:val="24"/>
        </w:rPr>
        <w:t xml:space="preserve">enida José Bortolini, n.º 649, </w:t>
      </w:r>
      <w:r w:rsidR="00BF2E96" w:rsidRPr="001E3970">
        <w:rPr>
          <w:rFonts w:ascii="Times New Roman" w:hAnsi="Times New Roman" w:cs="Times New Roman"/>
          <w:sz w:val="24"/>
          <w:szCs w:val="24"/>
        </w:rPr>
        <w:t>centro,</w:t>
      </w:r>
      <w:r w:rsidR="008F707A">
        <w:rPr>
          <w:rFonts w:ascii="Times New Roman" w:hAnsi="Times New Roman" w:cs="Times New Roman"/>
          <w:sz w:val="24"/>
          <w:szCs w:val="24"/>
        </w:rPr>
        <w:t xml:space="preserve"> </w:t>
      </w:r>
      <w:r w:rsidR="00F87683">
        <w:rPr>
          <w:rFonts w:ascii="Times New Roman" w:hAnsi="Times New Roman" w:cs="Times New Roman"/>
          <w:sz w:val="24"/>
          <w:szCs w:val="24"/>
        </w:rPr>
        <w:t>na cidade de Novo Tiradentes/RS;</w:t>
      </w:r>
    </w:p>
    <w:p w:rsidR="00632647" w:rsidRPr="000A1EFA" w:rsidRDefault="00BF2E96" w:rsidP="008F70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9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E3970">
        <w:rPr>
          <w:rFonts w:ascii="Times New Roman" w:hAnsi="Times New Roman" w:cs="Times New Roman"/>
          <w:sz w:val="24"/>
          <w:szCs w:val="24"/>
        </w:rPr>
        <w:t>serviço</w:t>
      </w:r>
      <w:proofErr w:type="gramEnd"/>
      <w:r w:rsidRPr="001E3970">
        <w:rPr>
          <w:rFonts w:ascii="Times New Roman" w:hAnsi="Times New Roman" w:cs="Times New Roman"/>
          <w:sz w:val="24"/>
          <w:szCs w:val="24"/>
        </w:rPr>
        <w:t xml:space="preserve"> de atendimento por telefone. </w:t>
      </w:r>
      <w:r w:rsidRPr="008114F5">
        <w:rPr>
          <w:rFonts w:ascii="Times New Roman" w:hAnsi="Times New Roman" w:cs="Times New Roman"/>
          <w:color w:val="FF0000"/>
          <w:sz w:val="24"/>
          <w:szCs w:val="24"/>
        </w:rPr>
        <w:t>(55</w:t>
      </w:r>
      <w:r w:rsidR="008F707A" w:rsidRPr="008114F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114F5">
        <w:rPr>
          <w:rFonts w:ascii="Times New Roman" w:hAnsi="Times New Roman" w:cs="Times New Roman"/>
          <w:color w:val="FF0000"/>
          <w:sz w:val="24"/>
          <w:szCs w:val="24"/>
        </w:rPr>
        <w:t xml:space="preserve"> 3</w:t>
      </w:r>
      <w:r w:rsidR="002D5AE8">
        <w:rPr>
          <w:rFonts w:ascii="Times New Roman" w:hAnsi="Times New Roman" w:cs="Times New Roman"/>
          <w:color w:val="FF0000"/>
          <w:sz w:val="24"/>
          <w:szCs w:val="24"/>
        </w:rPr>
        <w:t>759-0106</w:t>
      </w:r>
      <w:r w:rsidR="008F707A" w:rsidRPr="008114F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D7499" w:rsidRPr="001E3970" w:rsidRDefault="005D7499" w:rsidP="008F70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499" w:rsidRPr="001E3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EC"/>
    <w:rsid w:val="00026257"/>
    <w:rsid w:val="000A1EFA"/>
    <w:rsid w:val="00155648"/>
    <w:rsid w:val="001E3970"/>
    <w:rsid w:val="002D5AE8"/>
    <w:rsid w:val="005C7567"/>
    <w:rsid w:val="005D7499"/>
    <w:rsid w:val="00624CEC"/>
    <w:rsid w:val="00632647"/>
    <w:rsid w:val="006440E7"/>
    <w:rsid w:val="008114F5"/>
    <w:rsid w:val="008F707A"/>
    <w:rsid w:val="00A05F89"/>
    <w:rsid w:val="00BF2E96"/>
    <w:rsid w:val="00DA7CF5"/>
    <w:rsid w:val="00E06716"/>
    <w:rsid w:val="00EF39EC"/>
    <w:rsid w:val="00F05B71"/>
    <w:rsid w:val="00F67490"/>
    <w:rsid w:val="00F84D79"/>
    <w:rsid w:val="00F87683"/>
    <w:rsid w:val="00F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0430"/>
  <w15:docId w15:val="{25433A25-F95C-4C86-9EB4-001FED5D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Leucadia Gonzatti</dc:creator>
  <cp:lastModifiedBy>User</cp:lastModifiedBy>
  <cp:revision>6</cp:revision>
  <dcterms:created xsi:type="dcterms:W3CDTF">2025-03-12T11:46:00Z</dcterms:created>
  <dcterms:modified xsi:type="dcterms:W3CDTF">2025-03-14T14:16:00Z</dcterms:modified>
</cp:coreProperties>
</file>