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Bdr>
          <w:top w:val="single" w:color="000000" w:sz="4" w:space="1"/>
          <w:left w:val="single" w:color="000000" w:sz="4" w:space="1"/>
          <w:bottom w:val="single" w:color="000000" w:sz="4" w:space="0"/>
          <w:right w:val="single" w:color="000000" w:sz="4" w:space="1"/>
        </w:pBdr>
        <w:jc w:val="center"/>
        <w:rPr>
          <w:rFonts w:hint="default" w:ascii="Arial" w:hAnsi="Arial" w:eastAsia="Arial Narrow" w:cs="Arial"/>
          <w:b/>
          <w:sz w:val="20"/>
          <w:szCs w:val="20"/>
          <w:vertAlign w:val="baseline"/>
          <w:rtl w:val="0"/>
        </w:rPr>
      </w:pPr>
    </w:p>
    <w:p>
      <w:pPr>
        <w:pBdr>
          <w:top w:val="single" w:color="000000" w:sz="4" w:space="1"/>
          <w:left w:val="single" w:color="000000" w:sz="4" w:space="1"/>
          <w:bottom w:val="single" w:color="000000" w:sz="4" w:space="0"/>
          <w:right w:val="single" w:color="000000" w:sz="4" w:space="1"/>
        </w:pBdr>
        <w:jc w:val="center"/>
        <w:rPr>
          <w:rFonts w:hint="default" w:ascii="Arial" w:hAnsi="Arial" w:eastAsia="Arial Narrow" w:cs="Arial"/>
          <w:b/>
          <w:sz w:val="20"/>
          <w:szCs w:val="20"/>
          <w:vertAlign w:val="baseline"/>
          <w:rtl w:val="0"/>
        </w:rPr>
      </w:pPr>
      <w:r>
        <w:rPr>
          <w:rFonts w:hint="default" w:ascii="Arial" w:hAnsi="Arial" w:eastAsia="Arial Narrow" w:cs="Arial"/>
          <w:b/>
          <w:sz w:val="20"/>
          <w:szCs w:val="20"/>
          <w:vertAlign w:val="baseline"/>
          <w:rtl w:val="0"/>
        </w:rPr>
        <w:t>REQUERIMENTO PARA ABERTURA DE PROCESSO ADMINISTRATIVO</w:t>
      </w:r>
    </w:p>
    <w:p>
      <w:pPr>
        <w:pBdr>
          <w:top w:val="single" w:color="000000" w:sz="4" w:space="1"/>
          <w:left w:val="single" w:color="000000" w:sz="4" w:space="1"/>
          <w:bottom w:val="single" w:color="000000" w:sz="4" w:space="0"/>
          <w:right w:val="single" w:color="000000" w:sz="4" w:space="1"/>
        </w:pBdr>
        <w:jc w:val="center"/>
        <w:rPr>
          <w:rFonts w:hint="default" w:ascii="Arial" w:hAnsi="Arial" w:eastAsia="Arial Narrow" w:cs="Arial"/>
          <w:b/>
          <w:sz w:val="20"/>
          <w:szCs w:val="20"/>
          <w:vertAlign w:val="baseline"/>
          <w:rtl w:val="0"/>
        </w:rPr>
      </w:pPr>
    </w:p>
    <w:p>
      <w:pPr>
        <w:rPr>
          <w:rFonts w:hint="default" w:ascii="Arial" w:hAnsi="Arial" w:cs="Arial"/>
          <w:sz w:val="20"/>
          <w:szCs w:val="20"/>
          <w:vertAlign w:val="baseline"/>
        </w:rPr>
      </w:pPr>
    </w:p>
    <w:p>
      <w:pPr>
        <w:pBdr>
          <w:top w:val="single" w:color="000000" w:sz="4" w:space="1"/>
          <w:left w:val="single" w:color="000000" w:sz="4" w:space="1"/>
          <w:bottom w:val="single" w:color="000000" w:sz="4" w:space="1"/>
          <w:right w:val="single" w:color="000000" w:sz="4" w:space="1"/>
        </w:pBdr>
        <w:spacing w:line="360" w:lineRule="auto"/>
        <w:ind w:firstLine="720" w:firstLineChars="0"/>
        <w:jc w:val="both"/>
        <w:rPr>
          <w:rFonts w:hint="default" w:ascii="Arial" w:hAnsi="Arial" w:eastAsia="Times New Roman" w:cs="Arial"/>
          <w:b/>
          <w:bCs/>
          <w:i w:val="0"/>
          <w:iCs w:val="0"/>
          <w:snapToGrid w:val="0"/>
          <w:sz w:val="20"/>
          <w:szCs w:val="20"/>
          <w:u w:val="single"/>
          <w:lang w:val="en-US" w:eastAsia="pt-BR"/>
        </w:rPr>
      </w:pPr>
    </w:p>
    <w:p>
      <w:pPr>
        <w:pBdr>
          <w:top w:val="single" w:color="000000" w:sz="4" w:space="1"/>
          <w:left w:val="single" w:color="000000" w:sz="4" w:space="1"/>
          <w:bottom w:val="single" w:color="000000" w:sz="4" w:space="1"/>
          <w:right w:val="single" w:color="000000" w:sz="4" w:space="1"/>
        </w:pBdr>
        <w:spacing w:line="360" w:lineRule="auto"/>
        <w:ind w:firstLine="720" w:firstLineChars="0"/>
        <w:jc w:val="both"/>
        <w:rPr>
          <w:rFonts w:hint="default" w:ascii="Arial" w:hAnsi="Arial" w:eastAsia="Times New Roman" w:cs="Arial"/>
          <w:snapToGrid w:val="0"/>
          <w:sz w:val="24"/>
          <w:szCs w:val="24"/>
          <w:u w:val="single"/>
          <w:lang w:val="en-US" w:eastAsia="pt-BR"/>
        </w:rPr>
      </w:pPr>
      <w:r>
        <w:rPr>
          <w:rFonts w:hint="default" w:ascii="Arial" w:hAnsi="Arial" w:eastAsia="Times New Roman" w:cs="Arial"/>
          <w:b/>
          <w:bCs/>
          <w:i w:val="0"/>
          <w:iCs w:val="0"/>
          <w:snapToGrid w:val="0"/>
          <w:sz w:val="24"/>
          <w:szCs w:val="24"/>
          <w:u w:val="single"/>
          <w:lang w:val="en-US" w:eastAsia="pt-BR"/>
        </w:rPr>
        <w:t>(NOME / RAZÃO SOCIAL)</w:t>
      </w:r>
      <w:r>
        <w:rPr>
          <w:rFonts w:hint="default" w:ascii="Arial" w:hAnsi="Arial" w:eastAsia="Times New Roman" w:cs="Arial"/>
          <w:snapToGrid w:val="0"/>
          <w:sz w:val="24"/>
          <w:szCs w:val="24"/>
          <w:lang w:val="en-US" w:eastAsia="pt-BR"/>
        </w:rPr>
        <w:t xml:space="preserve">, inscrito no </w:t>
      </w:r>
      <w:r>
        <w:rPr>
          <w:rFonts w:hint="default" w:ascii="Arial" w:hAnsi="Arial" w:eastAsia="Times New Roman" w:cs="Arial"/>
          <w:b/>
          <w:bCs/>
          <w:snapToGrid w:val="0"/>
          <w:sz w:val="24"/>
          <w:szCs w:val="24"/>
          <w:u w:val="single"/>
          <w:lang w:val="en-US" w:eastAsia="pt-BR"/>
        </w:rPr>
        <w:t>(CPF/CNPJ n°)</w:t>
      </w:r>
      <w:r>
        <w:rPr>
          <w:rFonts w:hint="default" w:ascii="Arial" w:hAnsi="Arial" w:eastAsia="Times New Roman" w:cs="Arial"/>
          <w:snapToGrid w:val="0"/>
          <w:sz w:val="24"/>
          <w:szCs w:val="24"/>
          <w:u w:val="single"/>
          <w:lang w:val="en-US" w:eastAsia="pt-BR"/>
        </w:rPr>
        <w:t xml:space="preserve">                           </w:t>
      </w:r>
      <w:r>
        <w:rPr>
          <w:rFonts w:hint="default" w:ascii="Arial" w:hAnsi="Arial" w:eastAsia="Times New Roman" w:cs="Arial"/>
          <w:snapToGrid w:val="0"/>
          <w:sz w:val="24"/>
          <w:szCs w:val="24"/>
          <w:lang w:val="en-US" w:eastAsia="pt-BR"/>
        </w:rPr>
        <w:t xml:space="preserve"> </w:t>
      </w:r>
      <w:r>
        <w:rPr>
          <w:rFonts w:hint="default" w:ascii="Arial" w:hAnsi="Arial" w:eastAsia="Times New Roman" w:cs="Arial"/>
          <w:snapToGrid w:val="0"/>
          <w:sz w:val="24"/>
          <w:szCs w:val="24"/>
          <w:u w:val="single"/>
          <w:lang w:val="en-US" w:eastAsia="pt-BR"/>
        </w:rPr>
        <w:t xml:space="preserve">                                                         </w:t>
      </w:r>
      <w:r>
        <w:rPr>
          <w:rFonts w:hint="default" w:ascii="Arial" w:hAnsi="Arial" w:eastAsia="Times New Roman" w:cs="Arial"/>
          <w:snapToGrid w:val="0"/>
          <w:sz w:val="24"/>
          <w:szCs w:val="24"/>
          <w:lang w:val="en-US" w:eastAsia="pt-BR"/>
        </w:rPr>
        <w:t xml:space="preserve"> requer análise das informações anexas para solicitação de </w:t>
      </w:r>
      <w:r>
        <w:rPr>
          <w:rFonts w:hint="default" w:ascii="Arial" w:hAnsi="Arial" w:eastAsia="Times New Roman" w:cs="Arial"/>
          <w:b/>
          <w:bCs/>
          <w:snapToGrid w:val="0"/>
          <w:sz w:val="24"/>
          <w:szCs w:val="24"/>
          <w:u w:val="single"/>
          <w:lang w:val="en-US" w:eastAsia="pt-BR"/>
        </w:rPr>
        <w:t>(TIPO DE LICENÇA AMBIENTAL)</w:t>
      </w:r>
      <w:r>
        <w:rPr>
          <w:rFonts w:hint="default" w:ascii="Arial" w:hAnsi="Arial" w:eastAsia="Times New Roman" w:cs="Arial"/>
          <w:snapToGrid w:val="0"/>
          <w:sz w:val="24"/>
          <w:szCs w:val="24"/>
          <w:lang w:val="en-US" w:eastAsia="pt-BR"/>
        </w:rPr>
        <w:t xml:space="preserve"> para a atividade de </w:t>
      </w:r>
      <w:r>
        <w:rPr>
          <w:rFonts w:hint="default" w:ascii="Arial" w:hAnsi="Arial" w:eastAsia="Times New Roman" w:cs="Arial"/>
          <w:b/>
          <w:bCs/>
          <w:snapToGrid w:val="0"/>
          <w:sz w:val="24"/>
          <w:szCs w:val="24"/>
          <w:lang w:val="en-US" w:eastAsia="pt-BR"/>
        </w:rPr>
        <w:t>(</w:t>
      </w:r>
      <w:r>
        <w:rPr>
          <w:rFonts w:hint="default" w:ascii="Arial" w:hAnsi="Arial" w:eastAsia="Times New Roman" w:cs="Arial"/>
          <w:b/>
          <w:bCs/>
          <w:snapToGrid w:val="0"/>
          <w:sz w:val="24"/>
          <w:szCs w:val="24"/>
          <w:u w:val="single"/>
          <w:lang w:val="en-US" w:eastAsia="pt-BR"/>
        </w:rPr>
        <w:t xml:space="preserve">DESCRIÇÃO DA ATIVIDADE), </w:t>
      </w:r>
      <w:r>
        <w:rPr>
          <w:rFonts w:hint="default" w:ascii="Arial" w:hAnsi="Arial" w:eastAsia="Times New Roman" w:cs="Arial"/>
          <w:b/>
          <w:bCs/>
          <w:snapToGrid w:val="0"/>
          <w:sz w:val="24"/>
          <w:szCs w:val="24"/>
          <w:u w:val="none"/>
          <w:lang w:val="en-US" w:eastAsia="pt-BR"/>
        </w:rPr>
        <w:t xml:space="preserve"> </w:t>
      </w:r>
      <w:r>
        <w:rPr>
          <w:rFonts w:hint="default" w:ascii="Arial" w:hAnsi="Arial" w:cs="Arial"/>
          <w:b w:val="0"/>
          <w:bCs w:val="0"/>
          <w:snapToGrid w:val="0"/>
          <w:sz w:val="24"/>
          <w:szCs w:val="24"/>
          <w:lang w:val="en-US" w:eastAsia="pt-BR"/>
        </w:rPr>
        <w:t xml:space="preserve">localizada no  </w:t>
      </w:r>
      <w:r>
        <w:rPr>
          <w:rFonts w:hint="default" w:ascii="Arial" w:hAnsi="Arial" w:cs="Arial"/>
          <w:b/>
          <w:bCs/>
          <w:i w:val="0"/>
          <w:iCs w:val="0"/>
          <w:snapToGrid w:val="0"/>
          <w:sz w:val="24"/>
          <w:szCs w:val="24"/>
          <w:u w:val="single"/>
          <w:lang w:val="en-US" w:eastAsia="pt-BR"/>
        </w:rPr>
        <w:t xml:space="preserve">(ENDEREÇO). </w:t>
      </w:r>
    </w:p>
    <w:p>
      <w:pPr>
        <w:pBdr>
          <w:top w:val="single" w:color="000000" w:sz="4" w:space="1"/>
          <w:left w:val="single" w:color="000000" w:sz="4" w:space="1"/>
          <w:bottom w:val="single" w:color="000000" w:sz="4" w:space="1"/>
          <w:right w:val="single" w:color="000000" w:sz="4" w:space="1"/>
        </w:pBdr>
        <w:spacing w:line="360" w:lineRule="auto"/>
        <w:ind w:firstLine="720" w:firstLineChars="0"/>
        <w:jc w:val="both"/>
        <w:rPr>
          <w:rFonts w:hint="default" w:ascii="Arial" w:hAnsi="Arial" w:eastAsia="Times New Roman" w:cs="Arial"/>
          <w:snapToGrid w:val="0"/>
          <w:sz w:val="24"/>
          <w:szCs w:val="24"/>
          <w:u w:val="single"/>
          <w:lang w:val="en-US" w:eastAsia="pt-BR"/>
        </w:rPr>
      </w:pPr>
    </w:p>
    <w:p>
      <w:pPr>
        <w:pBdr>
          <w:top w:val="single" w:color="000000" w:sz="4" w:space="1"/>
          <w:left w:val="single" w:color="000000" w:sz="4" w:space="1"/>
          <w:bottom w:val="single" w:color="000000" w:sz="4" w:space="1"/>
          <w:right w:val="single" w:color="000000" w:sz="4" w:space="1"/>
        </w:pBdr>
        <w:spacing w:line="360" w:lineRule="auto"/>
        <w:jc w:val="both"/>
        <w:rPr>
          <w:rFonts w:hint="default" w:ascii="Arial" w:hAnsi="Arial" w:eastAsia="Times New Roman" w:cs="Arial"/>
          <w:snapToGrid w:val="0"/>
          <w:sz w:val="16"/>
          <w:szCs w:val="16"/>
          <w:u w:val="single"/>
          <w:lang w:val="en-US" w:eastAsia="pt-BR"/>
        </w:rPr>
      </w:pPr>
      <w:r>
        <w:rPr>
          <w:rFonts w:hint="default" w:ascii="Arial" w:hAnsi="Arial" w:eastAsia="Times New Roman" w:cs="Arial"/>
          <w:snapToGrid w:val="0"/>
          <w:sz w:val="16"/>
          <w:szCs w:val="16"/>
          <w:u w:val="none"/>
          <w:lang w:val="en-US" w:eastAsia="pt-BR"/>
        </w:rPr>
        <w:t>Atividade (conforme Resolução CONSEMA 372/2018):</w:t>
      </w:r>
      <w:r>
        <w:rPr>
          <w:rFonts w:hint="default" w:ascii="Arial" w:hAnsi="Arial" w:eastAsia="Times New Roman" w:cs="Arial"/>
          <w:snapToGrid w:val="0"/>
          <w:sz w:val="16"/>
          <w:szCs w:val="16"/>
          <w:u w:val="single"/>
          <w:lang w:val="en-US" w:eastAsia="pt-BR"/>
        </w:rPr>
        <w:t xml:space="preserve">                                                                       .</w:t>
      </w:r>
    </w:p>
    <w:p>
      <w:pPr>
        <w:pBdr>
          <w:top w:val="single" w:color="000000" w:sz="4" w:space="1"/>
          <w:left w:val="single" w:color="000000" w:sz="4" w:space="1"/>
          <w:bottom w:val="single" w:color="000000" w:sz="4" w:space="1"/>
          <w:right w:val="single" w:color="000000" w:sz="4" w:space="1"/>
        </w:pBdr>
        <w:spacing w:line="360" w:lineRule="auto"/>
        <w:jc w:val="both"/>
        <w:rPr>
          <w:rFonts w:hint="default" w:ascii="Arial" w:hAnsi="Arial" w:eastAsia="Times New Roman" w:cs="Arial"/>
          <w:snapToGrid w:val="0"/>
          <w:sz w:val="16"/>
          <w:szCs w:val="16"/>
          <w:u w:val="single"/>
          <w:lang w:val="en-US" w:eastAsia="pt-BR"/>
        </w:rPr>
      </w:pPr>
      <w:r>
        <w:rPr>
          <w:rFonts w:hint="default" w:ascii="Arial" w:hAnsi="Arial" w:eastAsia="Times New Roman" w:cs="Arial"/>
          <w:snapToGrid w:val="0"/>
          <w:sz w:val="16"/>
          <w:szCs w:val="16"/>
          <w:u w:val="none"/>
          <w:lang w:val="en-US" w:eastAsia="pt-BR"/>
        </w:rPr>
        <w:t>CODRAM:</w:t>
      </w:r>
      <w:r>
        <w:rPr>
          <w:rFonts w:hint="default" w:ascii="Arial" w:hAnsi="Arial" w:eastAsia="Times New Roman" w:cs="Arial"/>
          <w:snapToGrid w:val="0"/>
          <w:sz w:val="16"/>
          <w:szCs w:val="16"/>
          <w:u w:val="single"/>
          <w:lang w:val="en-US" w:eastAsia="pt-BR"/>
        </w:rPr>
        <w:t xml:space="preserve">                                                                                                                                              .</w:t>
      </w:r>
    </w:p>
    <w:p>
      <w:pPr>
        <w:pBdr>
          <w:top w:val="single" w:color="000000" w:sz="4" w:space="1"/>
          <w:left w:val="single" w:color="000000" w:sz="4" w:space="1"/>
          <w:bottom w:val="single" w:color="000000" w:sz="4" w:space="1"/>
          <w:right w:val="single" w:color="000000" w:sz="4" w:space="1"/>
        </w:pBdr>
        <w:spacing w:line="360" w:lineRule="auto"/>
        <w:jc w:val="both"/>
        <w:rPr>
          <w:rFonts w:hint="default" w:ascii="Arial" w:hAnsi="Arial" w:eastAsia="Times New Roman" w:cs="Arial"/>
          <w:snapToGrid w:val="0"/>
          <w:sz w:val="16"/>
          <w:szCs w:val="16"/>
          <w:u w:val="single"/>
          <w:lang w:val="en-US" w:eastAsia="pt-BR"/>
        </w:rPr>
      </w:pPr>
      <w:r>
        <w:rPr>
          <w:rFonts w:hint="default" w:ascii="Arial" w:hAnsi="Arial" w:eastAsia="Times New Roman" w:cs="Arial"/>
          <w:snapToGrid w:val="0"/>
          <w:sz w:val="16"/>
          <w:szCs w:val="16"/>
          <w:u w:val="none"/>
          <w:lang w:val="en-US" w:eastAsia="pt-BR"/>
        </w:rPr>
        <w:t>Potencial Poluidor:</w:t>
      </w:r>
      <w:r>
        <w:rPr>
          <w:rFonts w:hint="default" w:ascii="Arial" w:hAnsi="Arial" w:eastAsia="Times New Roman" w:cs="Arial"/>
          <w:snapToGrid w:val="0"/>
          <w:sz w:val="16"/>
          <w:szCs w:val="16"/>
          <w:u w:val="single"/>
          <w:lang w:val="en-US" w:eastAsia="pt-BR"/>
        </w:rPr>
        <w:t xml:space="preserve">                                                                                                                                 .</w:t>
      </w:r>
    </w:p>
    <w:p>
      <w:pPr>
        <w:pBdr>
          <w:top w:val="single" w:color="000000" w:sz="4" w:space="1"/>
          <w:left w:val="single" w:color="000000" w:sz="4" w:space="1"/>
          <w:bottom w:val="single" w:color="000000" w:sz="4" w:space="1"/>
          <w:right w:val="single" w:color="000000" w:sz="4" w:space="1"/>
        </w:pBdr>
        <w:spacing w:line="360" w:lineRule="auto"/>
        <w:jc w:val="both"/>
        <w:rPr>
          <w:rFonts w:hint="default" w:ascii="Arial" w:hAnsi="Arial" w:eastAsia="Times New Roman" w:cs="Arial"/>
          <w:snapToGrid w:val="0"/>
          <w:sz w:val="16"/>
          <w:szCs w:val="16"/>
          <w:u w:val="single"/>
          <w:lang w:val="en-US" w:eastAsia="pt-BR"/>
        </w:rPr>
      </w:pPr>
      <w:r>
        <w:rPr>
          <w:rFonts w:hint="default" w:ascii="Arial" w:hAnsi="Arial" w:eastAsia="Times New Roman" w:cs="Arial"/>
          <w:snapToGrid w:val="0"/>
          <w:sz w:val="16"/>
          <w:szCs w:val="16"/>
          <w:u w:val="none"/>
          <w:lang w:val="en-US" w:eastAsia="pt-BR"/>
        </w:rPr>
        <w:t>Porte:</w:t>
      </w:r>
      <w:r>
        <w:rPr>
          <w:rFonts w:hint="default" w:ascii="Arial" w:hAnsi="Arial" w:eastAsia="Times New Roman" w:cs="Arial"/>
          <w:snapToGrid w:val="0"/>
          <w:sz w:val="16"/>
          <w:szCs w:val="16"/>
          <w:u w:val="single"/>
          <w:lang w:val="en-US" w:eastAsia="pt-BR"/>
        </w:rPr>
        <w:t xml:space="preserve">                                                                                                                                                     .</w:t>
      </w:r>
    </w:p>
    <w:p>
      <w:pPr>
        <w:pBdr>
          <w:top w:val="single" w:color="000000" w:sz="4" w:space="1"/>
          <w:left w:val="single" w:color="000000" w:sz="4" w:space="1"/>
          <w:bottom w:val="single" w:color="000000" w:sz="4" w:space="1"/>
          <w:right w:val="single" w:color="000000" w:sz="4" w:space="1"/>
        </w:pBdr>
        <w:jc w:val="both"/>
        <w:rPr>
          <w:rFonts w:hint="default" w:ascii="Arial" w:hAnsi="Arial" w:eastAsia="Times New Roman" w:cs="Arial"/>
          <w:snapToGrid w:val="0"/>
          <w:sz w:val="24"/>
          <w:szCs w:val="24"/>
          <w:lang w:eastAsia="pt-BR"/>
        </w:rPr>
      </w:pPr>
    </w:p>
    <w:p>
      <w:pPr>
        <w:pBdr>
          <w:top w:val="single" w:color="000000" w:sz="4" w:space="1"/>
          <w:left w:val="single" w:color="000000" w:sz="4" w:space="1"/>
          <w:bottom w:val="single" w:color="000000" w:sz="4" w:space="1"/>
          <w:right w:val="single" w:color="000000" w:sz="4" w:space="1"/>
        </w:pBdr>
        <w:jc w:val="both"/>
        <w:rPr>
          <w:rFonts w:hint="default" w:ascii="Arial" w:hAnsi="Arial" w:eastAsia="Arial Narrow" w:cs="Arial"/>
          <w:sz w:val="24"/>
          <w:szCs w:val="24"/>
          <w:vertAlign w:val="baseline"/>
          <w:rtl w:val="0"/>
        </w:rPr>
      </w:pPr>
    </w:p>
    <w:p>
      <w:pPr>
        <w:pBdr>
          <w:top w:val="single" w:color="000000" w:sz="4" w:space="1"/>
          <w:left w:val="single" w:color="000000" w:sz="4" w:space="1"/>
          <w:bottom w:val="single" w:color="000000" w:sz="4" w:space="1"/>
          <w:right w:val="single" w:color="000000" w:sz="4" w:space="1"/>
        </w:pBdr>
        <w:jc w:val="both"/>
        <w:rPr>
          <w:rFonts w:hint="default" w:ascii="Arial" w:hAnsi="Arial" w:eastAsia="Arial Narrow" w:cs="Arial"/>
          <w:sz w:val="24"/>
          <w:szCs w:val="24"/>
          <w:vertAlign w:val="baseline"/>
          <w:rtl w:val="0"/>
        </w:rPr>
      </w:pPr>
    </w:p>
    <w:p>
      <w:pPr>
        <w:pBdr>
          <w:top w:val="single" w:color="000000" w:sz="4" w:space="1"/>
          <w:left w:val="single" w:color="000000" w:sz="4" w:space="1"/>
          <w:bottom w:val="single" w:color="000000" w:sz="4" w:space="1"/>
          <w:right w:val="single" w:color="000000" w:sz="4" w:space="1"/>
        </w:pBdr>
        <w:jc w:val="center"/>
        <w:rPr>
          <w:rFonts w:hint="default" w:ascii="Arial" w:hAnsi="Arial" w:eastAsia="Arial Narrow" w:cs="Arial"/>
          <w:sz w:val="24"/>
          <w:szCs w:val="24"/>
          <w:vertAlign w:val="baseline"/>
          <w:rtl w:val="0"/>
        </w:rPr>
      </w:pPr>
      <w:r>
        <w:rPr>
          <w:rFonts w:hint="default" w:ascii="Arial" w:hAnsi="Arial" w:eastAsia="Times New Roman" w:cs="Arial"/>
          <w:snapToGrid w:val="0"/>
          <w:sz w:val="24"/>
          <w:szCs w:val="24"/>
          <w:lang w:eastAsia="pt-BR"/>
        </w:rPr>
        <w:t>Santo Cristo,</w:t>
      </w:r>
      <w:r>
        <w:rPr>
          <w:rFonts w:hint="default" w:ascii="Arial" w:hAnsi="Arial" w:eastAsia="Times New Roman" w:cs="Arial"/>
          <w:snapToGrid w:val="0"/>
          <w:sz w:val="24"/>
          <w:szCs w:val="24"/>
          <w:lang w:val="en-US" w:eastAsia="pt-BR"/>
        </w:rPr>
        <w:t xml:space="preserve"> </w:t>
      </w:r>
      <w:r>
        <w:rPr>
          <w:rFonts w:hint="default" w:ascii="Arial" w:hAnsi="Arial" w:eastAsia="Times New Roman" w:cs="Arial"/>
          <w:snapToGrid w:val="0"/>
          <w:sz w:val="24"/>
          <w:szCs w:val="24"/>
          <w:u w:val="single"/>
          <w:lang w:val="en-US" w:eastAsia="pt-BR"/>
        </w:rPr>
        <w:t xml:space="preserve">       </w:t>
      </w:r>
      <w:r>
        <w:rPr>
          <w:rFonts w:hint="default" w:ascii="Arial" w:hAnsi="Arial" w:eastAsia="Times New Roman" w:cs="Arial"/>
          <w:snapToGrid w:val="0"/>
          <w:sz w:val="24"/>
          <w:szCs w:val="24"/>
          <w:u w:val="single"/>
          <w:lang w:eastAsia="pt-BR"/>
        </w:rPr>
        <w:t xml:space="preserve"> </w:t>
      </w:r>
      <w:r>
        <w:rPr>
          <w:rFonts w:hint="default" w:ascii="Arial" w:hAnsi="Arial" w:eastAsia="Times New Roman" w:cs="Arial"/>
          <w:snapToGrid w:val="0"/>
          <w:sz w:val="24"/>
          <w:szCs w:val="24"/>
          <w:u w:val="single"/>
          <w:lang w:val="en-US" w:eastAsia="pt-BR"/>
        </w:rPr>
        <w:t xml:space="preserve">               (DATA)                                  </w:t>
      </w:r>
      <w:r>
        <w:rPr>
          <w:rFonts w:hint="default" w:ascii="Arial" w:hAnsi="Arial" w:eastAsia="Times New Roman" w:cs="Arial"/>
          <w:snapToGrid w:val="0"/>
          <w:sz w:val="24"/>
          <w:szCs w:val="24"/>
          <w:lang w:eastAsia="pt-BR"/>
        </w:rPr>
        <w:t>.</w:t>
      </w:r>
    </w:p>
    <w:p>
      <w:pPr>
        <w:pBdr>
          <w:top w:val="single" w:color="000000" w:sz="4" w:space="1"/>
          <w:left w:val="single" w:color="000000" w:sz="4" w:space="1"/>
          <w:bottom w:val="single" w:color="000000" w:sz="4" w:space="1"/>
          <w:right w:val="single" w:color="000000" w:sz="4" w:space="1"/>
        </w:pBdr>
        <w:jc w:val="center"/>
        <w:rPr>
          <w:rFonts w:hint="default" w:ascii="Arial" w:hAnsi="Arial" w:eastAsia="Arial Narrow" w:cs="Arial"/>
          <w:sz w:val="20"/>
          <w:szCs w:val="20"/>
          <w:vertAlign w:val="baseline"/>
          <w:rtl w:val="0"/>
        </w:rPr>
      </w:pPr>
    </w:p>
    <w:p>
      <w:pPr>
        <w:pBdr>
          <w:top w:val="single" w:color="000000" w:sz="4" w:space="1"/>
          <w:left w:val="single" w:color="000000" w:sz="4" w:space="1"/>
          <w:bottom w:val="single" w:color="000000" w:sz="4" w:space="1"/>
          <w:right w:val="single" w:color="000000" w:sz="4" w:space="1"/>
        </w:pBdr>
        <w:jc w:val="both"/>
        <w:rPr>
          <w:rFonts w:hint="default" w:ascii="Arial" w:hAnsi="Arial" w:eastAsia="Arial Narrow" w:cs="Arial"/>
          <w:sz w:val="20"/>
          <w:szCs w:val="20"/>
          <w:vertAlign w:val="baseline"/>
          <w:rtl w:val="0"/>
        </w:rPr>
      </w:pPr>
    </w:p>
    <w:p>
      <w:pPr>
        <w:pBdr>
          <w:top w:val="single" w:color="000000" w:sz="4" w:space="1"/>
          <w:left w:val="single" w:color="000000" w:sz="4" w:space="1"/>
          <w:bottom w:val="single" w:color="000000" w:sz="4" w:space="1"/>
          <w:right w:val="single" w:color="000000" w:sz="4" w:space="1"/>
        </w:pBdr>
        <w:jc w:val="both"/>
        <w:rPr>
          <w:rFonts w:hint="default" w:ascii="Arial" w:hAnsi="Arial" w:eastAsia="Arial Narrow" w:cs="Arial"/>
          <w:sz w:val="20"/>
          <w:szCs w:val="20"/>
          <w:vertAlign w:val="baseline"/>
          <w:rtl w:val="0"/>
        </w:rPr>
      </w:pPr>
    </w:p>
    <w:p>
      <w:pPr>
        <w:pBdr>
          <w:top w:val="single" w:color="000000" w:sz="4" w:space="1"/>
          <w:left w:val="single" w:color="000000" w:sz="4" w:space="1"/>
          <w:bottom w:val="single" w:color="000000" w:sz="4" w:space="1"/>
          <w:right w:val="single" w:color="000000" w:sz="4" w:space="1"/>
        </w:pBdr>
        <w:jc w:val="center"/>
        <w:rPr>
          <w:rFonts w:hint="default" w:ascii="Arial" w:hAnsi="Arial" w:eastAsia="Arial Narrow" w:cs="Arial"/>
          <w:sz w:val="20"/>
          <w:szCs w:val="20"/>
          <w:vertAlign w:val="baseline"/>
          <w:rtl w:val="0"/>
        </w:rPr>
      </w:pPr>
    </w:p>
    <w:p>
      <w:pPr>
        <w:pBdr>
          <w:top w:val="single" w:color="000000" w:sz="4" w:space="1"/>
          <w:left w:val="single" w:color="000000" w:sz="4" w:space="1"/>
          <w:bottom w:val="single" w:color="000000" w:sz="4" w:space="1"/>
          <w:right w:val="single" w:color="000000" w:sz="4" w:space="1"/>
        </w:pBdr>
        <w:jc w:val="center"/>
        <w:rPr>
          <w:rFonts w:hint="default" w:ascii="Arial" w:hAnsi="Arial" w:eastAsia="Arial Narrow" w:cs="Arial"/>
          <w:sz w:val="20"/>
          <w:szCs w:val="20"/>
          <w:vertAlign w:val="baseline"/>
        </w:rPr>
      </w:pPr>
      <w:r>
        <w:rPr>
          <w:rFonts w:hint="default" w:ascii="Arial" w:hAnsi="Arial" w:cs="Arial"/>
          <w:sz w:val="20"/>
          <w:szCs w:val="20"/>
        </w:rPr>
        <mc:AlternateContent>
          <mc:Choice Requires="wps">
            <w:drawing>
              <wp:anchor distT="0" distB="0" distL="114300" distR="114300" simplePos="0" relativeHeight="251659264" behindDoc="0" locked="0" layoutInCell="1" allowOverlap="1">
                <wp:simplePos x="0" y="0"/>
                <wp:positionH relativeFrom="column">
                  <wp:posOffset>2922905</wp:posOffset>
                </wp:positionH>
                <wp:positionV relativeFrom="paragraph">
                  <wp:posOffset>84455</wp:posOffset>
                </wp:positionV>
                <wp:extent cx="2400300" cy="12700"/>
                <wp:effectExtent l="0" t="4445" r="0" b="11430"/>
                <wp:wrapNone/>
                <wp:docPr id="5" name="Conector de Seta Reta 5"/>
                <wp:cNvGraphicFramePr/>
                <a:graphic xmlns:a="http://schemas.openxmlformats.org/drawingml/2006/main">
                  <a:graphicData uri="http://schemas.microsoft.com/office/word/2010/wordprocessingShape">
                    <wps:wsp>
                      <wps:cNvCnPr/>
                      <wps:spPr>
                        <a:xfrm>
                          <a:off x="0" y="0"/>
                          <a:ext cx="2400300" cy="12700"/>
                        </a:xfrm>
                        <a:prstGeom prst="straightConnector1">
                          <a:avLst/>
                        </a:pr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a:graphicData>
                </a:graphic>
              </wp:anchor>
            </w:drawing>
          </mc:Choice>
          <mc:Fallback>
            <w:pict>
              <v:shape id="_x0000_s1026" o:spid="_x0000_s1026" o:spt="32" type="#_x0000_t32" style="position:absolute;left:0pt;margin-left:230.15pt;margin-top:6.65pt;height:1pt;width:189pt;z-index:251659264;mso-width-relative:page;mso-height-relative:page;" filled="f" stroked="t" coordsize="21600,21600" o:gfxdata="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OCa191wAAAAkBAAAPAAAAAAAAAAEAIAAAACIAAABkcnMvZG93bnJldi54bWxQ&#10;SwECFAAUAAAACACHTuJA/1G6eDECAACRBAAADgAAAAAAAAABACAAAAAmAQAAZHJzL2Uyb0RvYy54&#10;bWxQSwUGAAAAAAYABgBZAQAAyQUAAAAA&#10;">
                <v:fill on="f" focussize="0,0"/>
                <v:stroke color="#000000" joinstyle="round"/>
                <v:imagedata o:title=""/>
                <o:lock v:ext="edit" aspectratio="f"/>
              </v:shape>
            </w:pict>
          </mc:Fallback>
        </mc:AlternateContent>
      </w:r>
    </w:p>
    <w:p>
      <w:pPr>
        <w:pBdr>
          <w:top w:val="single" w:color="000000" w:sz="4" w:space="1"/>
          <w:left w:val="single" w:color="000000" w:sz="4" w:space="1"/>
          <w:bottom w:val="single" w:color="000000" w:sz="4" w:space="1"/>
          <w:right w:val="single" w:color="000000" w:sz="4" w:space="1"/>
        </w:pBdr>
        <w:ind w:firstLine="708"/>
        <w:jc w:val="center"/>
        <w:rPr>
          <w:rFonts w:hint="default" w:ascii="Arial" w:hAnsi="Arial" w:eastAsia="Arial Narrow" w:cs="Arial"/>
          <w:i w:val="0"/>
          <w:iCs w:val="0"/>
          <w:sz w:val="20"/>
          <w:szCs w:val="20"/>
          <w:vertAlign w:val="baseline"/>
          <w:lang w:val="pt-BR"/>
        </w:rPr>
      </w:pPr>
      <w:r>
        <w:rPr>
          <w:rFonts w:hint="default" w:ascii="Arial" w:hAnsi="Arial" w:eastAsia="Arial Narrow" w:cs="Arial"/>
          <w:i w:val="0"/>
          <w:iCs w:val="0"/>
          <w:sz w:val="20"/>
          <w:szCs w:val="20"/>
          <w:vertAlign w:val="baseline"/>
          <w:rtl w:val="0"/>
          <w:lang w:val="pt-BR"/>
        </w:rPr>
        <w:t xml:space="preserve">                                                                                </w:t>
      </w:r>
      <w:r>
        <w:rPr>
          <w:rFonts w:hint="default" w:ascii="Arial" w:hAnsi="Arial" w:eastAsia="Arial Narrow" w:cs="Arial"/>
          <w:i w:val="0"/>
          <w:iCs w:val="0"/>
          <w:sz w:val="20"/>
          <w:szCs w:val="20"/>
          <w:vertAlign w:val="baseline"/>
          <w:rtl w:val="0"/>
        </w:rPr>
        <w:t>Assinatura do Responsável Legal</w:t>
      </w:r>
      <w:r>
        <w:rPr>
          <w:rFonts w:hint="default" w:ascii="Arial" w:hAnsi="Arial" w:eastAsia="Arial Narrow" w:cs="Arial"/>
          <w:i w:val="0"/>
          <w:iCs w:val="0"/>
          <w:sz w:val="20"/>
          <w:szCs w:val="20"/>
          <w:vertAlign w:val="baseline"/>
          <w:rtl w:val="0"/>
          <w:lang w:val="pt-BR"/>
        </w:rPr>
        <w:t>*</w:t>
      </w:r>
    </w:p>
    <w:p>
      <w:pPr>
        <w:pBdr>
          <w:top w:val="single" w:color="000000" w:sz="4" w:space="1"/>
          <w:left w:val="single" w:color="000000" w:sz="4" w:space="1"/>
          <w:bottom w:val="single" w:color="000000" w:sz="4" w:space="1"/>
          <w:right w:val="single" w:color="000000" w:sz="4" w:space="1"/>
        </w:pBdr>
        <w:jc w:val="center"/>
        <w:rPr>
          <w:rFonts w:hint="default" w:ascii="Arial" w:hAnsi="Arial" w:eastAsia="Arial Narrow" w:cs="Arial"/>
          <w:i w:val="0"/>
          <w:iCs w:val="0"/>
          <w:sz w:val="20"/>
          <w:szCs w:val="20"/>
          <w:vertAlign w:val="baseline"/>
        </w:rPr>
      </w:pPr>
    </w:p>
    <w:p>
      <w:pPr>
        <w:pBdr>
          <w:top w:val="single" w:color="000000" w:sz="4" w:space="1"/>
          <w:left w:val="single" w:color="000000" w:sz="4" w:space="1"/>
          <w:bottom w:val="single" w:color="000000" w:sz="4" w:space="1"/>
          <w:right w:val="single" w:color="000000" w:sz="4" w:space="1"/>
        </w:pBdr>
        <w:jc w:val="center"/>
        <w:rPr>
          <w:rFonts w:hint="default" w:ascii="Arial" w:hAnsi="Arial" w:eastAsia="Arial Narrow" w:cs="Arial"/>
          <w:i w:val="0"/>
          <w:iCs w:val="0"/>
          <w:sz w:val="20"/>
          <w:szCs w:val="20"/>
          <w:vertAlign w:val="baseline"/>
        </w:rPr>
      </w:pPr>
    </w:p>
    <w:p>
      <w:pPr>
        <w:pBdr>
          <w:top w:val="single" w:color="000000" w:sz="4" w:space="1"/>
          <w:left w:val="single" w:color="000000" w:sz="4" w:space="1"/>
          <w:bottom w:val="single" w:color="000000" w:sz="4" w:space="1"/>
          <w:right w:val="single" w:color="000000" w:sz="4" w:space="1"/>
        </w:pBdr>
        <w:jc w:val="center"/>
        <w:rPr>
          <w:rFonts w:hint="default" w:ascii="Arial" w:hAnsi="Arial" w:eastAsia="Arial Narrow" w:cs="Arial"/>
          <w:i w:val="0"/>
          <w:iCs w:val="0"/>
          <w:sz w:val="20"/>
          <w:szCs w:val="20"/>
          <w:vertAlign w:val="baseline"/>
        </w:rPr>
      </w:pPr>
      <w:r>
        <w:rPr>
          <w:rFonts w:hint="default" w:ascii="Arial" w:hAnsi="Arial" w:cs="Arial"/>
          <w:i w:val="0"/>
          <w:iCs w:val="0"/>
          <w:sz w:val="20"/>
          <w:szCs w:val="20"/>
        </w:rPr>
        <mc:AlternateContent>
          <mc:Choice Requires="wps">
            <w:drawing>
              <wp:anchor distT="0" distB="0" distL="114300" distR="114300" simplePos="0" relativeHeight="251659264" behindDoc="0" locked="0" layoutInCell="1" allowOverlap="1">
                <wp:simplePos x="0" y="0"/>
                <wp:positionH relativeFrom="column">
                  <wp:posOffset>2900045</wp:posOffset>
                </wp:positionH>
                <wp:positionV relativeFrom="paragraph">
                  <wp:posOffset>104775</wp:posOffset>
                </wp:positionV>
                <wp:extent cx="2400300" cy="12700"/>
                <wp:effectExtent l="0" t="4445" r="0" b="11430"/>
                <wp:wrapNone/>
                <wp:docPr id="4" name="Conector de Seta Reta 4"/>
                <wp:cNvGraphicFramePr/>
                <a:graphic xmlns:a="http://schemas.openxmlformats.org/drawingml/2006/main">
                  <a:graphicData uri="http://schemas.microsoft.com/office/word/2010/wordprocessingShape">
                    <wps:wsp>
                      <wps:cNvCnPr/>
                      <wps:spPr>
                        <a:xfrm>
                          <a:off x="0" y="0"/>
                          <a:ext cx="2400300" cy="12700"/>
                        </a:xfrm>
                        <a:prstGeom prst="straightConnector1">
                          <a:avLst/>
                        </a:pr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a:graphicData>
                </a:graphic>
              </wp:anchor>
            </w:drawing>
          </mc:Choice>
          <mc:Fallback>
            <w:pict>
              <v:shape id="_x0000_s1026" o:spid="_x0000_s1026" o:spt="32" type="#_x0000_t32" style="position:absolute;left:0pt;margin-left:228.35pt;margin-top:8.25pt;height:1pt;width:189pt;z-index:251659264;mso-width-relative:page;mso-height-relative:page;" filled="f" stroked="t" coordsize="21600,21600" o:gfxdata="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onUWTNcAAAAJAQAADwAAAAAAAAABACAAAAAiAAAAZHJzL2Rvd25yZXYueG1s&#10;UEsBAhQAFAAAAAgAh07iQNREbdsyAgAAkQQAAA4AAAAAAAAAAQAgAAAAJgEAAGRycy9lMm9Eb2Mu&#10;eG1sUEsFBgAAAAAGAAYAWQEAAMoFAAAAAA==&#10;">
                <v:fill on="f" focussize="0,0"/>
                <v:stroke color="#000000" joinstyle="round"/>
                <v:imagedata o:title=""/>
                <o:lock v:ext="edit" aspectratio="f"/>
              </v:shape>
            </w:pict>
          </mc:Fallback>
        </mc:AlternateContent>
      </w:r>
    </w:p>
    <w:p>
      <w:pPr>
        <w:pBdr>
          <w:top w:val="single" w:color="000000" w:sz="4" w:space="1"/>
          <w:left w:val="single" w:color="000000" w:sz="4" w:space="1"/>
          <w:bottom w:val="single" w:color="000000" w:sz="4" w:space="1"/>
          <w:right w:val="single" w:color="000000" w:sz="4" w:space="1"/>
        </w:pBdr>
        <w:jc w:val="center"/>
        <w:rPr>
          <w:rFonts w:hint="default" w:ascii="Arial" w:hAnsi="Arial" w:eastAsia="Arial Narrow" w:cs="Arial"/>
          <w:i w:val="0"/>
          <w:iCs w:val="0"/>
          <w:sz w:val="20"/>
          <w:szCs w:val="20"/>
          <w:vertAlign w:val="baseline"/>
        </w:rPr>
      </w:pPr>
      <w:r>
        <w:rPr>
          <w:rFonts w:hint="default" w:ascii="Arial" w:hAnsi="Arial" w:eastAsia="Arial Narrow" w:cs="Arial"/>
          <w:i w:val="0"/>
          <w:iCs w:val="0"/>
          <w:sz w:val="20"/>
          <w:szCs w:val="20"/>
          <w:vertAlign w:val="baseline"/>
          <w:rtl w:val="0"/>
          <w:lang w:val="pt-BR"/>
        </w:rPr>
        <w:t xml:space="preserve">                                                                                          </w:t>
      </w:r>
      <w:r>
        <w:rPr>
          <w:rFonts w:hint="default" w:ascii="Arial" w:hAnsi="Arial" w:eastAsia="Arial Narrow" w:cs="Arial"/>
          <w:i w:val="0"/>
          <w:iCs w:val="0"/>
          <w:sz w:val="20"/>
          <w:szCs w:val="20"/>
          <w:vertAlign w:val="baseline"/>
          <w:rtl w:val="0"/>
        </w:rPr>
        <w:t>Nome Legível</w:t>
      </w:r>
    </w:p>
    <w:p>
      <w:pPr>
        <w:pBdr>
          <w:top w:val="single" w:color="000000" w:sz="4" w:space="1"/>
          <w:left w:val="single" w:color="000000" w:sz="4" w:space="1"/>
          <w:bottom w:val="single" w:color="000000" w:sz="4" w:space="1"/>
          <w:right w:val="single" w:color="000000" w:sz="4" w:space="1"/>
        </w:pBdr>
        <w:jc w:val="center"/>
        <w:rPr>
          <w:rFonts w:hint="default" w:ascii="Arial" w:hAnsi="Arial" w:eastAsia="Arial Narrow" w:cs="Arial"/>
          <w:i w:val="0"/>
          <w:iCs w:val="0"/>
          <w:sz w:val="20"/>
          <w:szCs w:val="20"/>
          <w:vertAlign w:val="baseline"/>
        </w:rPr>
      </w:pPr>
    </w:p>
    <w:p>
      <w:pPr>
        <w:pBdr>
          <w:top w:val="single" w:color="000000" w:sz="4" w:space="1"/>
          <w:left w:val="single" w:color="000000" w:sz="4" w:space="1"/>
          <w:bottom w:val="single" w:color="000000" w:sz="4" w:space="1"/>
          <w:right w:val="single" w:color="000000" w:sz="4" w:space="1"/>
        </w:pBdr>
        <w:jc w:val="center"/>
        <w:rPr>
          <w:rFonts w:hint="default" w:ascii="Arial" w:hAnsi="Arial" w:eastAsia="Arial Narrow" w:cs="Arial"/>
          <w:i w:val="0"/>
          <w:iCs w:val="0"/>
          <w:sz w:val="20"/>
          <w:szCs w:val="20"/>
          <w:vertAlign w:val="baseline"/>
        </w:rPr>
      </w:pPr>
    </w:p>
    <w:p>
      <w:pPr>
        <w:pBdr>
          <w:top w:val="single" w:color="000000" w:sz="4" w:space="1"/>
          <w:left w:val="single" w:color="000000" w:sz="4" w:space="1"/>
          <w:bottom w:val="single" w:color="000000" w:sz="4" w:space="1"/>
          <w:right w:val="single" w:color="000000" w:sz="4" w:space="1"/>
        </w:pBdr>
        <w:jc w:val="center"/>
        <w:rPr>
          <w:rFonts w:hint="default" w:ascii="Arial" w:hAnsi="Arial" w:eastAsia="Arial Narrow" w:cs="Arial"/>
          <w:i w:val="0"/>
          <w:iCs w:val="0"/>
          <w:sz w:val="20"/>
          <w:szCs w:val="20"/>
          <w:vertAlign w:val="baseline"/>
        </w:rPr>
      </w:pPr>
      <w:r>
        <w:rPr>
          <w:rFonts w:hint="default" w:ascii="Arial" w:hAnsi="Arial" w:cs="Arial"/>
          <w:i w:val="0"/>
          <w:iCs w:val="0"/>
          <w:sz w:val="20"/>
          <w:szCs w:val="20"/>
        </w:rPr>
        <mc:AlternateContent>
          <mc:Choice Requires="wps">
            <w:drawing>
              <wp:anchor distT="0" distB="0" distL="114300" distR="114300" simplePos="0" relativeHeight="251659264" behindDoc="0" locked="0" layoutInCell="1" allowOverlap="1">
                <wp:simplePos x="0" y="0"/>
                <wp:positionH relativeFrom="column">
                  <wp:posOffset>2908300</wp:posOffset>
                </wp:positionH>
                <wp:positionV relativeFrom="paragraph">
                  <wp:posOffset>84455</wp:posOffset>
                </wp:positionV>
                <wp:extent cx="2400300" cy="12700"/>
                <wp:effectExtent l="0" t="4445" r="0" b="11430"/>
                <wp:wrapNone/>
                <wp:docPr id="6" name="Conector de Seta Reta 6"/>
                <wp:cNvGraphicFramePr/>
                <a:graphic xmlns:a="http://schemas.openxmlformats.org/drawingml/2006/main">
                  <a:graphicData uri="http://schemas.microsoft.com/office/word/2010/wordprocessingShape">
                    <wps:wsp>
                      <wps:cNvCnPr/>
                      <wps:spPr>
                        <a:xfrm>
                          <a:off x="0" y="0"/>
                          <a:ext cx="2400300" cy="12700"/>
                        </a:xfrm>
                        <a:prstGeom prst="straightConnector1">
                          <a:avLst/>
                        </a:pr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a:graphicData>
                </a:graphic>
              </wp:anchor>
            </w:drawing>
          </mc:Choice>
          <mc:Fallback>
            <w:pict>
              <v:shape id="_x0000_s1026" o:spid="_x0000_s1026" o:spt="32" type="#_x0000_t32" style="position:absolute;left:0pt;margin-left:229pt;margin-top:6.65pt;height:1pt;width:189pt;z-index:251659264;mso-width-relative:page;mso-height-relative:page;" filled="f" stroked="t" coordsize="21600,21600" o:gfxdata="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F937iTXAAAACQEAAA8AAAAAAAAAAQAgAAAAIgAAAGRycy9kb3ducmV2Lnht&#10;bFBLAQIUABQAAAAIAIdO4kDDaLJHMwIAAJEEAAAOAAAAAAAAAAEAIAAAACYBAABkcnMvZTJvRG9j&#10;LnhtbFBLBQYAAAAABgAGAFkBAADLBQAAAAA=&#10;">
                <v:fill on="f" focussize="0,0"/>
                <v:stroke color="#000000" joinstyle="round"/>
                <v:imagedata o:title=""/>
                <o:lock v:ext="edit" aspectratio="f"/>
              </v:shape>
            </w:pict>
          </mc:Fallback>
        </mc:AlternateContent>
      </w:r>
    </w:p>
    <w:p>
      <w:pPr>
        <w:pBdr>
          <w:top w:val="single" w:color="000000" w:sz="4" w:space="1"/>
          <w:left w:val="single" w:color="000000" w:sz="4" w:space="1"/>
          <w:bottom w:val="single" w:color="000000" w:sz="4" w:space="1"/>
          <w:right w:val="single" w:color="000000" w:sz="4" w:space="1"/>
        </w:pBdr>
        <w:jc w:val="center"/>
        <w:rPr>
          <w:rFonts w:hint="default" w:ascii="Arial" w:hAnsi="Arial" w:eastAsia="Arial Narrow" w:cs="Arial"/>
          <w:i w:val="0"/>
          <w:iCs w:val="0"/>
          <w:sz w:val="20"/>
          <w:szCs w:val="20"/>
          <w:vertAlign w:val="baseline"/>
        </w:rPr>
      </w:pPr>
      <w:r>
        <w:rPr>
          <w:rFonts w:hint="default" w:ascii="Arial" w:hAnsi="Arial" w:eastAsia="Arial Narrow" w:cs="Arial"/>
          <w:i w:val="0"/>
          <w:iCs w:val="0"/>
          <w:sz w:val="20"/>
          <w:szCs w:val="20"/>
          <w:vertAlign w:val="baseline"/>
          <w:rtl w:val="0"/>
          <w:lang w:val="pt-BR"/>
        </w:rPr>
        <w:t xml:space="preserve">                                                                                              </w:t>
      </w:r>
      <w:r>
        <w:rPr>
          <w:rFonts w:hint="default" w:ascii="Arial" w:hAnsi="Arial" w:eastAsia="Arial Narrow" w:cs="Arial"/>
          <w:i w:val="0"/>
          <w:iCs w:val="0"/>
          <w:sz w:val="20"/>
          <w:szCs w:val="20"/>
          <w:vertAlign w:val="baseline"/>
          <w:rtl w:val="0"/>
        </w:rPr>
        <w:t>Endereço completo</w:t>
      </w:r>
    </w:p>
    <w:p>
      <w:pPr>
        <w:pBdr>
          <w:top w:val="single" w:color="000000" w:sz="4" w:space="1"/>
          <w:left w:val="single" w:color="000000" w:sz="4" w:space="1"/>
          <w:bottom w:val="single" w:color="000000" w:sz="4" w:space="1"/>
          <w:right w:val="single" w:color="000000" w:sz="4" w:space="1"/>
        </w:pBdr>
        <w:jc w:val="center"/>
        <w:rPr>
          <w:rFonts w:hint="default" w:ascii="Arial" w:hAnsi="Arial" w:eastAsia="Arial Narrow" w:cs="Arial"/>
          <w:i w:val="0"/>
          <w:iCs w:val="0"/>
          <w:sz w:val="20"/>
          <w:szCs w:val="20"/>
          <w:vertAlign w:val="baseline"/>
        </w:rPr>
      </w:pPr>
    </w:p>
    <w:p>
      <w:pPr>
        <w:pBdr>
          <w:top w:val="single" w:color="000000" w:sz="4" w:space="1"/>
          <w:left w:val="single" w:color="000000" w:sz="4" w:space="1"/>
          <w:bottom w:val="single" w:color="000000" w:sz="4" w:space="1"/>
          <w:right w:val="single" w:color="000000" w:sz="4" w:space="1"/>
        </w:pBdr>
        <w:jc w:val="center"/>
        <w:rPr>
          <w:rFonts w:hint="default" w:ascii="Arial" w:hAnsi="Arial" w:eastAsia="Arial Narrow" w:cs="Arial"/>
          <w:i w:val="0"/>
          <w:iCs w:val="0"/>
          <w:sz w:val="20"/>
          <w:szCs w:val="20"/>
          <w:vertAlign w:val="baseline"/>
        </w:rPr>
      </w:pPr>
    </w:p>
    <w:p>
      <w:pPr>
        <w:pBdr>
          <w:top w:val="single" w:color="000000" w:sz="4" w:space="1"/>
          <w:left w:val="single" w:color="000000" w:sz="4" w:space="1"/>
          <w:bottom w:val="single" w:color="000000" w:sz="4" w:space="1"/>
          <w:right w:val="single" w:color="000000" w:sz="4" w:space="1"/>
        </w:pBdr>
        <w:jc w:val="center"/>
        <w:rPr>
          <w:rFonts w:hint="default" w:ascii="Arial" w:hAnsi="Arial" w:eastAsia="Arial Narrow" w:cs="Arial"/>
          <w:i w:val="0"/>
          <w:iCs w:val="0"/>
          <w:sz w:val="20"/>
          <w:szCs w:val="20"/>
          <w:vertAlign w:val="baseline"/>
        </w:rPr>
      </w:pPr>
      <w:r>
        <w:rPr>
          <w:rFonts w:hint="default" w:ascii="Arial" w:hAnsi="Arial" w:cs="Arial"/>
          <w:i w:val="0"/>
          <w:iCs w:val="0"/>
          <w:sz w:val="20"/>
          <w:szCs w:val="20"/>
        </w:rPr>
        <mc:AlternateContent>
          <mc:Choice Requires="wps">
            <w:drawing>
              <wp:anchor distT="0" distB="0" distL="114300" distR="114300" simplePos="0" relativeHeight="251659264" behindDoc="0" locked="0" layoutInCell="1" allowOverlap="1">
                <wp:simplePos x="0" y="0"/>
                <wp:positionH relativeFrom="column">
                  <wp:posOffset>2893060</wp:posOffset>
                </wp:positionH>
                <wp:positionV relativeFrom="paragraph">
                  <wp:posOffset>103505</wp:posOffset>
                </wp:positionV>
                <wp:extent cx="2400300" cy="12700"/>
                <wp:effectExtent l="0" t="4445" r="0" b="11430"/>
                <wp:wrapNone/>
                <wp:docPr id="7" name="Conector de Seta Reta 7"/>
                <wp:cNvGraphicFramePr/>
                <a:graphic xmlns:a="http://schemas.openxmlformats.org/drawingml/2006/main">
                  <a:graphicData uri="http://schemas.microsoft.com/office/word/2010/wordprocessingShape">
                    <wps:wsp>
                      <wps:cNvCnPr/>
                      <wps:spPr>
                        <a:xfrm>
                          <a:off x="0" y="0"/>
                          <a:ext cx="2400300" cy="12700"/>
                        </a:xfrm>
                        <a:prstGeom prst="straightConnector1">
                          <a:avLst/>
                        </a:pr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a:graphicData>
                </a:graphic>
              </wp:anchor>
            </w:drawing>
          </mc:Choice>
          <mc:Fallback>
            <w:pict>
              <v:shape id="_x0000_s1026" o:spid="_x0000_s1026" o:spt="32" type="#_x0000_t32" style="position:absolute;left:0pt;margin-left:227.8pt;margin-top:8.15pt;height:1pt;width:189pt;z-index:251659264;mso-width-relative:page;mso-height-relative:page;" filled="f" stroked="t" coordsize="21600,21600" o:gfxdata="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KgnbGfXAAAACQEAAA8AAAAAAAAAAQAgAAAAIgAAAGRycy9kb3ducmV2Lnht&#10;bFBLAQIUABQAAAAIAIdO4kDofWXkMwIAAJEEAAAOAAAAAAAAAAEAIAAAACYBAABkcnMvZTJvRG9j&#10;LnhtbFBLBQYAAAAABgAGAFkBAADLBQAAAAA=&#10;">
                <v:fill on="f" focussize="0,0"/>
                <v:stroke color="#000000" joinstyle="round"/>
                <v:imagedata o:title=""/>
                <o:lock v:ext="edit" aspectratio="f"/>
              </v:shape>
            </w:pict>
          </mc:Fallback>
        </mc:AlternateContent>
      </w:r>
    </w:p>
    <w:p>
      <w:pPr>
        <w:pBdr>
          <w:top w:val="single" w:color="000000" w:sz="4" w:space="1"/>
          <w:left w:val="single" w:color="000000" w:sz="4" w:space="1"/>
          <w:bottom w:val="single" w:color="000000" w:sz="4" w:space="1"/>
          <w:right w:val="single" w:color="000000" w:sz="4" w:space="1"/>
        </w:pBdr>
        <w:jc w:val="center"/>
        <w:rPr>
          <w:rFonts w:hint="default" w:ascii="Arial" w:hAnsi="Arial" w:eastAsia="Arial Narrow" w:cs="Arial"/>
          <w:i w:val="0"/>
          <w:iCs w:val="0"/>
          <w:sz w:val="20"/>
          <w:szCs w:val="20"/>
          <w:vertAlign w:val="baseline"/>
        </w:rPr>
      </w:pPr>
      <w:r>
        <w:rPr>
          <w:rFonts w:hint="default" w:ascii="Arial" w:hAnsi="Arial" w:eastAsia="Arial Narrow" w:cs="Arial"/>
          <w:i w:val="0"/>
          <w:iCs w:val="0"/>
          <w:sz w:val="20"/>
          <w:szCs w:val="20"/>
          <w:vertAlign w:val="baseline"/>
          <w:rtl w:val="0"/>
          <w:lang w:val="pt-BR"/>
        </w:rPr>
        <w:t xml:space="preserve">                                                                                               </w:t>
      </w:r>
      <w:r>
        <w:rPr>
          <w:rFonts w:hint="default" w:ascii="Arial" w:hAnsi="Arial" w:eastAsia="Arial Narrow" w:cs="Arial"/>
          <w:i w:val="0"/>
          <w:iCs w:val="0"/>
          <w:sz w:val="20"/>
          <w:szCs w:val="20"/>
          <w:vertAlign w:val="baseline"/>
          <w:rtl w:val="0"/>
        </w:rPr>
        <w:t>Telefone</w:t>
      </w:r>
    </w:p>
    <w:p>
      <w:pPr>
        <w:pBdr>
          <w:top w:val="single" w:color="000000" w:sz="4" w:space="1"/>
          <w:left w:val="single" w:color="000000" w:sz="4" w:space="1"/>
          <w:bottom w:val="single" w:color="000000" w:sz="4" w:space="1"/>
          <w:right w:val="single" w:color="000000" w:sz="4" w:space="1"/>
        </w:pBdr>
        <w:jc w:val="center"/>
        <w:rPr>
          <w:rFonts w:hint="default" w:ascii="Arial" w:hAnsi="Arial" w:eastAsia="Arial Narrow" w:cs="Arial"/>
          <w:i w:val="0"/>
          <w:iCs w:val="0"/>
          <w:sz w:val="20"/>
          <w:szCs w:val="20"/>
          <w:vertAlign w:val="baseline"/>
        </w:rPr>
      </w:pPr>
    </w:p>
    <w:p>
      <w:pPr>
        <w:pBdr>
          <w:top w:val="single" w:color="000000" w:sz="4" w:space="1"/>
          <w:left w:val="single" w:color="000000" w:sz="4" w:space="1"/>
          <w:bottom w:val="single" w:color="000000" w:sz="4" w:space="1"/>
          <w:right w:val="single" w:color="000000" w:sz="4" w:space="1"/>
        </w:pBdr>
        <w:jc w:val="center"/>
        <w:rPr>
          <w:rFonts w:hint="default" w:ascii="Arial" w:hAnsi="Arial" w:eastAsia="Arial Narrow" w:cs="Arial"/>
          <w:i w:val="0"/>
          <w:iCs w:val="0"/>
          <w:sz w:val="20"/>
          <w:szCs w:val="20"/>
          <w:vertAlign w:val="baseline"/>
        </w:rPr>
      </w:pPr>
    </w:p>
    <w:p>
      <w:pPr>
        <w:pBdr>
          <w:top w:val="single" w:color="000000" w:sz="4" w:space="1"/>
          <w:left w:val="single" w:color="000000" w:sz="4" w:space="1"/>
          <w:bottom w:val="single" w:color="000000" w:sz="4" w:space="1"/>
          <w:right w:val="single" w:color="000000" w:sz="4" w:space="1"/>
        </w:pBdr>
        <w:jc w:val="center"/>
        <w:rPr>
          <w:rFonts w:hint="default" w:ascii="Arial" w:hAnsi="Arial" w:eastAsia="Arial Narrow" w:cs="Arial"/>
          <w:i w:val="0"/>
          <w:iCs w:val="0"/>
          <w:sz w:val="20"/>
          <w:szCs w:val="20"/>
          <w:vertAlign w:val="baseline"/>
        </w:rPr>
      </w:pPr>
      <w:r>
        <w:rPr>
          <w:rFonts w:hint="default" w:ascii="Arial" w:hAnsi="Arial" w:cs="Arial"/>
          <w:i w:val="0"/>
          <w:iCs w:val="0"/>
          <w:sz w:val="20"/>
          <w:szCs w:val="20"/>
        </w:rPr>
        <mc:AlternateContent>
          <mc:Choice Requires="wps">
            <w:drawing>
              <wp:anchor distT="0" distB="0" distL="114300" distR="114300" simplePos="0" relativeHeight="251659264" behindDoc="0" locked="0" layoutInCell="1" allowOverlap="1">
                <wp:simplePos x="0" y="0"/>
                <wp:positionH relativeFrom="column">
                  <wp:posOffset>2908300</wp:posOffset>
                </wp:positionH>
                <wp:positionV relativeFrom="paragraph">
                  <wp:posOffset>122555</wp:posOffset>
                </wp:positionV>
                <wp:extent cx="2400300" cy="12700"/>
                <wp:effectExtent l="0" t="4445" r="0" b="11430"/>
                <wp:wrapNone/>
                <wp:docPr id="9" name="Conector de Seta Reta 9"/>
                <wp:cNvGraphicFramePr/>
                <a:graphic xmlns:a="http://schemas.openxmlformats.org/drawingml/2006/main">
                  <a:graphicData uri="http://schemas.microsoft.com/office/word/2010/wordprocessingShape">
                    <wps:wsp>
                      <wps:cNvCnPr/>
                      <wps:spPr>
                        <a:xfrm>
                          <a:off x="0" y="0"/>
                          <a:ext cx="2400300" cy="12700"/>
                        </a:xfrm>
                        <a:prstGeom prst="straightConnector1">
                          <a:avLst/>
                        </a:pr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a:graphicData>
                </a:graphic>
              </wp:anchor>
            </w:drawing>
          </mc:Choice>
          <mc:Fallback>
            <w:pict>
              <v:shape id="_x0000_s1026" o:spid="_x0000_s1026" o:spt="32" type="#_x0000_t32" style="position:absolute;left:0pt;margin-left:229pt;margin-top:9.65pt;height:1pt;width:189pt;z-index:251659264;mso-width-relative:page;mso-height-relative:page;" filled="f" stroked="t" coordsize="21600,21600" o:gfxdata="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5JsqF9gAAAAJAQAADwAAAAAAAAABACAAAAAiAAAAZHJzL2Rvd25yZXYueG1s&#10;UEsBAhQAFAAAAAgAh07iQA+1moQxAgAAkQQAAA4AAAAAAAAAAQAgAAAAJwEAAGRycy9lMm9Eb2Mu&#10;eG1sUEsFBgAAAAAGAAYAWQEAAMoFAAAAAA==&#10;">
                <v:fill on="f" focussize="0,0"/>
                <v:stroke color="#000000" joinstyle="round"/>
                <v:imagedata o:title=""/>
                <o:lock v:ext="edit" aspectratio="f"/>
              </v:shape>
            </w:pict>
          </mc:Fallback>
        </mc:AlternateContent>
      </w:r>
    </w:p>
    <w:p>
      <w:pPr>
        <w:pBdr>
          <w:top w:val="single" w:color="000000" w:sz="4" w:space="1"/>
          <w:left w:val="single" w:color="000000" w:sz="4" w:space="1"/>
          <w:bottom w:val="single" w:color="000000" w:sz="4" w:space="1"/>
          <w:right w:val="single" w:color="000000" w:sz="4" w:space="1"/>
        </w:pBdr>
        <w:jc w:val="center"/>
        <w:rPr>
          <w:rFonts w:hint="default" w:ascii="Arial" w:hAnsi="Arial" w:eastAsia="Arial Narrow" w:cs="Arial"/>
          <w:i w:val="0"/>
          <w:iCs w:val="0"/>
          <w:sz w:val="20"/>
          <w:szCs w:val="20"/>
          <w:vertAlign w:val="baseline"/>
        </w:rPr>
      </w:pPr>
      <w:r>
        <w:rPr>
          <w:rFonts w:hint="default" w:ascii="Arial" w:hAnsi="Arial" w:eastAsia="Arial Narrow" w:cs="Arial"/>
          <w:i w:val="0"/>
          <w:iCs w:val="0"/>
          <w:sz w:val="20"/>
          <w:szCs w:val="20"/>
          <w:vertAlign w:val="baseline"/>
          <w:rtl w:val="0"/>
          <w:lang w:val="pt-BR"/>
        </w:rPr>
        <w:t xml:space="preserve">                                                                                               </w:t>
      </w:r>
      <w:r>
        <w:rPr>
          <w:rFonts w:hint="default" w:ascii="Arial" w:hAnsi="Arial" w:eastAsia="Arial Narrow" w:cs="Arial"/>
          <w:i w:val="0"/>
          <w:iCs w:val="0"/>
          <w:sz w:val="20"/>
          <w:szCs w:val="20"/>
          <w:vertAlign w:val="baseline"/>
          <w:rtl w:val="0"/>
        </w:rPr>
        <w:t>Cargo</w:t>
      </w:r>
    </w:p>
    <w:p>
      <w:pPr>
        <w:pBdr>
          <w:top w:val="single" w:color="000000" w:sz="4" w:space="1"/>
          <w:left w:val="single" w:color="000000" w:sz="4" w:space="1"/>
          <w:bottom w:val="single" w:color="000000" w:sz="4" w:space="1"/>
          <w:right w:val="single" w:color="000000" w:sz="4" w:space="1"/>
        </w:pBdr>
        <w:jc w:val="center"/>
        <w:rPr>
          <w:rFonts w:hint="default" w:ascii="Arial" w:hAnsi="Arial" w:eastAsia="Arial Narrow" w:cs="Arial"/>
          <w:i w:val="0"/>
          <w:iCs w:val="0"/>
          <w:sz w:val="20"/>
          <w:szCs w:val="20"/>
          <w:vertAlign w:val="baseline"/>
        </w:rPr>
      </w:pPr>
    </w:p>
    <w:p>
      <w:pPr>
        <w:pBdr>
          <w:top w:val="single" w:color="000000" w:sz="4" w:space="1"/>
          <w:left w:val="single" w:color="000000" w:sz="4" w:space="1"/>
          <w:bottom w:val="single" w:color="000000" w:sz="4" w:space="1"/>
          <w:right w:val="single" w:color="000000" w:sz="4" w:space="1"/>
        </w:pBdr>
        <w:jc w:val="center"/>
        <w:rPr>
          <w:rFonts w:hint="default" w:ascii="Arial" w:hAnsi="Arial" w:eastAsia="Arial Narrow" w:cs="Arial"/>
          <w:i w:val="0"/>
          <w:iCs w:val="0"/>
          <w:sz w:val="20"/>
          <w:szCs w:val="20"/>
          <w:vertAlign w:val="baseline"/>
        </w:rPr>
      </w:pPr>
    </w:p>
    <w:p>
      <w:pPr>
        <w:pBdr>
          <w:top w:val="single" w:color="000000" w:sz="4" w:space="1"/>
          <w:left w:val="single" w:color="000000" w:sz="4" w:space="1"/>
          <w:bottom w:val="single" w:color="000000" w:sz="4" w:space="1"/>
          <w:right w:val="single" w:color="000000" w:sz="4" w:space="1"/>
        </w:pBdr>
        <w:jc w:val="center"/>
        <w:rPr>
          <w:rFonts w:hint="default" w:ascii="Arial" w:hAnsi="Arial" w:eastAsia="Arial Narrow" w:cs="Arial"/>
          <w:i w:val="0"/>
          <w:iCs w:val="0"/>
          <w:sz w:val="20"/>
          <w:szCs w:val="20"/>
          <w:vertAlign w:val="baseline"/>
        </w:rPr>
      </w:pPr>
      <w:r>
        <w:rPr>
          <w:rFonts w:hint="default" w:ascii="Arial" w:hAnsi="Arial" w:cs="Arial"/>
          <w:i w:val="0"/>
          <w:iCs w:val="0"/>
          <w:sz w:val="20"/>
          <w:szCs w:val="20"/>
        </w:rPr>
        <mc:AlternateContent>
          <mc:Choice Requires="wps">
            <w:drawing>
              <wp:anchor distT="0" distB="0" distL="114300" distR="114300" simplePos="0" relativeHeight="251659264" behindDoc="0" locked="0" layoutInCell="1" allowOverlap="1">
                <wp:simplePos x="0" y="0"/>
                <wp:positionH relativeFrom="column">
                  <wp:posOffset>2924810</wp:posOffset>
                </wp:positionH>
                <wp:positionV relativeFrom="paragraph">
                  <wp:posOffset>86360</wp:posOffset>
                </wp:positionV>
                <wp:extent cx="2400300" cy="12700"/>
                <wp:effectExtent l="0" t="4445" r="0" b="11430"/>
                <wp:wrapNone/>
                <wp:docPr id="10" name="Conector de Seta Reta 10"/>
                <wp:cNvGraphicFramePr/>
                <a:graphic xmlns:a="http://schemas.openxmlformats.org/drawingml/2006/main">
                  <a:graphicData uri="http://schemas.microsoft.com/office/word/2010/wordprocessingShape">
                    <wps:wsp>
                      <wps:cNvCnPr/>
                      <wps:spPr>
                        <a:xfrm>
                          <a:off x="0" y="0"/>
                          <a:ext cx="2400300" cy="12700"/>
                        </a:xfrm>
                        <a:prstGeom prst="straightConnector1">
                          <a:avLst/>
                        </a:pr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a:graphicData>
                </a:graphic>
              </wp:anchor>
            </w:drawing>
          </mc:Choice>
          <mc:Fallback>
            <w:pict>
              <v:shape id="_x0000_s1026" o:spid="_x0000_s1026" o:spt="32" type="#_x0000_t32" style="position:absolute;left:0pt;margin-left:230.3pt;margin-top:6.8pt;height:1pt;width:189pt;z-index:251659264;mso-width-relative:page;mso-height-relative:page;" filled="f" stroked="t" coordsize="21600,21600" o:gfxdata="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2KFCY9cAAAAJAQAADwAAAAAAAAABACAAAAAiAAAAZHJzL2Rvd25yZXYueG1s&#10;UEsBAhQAFAAAAAgAh07iQPB5VEIyAgAAkwQAAA4AAAAAAAAAAQAgAAAAJgEAAGRycy9lMm9Eb2Mu&#10;eG1sUEsFBgAAAAAGAAYAWQEAAMoFAAAAAA==&#10;">
                <v:fill on="f" focussize="0,0"/>
                <v:stroke color="#000000" joinstyle="round"/>
                <v:imagedata o:title=""/>
                <o:lock v:ext="edit" aspectratio="f"/>
              </v:shape>
            </w:pict>
          </mc:Fallback>
        </mc:AlternateContent>
      </w:r>
    </w:p>
    <w:p>
      <w:pPr>
        <w:pBdr>
          <w:top w:val="single" w:color="000000" w:sz="4" w:space="1"/>
          <w:left w:val="single" w:color="000000" w:sz="4" w:space="1"/>
          <w:bottom w:val="single" w:color="000000" w:sz="4" w:space="1"/>
          <w:right w:val="single" w:color="000000" w:sz="4" w:space="1"/>
        </w:pBdr>
        <w:jc w:val="center"/>
        <w:rPr>
          <w:rFonts w:hint="default" w:ascii="Arial" w:hAnsi="Arial" w:eastAsia="Arial Narrow" w:cs="Arial"/>
          <w:i w:val="0"/>
          <w:iCs w:val="0"/>
          <w:sz w:val="20"/>
          <w:szCs w:val="20"/>
          <w:vertAlign w:val="baseline"/>
        </w:rPr>
      </w:pPr>
      <w:r>
        <w:rPr>
          <w:rFonts w:hint="default" w:ascii="Arial" w:hAnsi="Arial" w:eastAsia="Arial Narrow" w:cs="Arial"/>
          <w:i w:val="0"/>
          <w:iCs w:val="0"/>
          <w:sz w:val="20"/>
          <w:szCs w:val="20"/>
          <w:vertAlign w:val="baseline"/>
          <w:rtl w:val="0"/>
          <w:lang w:val="pt-BR"/>
        </w:rPr>
        <w:t xml:space="preserve">                                                                                                 RG</w:t>
      </w:r>
      <w:r>
        <w:rPr>
          <w:rFonts w:hint="default" w:ascii="Arial" w:hAnsi="Arial" w:eastAsia="Arial Narrow" w:cs="Arial"/>
          <w:i w:val="0"/>
          <w:iCs w:val="0"/>
          <w:sz w:val="20"/>
          <w:szCs w:val="20"/>
          <w:vertAlign w:val="baseline"/>
          <w:rtl w:val="0"/>
        </w:rPr>
        <w:t>/CPF</w:t>
      </w:r>
    </w:p>
    <w:p>
      <w:pPr>
        <w:pBdr>
          <w:top w:val="single" w:color="000000" w:sz="4" w:space="1"/>
          <w:left w:val="single" w:color="000000" w:sz="4" w:space="1"/>
          <w:bottom w:val="single" w:color="000000" w:sz="4" w:space="1"/>
          <w:right w:val="single" w:color="000000" w:sz="4" w:space="1"/>
        </w:pBdr>
        <w:jc w:val="right"/>
        <w:rPr>
          <w:rFonts w:hint="default" w:ascii="Arial" w:hAnsi="Arial" w:eastAsia="Arial Narrow" w:cs="Arial"/>
          <w:i w:val="0"/>
          <w:iCs w:val="0"/>
          <w:sz w:val="20"/>
          <w:szCs w:val="20"/>
          <w:vertAlign w:val="baseline"/>
        </w:rPr>
      </w:pPr>
    </w:p>
    <w:p>
      <w:pPr>
        <w:pBdr>
          <w:top w:val="single" w:color="000000" w:sz="4" w:space="1"/>
          <w:left w:val="single" w:color="000000" w:sz="4" w:space="1"/>
          <w:bottom w:val="single" w:color="000000" w:sz="4" w:space="1"/>
          <w:right w:val="single" w:color="000000" w:sz="4" w:space="1"/>
        </w:pBdr>
        <w:jc w:val="left"/>
        <w:rPr>
          <w:rFonts w:hint="default" w:ascii="Arial" w:hAnsi="Arial" w:eastAsia="Arial Narrow" w:cs="Arial"/>
          <w:i w:val="0"/>
          <w:iCs w:val="0"/>
          <w:sz w:val="20"/>
          <w:szCs w:val="20"/>
          <w:vertAlign w:val="baseline"/>
        </w:rPr>
      </w:pPr>
      <w:r>
        <w:rPr>
          <w:rFonts w:hint="default" w:ascii="Arial" w:hAnsi="Arial" w:eastAsia="Arial Narrow" w:cs="Arial"/>
          <w:i w:val="0"/>
          <w:iCs w:val="0"/>
          <w:sz w:val="20"/>
          <w:szCs w:val="20"/>
          <w:vertAlign w:val="baseline"/>
          <w:rtl w:val="0"/>
        </w:rPr>
        <w:t>À</w:t>
      </w:r>
    </w:p>
    <w:p>
      <w:pPr>
        <w:pBdr>
          <w:top w:val="single" w:color="000000" w:sz="4" w:space="1"/>
          <w:left w:val="single" w:color="000000" w:sz="4" w:space="1"/>
          <w:bottom w:val="single" w:color="000000" w:sz="4" w:space="1"/>
          <w:right w:val="single" w:color="000000" w:sz="4" w:space="1"/>
        </w:pBdr>
        <w:jc w:val="left"/>
        <w:rPr>
          <w:rFonts w:hint="default" w:ascii="Arial" w:hAnsi="Arial" w:eastAsia="Arial Narrow" w:cs="Arial"/>
          <w:sz w:val="20"/>
          <w:szCs w:val="20"/>
          <w:vertAlign w:val="baseline"/>
          <w:rtl w:val="0"/>
        </w:rPr>
      </w:pPr>
      <w:r>
        <w:rPr>
          <w:rFonts w:hint="default" w:ascii="Arial" w:hAnsi="Arial" w:eastAsia="Arial Narrow" w:cs="Arial"/>
          <w:sz w:val="20"/>
          <w:szCs w:val="20"/>
          <w:vertAlign w:val="baseline"/>
          <w:rtl w:val="0"/>
        </w:rPr>
        <w:t>Prefeitura Municipal de Santo Cristo</w:t>
      </w:r>
    </w:p>
    <w:p>
      <w:pPr>
        <w:pBdr>
          <w:top w:val="single" w:color="000000" w:sz="4" w:space="1"/>
          <w:left w:val="single" w:color="000000" w:sz="4" w:space="1"/>
          <w:bottom w:val="single" w:color="000000" w:sz="4" w:space="1"/>
          <w:right w:val="single" w:color="000000" w:sz="4" w:space="1"/>
        </w:pBdr>
        <w:jc w:val="left"/>
        <w:rPr>
          <w:rFonts w:hint="default" w:ascii="Arial" w:hAnsi="Arial" w:eastAsia="Arial Narrow" w:cs="Arial"/>
          <w:sz w:val="20"/>
          <w:szCs w:val="20"/>
          <w:vertAlign w:val="baseline"/>
          <w:rtl w:val="0"/>
          <w:lang w:val="pt-BR"/>
        </w:rPr>
      </w:pPr>
      <w:r>
        <w:rPr>
          <w:rFonts w:hint="default" w:ascii="Arial" w:hAnsi="Arial" w:eastAsia="Arial Narrow" w:cs="Arial"/>
          <w:sz w:val="20"/>
          <w:szCs w:val="20"/>
          <w:vertAlign w:val="baseline"/>
          <w:rtl w:val="0"/>
          <w:lang w:val="pt-BR"/>
        </w:rPr>
        <w:t>Diretoria do Meio Ambiente</w:t>
      </w:r>
    </w:p>
    <w:p>
      <w:pPr>
        <w:pBdr>
          <w:top w:val="single" w:color="000000" w:sz="4" w:space="1"/>
          <w:left w:val="single" w:color="000000" w:sz="4" w:space="1"/>
          <w:bottom w:val="single" w:color="000000" w:sz="4" w:space="1"/>
          <w:right w:val="single" w:color="000000" w:sz="4" w:space="1"/>
        </w:pBdr>
        <w:jc w:val="both"/>
        <w:rPr>
          <w:rFonts w:hint="default" w:ascii="Arial" w:hAnsi="Arial" w:eastAsia="Arial Narrow" w:cs="Arial"/>
          <w:sz w:val="20"/>
          <w:szCs w:val="20"/>
          <w:vertAlign w:val="baseline"/>
        </w:rPr>
      </w:pPr>
    </w:p>
    <w:p>
      <w:pPr>
        <w:tabs>
          <w:tab w:val="left" w:pos="7193"/>
          <w:tab w:val="left" w:pos="14387"/>
        </w:tabs>
        <w:jc w:val="both"/>
        <w:rPr>
          <w:rFonts w:hint="default" w:ascii="Arial" w:hAnsi="Arial" w:eastAsia="Arial Narrow" w:cs="Arial"/>
          <w:sz w:val="15"/>
          <w:szCs w:val="15"/>
          <w:vertAlign w:val="baseline"/>
          <w:rtl w:val="0"/>
        </w:rPr>
      </w:pPr>
      <w:r>
        <w:rPr>
          <w:rFonts w:hint="default" w:ascii="Arial" w:hAnsi="Arial" w:eastAsia="Arial Narrow" w:cs="Arial"/>
          <w:sz w:val="15"/>
          <w:szCs w:val="15"/>
          <w:vertAlign w:val="baseline"/>
          <w:rtl w:val="0"/>
          <w:lang w:val="pt-BR"/>
        </w:rPr>
        <w:t>*</w:t>
      </w:r>
      <w:r>
        <w:rPr>
          <w:rFonts w:hint="default" w:ascii="Arial" w:hAnsi="Arial" w:eastAsia="Arial Narrow" w:cs="Arial"/>
          <w:sz w:val="15"/>
          <w:szCs w:val="15"/>
          <w:vertAlign w:val="baseline"/>
          <w:rtl w:val="0"/>
        </w:rPr>
        <w:t>Caso seja assinado por terceiros, este requerimento deverá ser acompanhado de Procuração Simples para esta finalidade.</w:t>
      </w:r>
    </w:p>
    <w:p>
      <w:pPr>
        <w:keepNext w:val="0"/>
        <w:keepLines w:val="0"/>
        <w:widowControl/>
        <w:numPr>
          <w:ilvl w:val="0"/>
          <w:numId w:val="3"/>
        </w:numPr>
        <w:pBdr>
          <w:top w:val="none" w:color="auto" w:sz="0" w:space="0"/>
          <w:left w:val="none" w:color="auto" w:sz="0" w:space="0"/>
          <w:bottom w:val="none" w:color="auto" w:sz="0" w:space="0"/>
          <w:right w:val="none" w:color="auto" w:sz="0" w:space="0"/>
          <w:between w:val="none" w:color="auto" w:sz="0" w:space="0"/>
        </w:pBdr>
        <w:shd w:val="clear" w:fill="auto"/>
        <w:spacing w:before="120" w:after="120" w:line="360" w:lineRule="auto"/>
        <w:ind w:left="0" w:right="0" w:firstLine="0"/>
        <w:jc w:val="both"/>
        <w:rPr>
          <w:rFonts w:hint="default" w:ascii="Arial" w:hAnsi="Arial" w:eastAsia="Arial Narrow" w:cs="Arial"/>
          <w:b/>
          <w:i w:val="0"/>
          <w:smallCaps/>
          <w:strike w:val="0"/>
          <w:color w:val="000000"/>
          <w:sz w:val="20"/>
          <w:szCs w:val="20"/>
          <w:u w:val="none"/>
          <w:shd w:val="clear" w:fill="auto"/>
          <w:vertAlign w:val="baseline"/>
        </w:rPr>
      </w:pPr>
      <w:r>
        <w:rPr>
          <w:rFonts w:hint="default" w:ascii="Arial" w:hAnsi="Arial" w:eastAsia="Arial Narrow" w:cs="Arial"/>
          <w:b/>
          <w:i w:val="0"/>
          <w:smallCaps/>
          <w:strike w:val="0"/>
          <w:color w:val="000000"/>
          <w:sz w:val="20"/>
          <w:szCs w:val="20"/>
          <w:u w:val="none"/>
          <w:shd w:val="clear" w:fill="auto"/>
          <w:vertAlign w:val="baseline"/>
          <w:rtl w:val="0"/>
        </w:rPr>
        <w:t>IDENTIFICAÇÃO DO EMPREENDEDOR</w:t>
      </w:r>
    </w:p>
    <w:tbl>
      <w:tblPr>
        <w:tblStyle w:val="20"/>
        <w:tblW w:w="92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60"/>
        <w:gridCol w:w="2126"/>
        <w:gridCol w:w="3364"/>
        <w:gridCol w:w="10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gridSpan w:val="4"/>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 xml:space="preserve">NOME / RAZÃO SOCIAL: </w:t>
            </w:r>
            <w:r>
              <w:rPr>
                <w:rFonts w:hint="default" w:ascii="Arial" w:hAnsi="Arial" w:eastAsia="Arial" w:cs="Arial"/>
                <w:b w:val="0"/>
                <w:i w:val="0"/>
                <w:smallCaps w:val="0"/>
                <w:strike w:val="0"/>
                <w:color w:val="000000"/>
                <w:sz w:val="20"/>
                <w:szCs w:val="20"/>
                <w:u w:val="none"/>
                <w:shd w:val="clear" w:fill="auto"/>
                <w:vertAlign w:val="baseline"/>
                <w:rtl w:val="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0" w:type="dxa"/>
            <w:gridSpan w:val="3"/>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w:cs="Arial"/>
                <w:b w:val="0"/>
                <w:i w:val="0"/>
                <w:smallCaps w:val="0"/>
                <w:strike w:val="0"/>
                <w:color w:val="000000"/>
                <w:sz w:val="20"/>
                <w:szCs w:val="20"/>
                <w:u w:val="none"/>
                <w:shd w:val="clear" w:fill="auto"/>
                <w:vertAlign w:val="baseline"/>
                <w:rtl w:val="0"/>
              </w:rPr>
            </w:pPr>
            <w:r>
              <w:rPr>
                <w:rFonts w:hint="default" w:ascii="Arial" w:hAnsi="Arial" w:eastAsia="Arial Narrow" w:cs="Arial"/>
                <w:b w:val="0"/>
                <w:i w:val="0"/>
                <w:smallCaps w:val="0"/>
                <w:strike w:val="0"/>
                <w:color w:val="000000"/>
                <w:sz w:val="20"/>
                <w:szCs w:val="20"/>
                <w:u w:val="none"/>
                <w:shd w:val="clear" w:fill="auto"/>
                <w:vertAlign w:val="baseline"/>
                <w:rtl w:val="0"/>
              </w:rPr>
              <w:t>End</w:t>
            </w:r>
            <w:r>
              <w:rPr>
                <w:rFonts w:hint="default" w:ascii="Arial" w:hAnsi="Arial" w:eastAsia="Arial Narrow" w:cs="Arial"/>
                <w:b w:val="0"/>
                <w:i w:val="0"/>
                <w:smallCaps w:val="0"/>
                <w:strike w:val="0"/>
                <w:color w:val="000000"/>
                <w:sz w:val="20"/>
                <w:szCs w:val="20"/>
                <w:u w:val="none"/>
                <w:shd w:val="clear" w:fill="auto"/>
                <w:vertAlign w:val="baseline"/>
                <w:rtl w:val="0"/>
                <w:lang w:val="pt-BR"/>
              </w:rPr>
              <w:t>ereço:</w:t>
            </w:r>
            <w:r>
              <w:rPr>
                <w:rFonts w:hint="default" w:ascii="Arial" w:hAnsi="Arial" w:eastAsia="Arial Narrow" w:cs="Arial"/>
                <w:b w:val="0"/>
                <w:i w:val="0"/>
                <w:smallCaps w:val="0"/>
                <w:strike w:val="0"/>
                <w:color w:val="000000"/>
                <w:sz w:val="20"/>
                <w:szCs w:val="20"/>
                <w:u w:val="none"/>
                <w:shd w:val="clear" w:fill="auto"/>
                <w:vertAlign w:val="baseline"/>
                <w:rtl w:val="0"/>
              </w:rPr>
              <w:t xml:space="preserve">: </w:t>
            </w:r>
            <w:r>
              <w:rPr>
                <w:rFonts w:hint="default" w:ascii="Arial" w:hAnsi="Arial" w:eastAsia="Arial" w:cs="Arial"/>
                <w:b w:val="0"/>
                <w:i w:val="0"/>
                <w:smallCaps w:val="0"/>
                <w:strike w:val="0"/>
                <w:color w:val="000000"/>
                <w:sz w:val="20"/>
                <w:szCs w:val="20"/>
                <w:u w:val="none"/>
                <w:shd w:val="clear" w:fill="auto"/>
                <w:vertAlign w:val="baseline"/>
                <w:rtl w:val="0"/>
              </w:rPr>
              <w:t>     </w:t>
            </w:r>
          </w:p>
        </w:tc>
        <w:tc>
          <w:tcPr>
            <w:tcW w:w="1090" w:type="dxa"/>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n°</w:t>
            </w:r>
            <w:r>
              <w:rPr>
                <w:rFonts w:hint="default" w:ascii="Arial" w:hAnsi="Arial" w:eastAsia="Arial" w:cs="Arial"/>
                <w:b w:val="0"/>
                <w:i w:val="0"/>
                <w:smallCaps w:val="0"/>
                <w:strike w:val="0"/>
                <w:color w:val="000000"/>
                <w:sz w:val="20"/>
                <w:szCs w:val="20"/>
                <w:u w:val="none"/>
                <w:shd w:val="clear" w:fill="auto"/>
                <w:vertAlign w:val="baseline"/>
                <w:rtl w:val="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6" w:type="dxa"/>
            <w:gridSpan w:val="2"/>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 xml:space="preserve">Bairro: </w:t>
            </w:r>
            <w:r>
              <w:rPr>
                <w:rFonts w:hint="default" w:ascii="Arial" w:hAnsi="Arial" w:eastAsia="Arial" w:cs="Arial"/>
                <w:b w:val="0"/>
                <w:i w:val="0"/>
                <w:smallCaps w:val="0"/>
                <w:strike w:val="0"/>
                <w:color w:val="000000"/>
                <w:sz w:val="20"/>
                <w:szCs w:val="20"/>
                <w:u w:val="none"/>
                <w:shd w:val="clear" w:fill="auto"/>
                <w:vertAlign w:val="baseline"/>
                <w:rtl w:val="0"/>
              </w:rPr>
              <w:t>        </w:t>
            </w:r>
          </w:p>
        </w:tc>
        <w:tc>
          <w:tcPr>
            <w:gridSpan w:val="2"/>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Município:</w:t>
            </w:r>
            <w:r>
              <w:rPr>
                <w:rFonts w:hint="default" w:ascii="Arial" w:hAnsi="Arial" w:eastAsia="Arial" w:cs="Arial"/>
                <w:b w:val="0"/>
                <w:i w:val="0"/>
                <w:smallCaps w:val="0"/>
                <w:strike w:val="0"/>
                <w:color w:val="000000"/>
                <w:sz w:val="20"/>
                <w:szCs w:val="20"/>
                <w:u w:val="none"/>
                <w:shd w:val="clear" w:fill="auto"/>
                <w:vertAlign w:val="baseline"/>
                <w:rtl w:val="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6" w:type="dxa"/>
            <w:gridSpan w:val="2"/>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Telefone: (</w:t>
            </w:r>
            <w:r>
              <w:rPr>
                <w:rFonts w:hint="default" w:ascii="Arial" w:hAnsi="Arial" w:eastAsia="Arial" w:cs="Arial"/>
                <w:b w:val="0"/>
                <w:i w:val="0"/>
                <w:smallCaps w:val="0"/>
                <w:strike w:val="0"/>
                <w:color w:val="000000"/>
                <w:sz w:val="20"/>
                <w:szCs w:val="20"/>
                <w:u w:val="none"/>
                <w:shd w:val="clear" w:fill="auto"/>
                <w:vertAlign w:val="baseline"/>
                <w:rtl w:val="0"/>
              </w:rPr>
              <w:t>     </w:t>
            </w:r>
            <w:r>
              <w:rPr>
                <w:rFonts w:hint="default" w:ascii="Arial" w:hAnsi="Arial" w:eastAsia="Arial Narrow" w:cs="Arial"/>
                <w:b w:val="0"/>
                <w:i w:val="0"/>
                <w:smallCaps w:val="0"/>
                <w:strike w:val="0"/>
                <w:color w:val="000000"/>
                <w:sz w:val="20"/>
                <w:szCs w:val="20"/>
                <w:u w:val="none"/>
                <w:shd w:val="clear" w:fill="auto"/>
                <w:vertAlign w:val="baseline"/>
                <w:rtl w:val="0"/>
              </w:rPr>
              <w:t xml:space="preserve">) </w:t>
            </w:r>
            <w:r>
              <w:rPr>
                <w:rFonts w:hint="default" w:ascii="Arial" w:hAnsi="Arial" w:eastAsia="Arial" w:cs="Arial"/>
                <w:b w:val="0"/>
                <w:i w:val="0"/>
                <w:smallCaps w:val="0"/>
                <w:strike w:val="0"/>
                <w:color w:val="000000"/>
                <w:sz w:val="20"/>
                <w:szCs w:val="20"/>
                <w:u w:val="none"/>
                <w:shd w:val="clear" w:fill="auto"/>
                <w:vertAlign w:val="baseline"/>
                <w:rtl w:val="0"/>
              </w:rPr>
              <w:t>     </w:t>
            </w:r>
          </w:p>
        </w:tc>
        <w:tc>
          <w:tcPr>
            <w:tcW w:w="4454" w:type="dxa"/>
            <w:gridSpan w:val="2"/>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e-mail:</w:t>
            </w:r>
            <w:r>
              <w:rPr>
                <w:rFonts w:hint="default" w:ascii="Arial" w:hAnsi="Arial" w:eastAsia="Arial" w:cs="Arial"/>
                <w:b w:val="0"/>
                <w:i w:val="0"/>
                <w:smallCaps w:val="0"/>
                <w:strike w:val="0"/>
                <w:color w:val="000000"/>
                <w:sz w:val="20"/>
                <w:szCs w:val="20"/>
                <w:u w:val="none"/>
                <w:shd w:val="clear" w:fill="auto"/>
                <w:vertAlign w:val="baseline"/>
                <w:rtl w:val="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gridSpan w:val="4"/>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w:cs="Arial"/>
                <w:b w:val="0"/>
                <w:i w:val="0"/>
                <w:smallCaps w:val="0"/>
                <w:strike w:val="0"/>
                <w:color w:val="000000"/>
                <w:sz w:val="20"/>
                <w:szCs w:val="20"/>
                <w:u w:val="none"/>
                <w:shd w:val="clear" w:fill="auto"/>
                <w:vertAlign w:val="baseline"/>
                <w:rtl w:val="0"/>
                <w:lang w:val="pt-BR"/>
              </w:rPr>
              <w:t>CPF:</w:t>
            </w:r>
            <w:r>
              <w:rPr>
                <w:rFonts w:hint="default" w:ascii="Arial" w:hAnsi="Arial" w:eastAsia="Arial" w:cs="Arial"/>
                <w:b w:val="0"/>
                <w:i w:val="0"/>
                <w:smallCaps w:val="0"/>
                <w:strike w:val="0"/>
                <w:color w:val="000000"/>
                <w:sz w:val="20"/>
                <w:szCs w:val="20"/>
                <w:u w:val="none"/>
                <w:shd w:val="clear" w:fill="auto"/>
                <w:vertAlign w:val="baseline"/>
                <w:rtl w:val="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gridSpan w:val="4"/>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w:cs="Arial"/>
                <w:b w:val="0"/>
                <w:i w:val="0"/>
                <w:smallCaps w:val="0"/>
                <w:strike w:val="0"/>
                <w:color w:val="000000"/>
                <w:sz w:val="20"/>
                <w:szCs w:val="20"/>
                <w:u w:val="none"/>
                <w:shd w:val="clear" w:fill="auto"/>
                <w:vertAlign w:val="baseline"/>
                <w:rtl w:val="0"/>
              </w:rPr>
            </w:pPr>
            <w:r>
              <w:rPr>
                <w:rFonts w:hint="default" w:ascii="Arial" w:hAnsi="Arial" w:eastAsia="Arial Narrow" w:cs="Arial"/>
                <w:b w:val="0"/>
                <w:i w:val="0"/>
                <w:smallCaps w:val="0"/>
                <w:strike w:val="0"/>
                <w:color w:val="000000"/>
                <w:sz w:val="20"/>
                <w:szCs w:val="20"/>
                <w:u w:val="none"/>
                <w:shd w:val="clear" w:fill="auto"/>
                <w:vertAlign w:val="baseline"/>
                <w:rtl w:val="0"/>
              </w:rPr>
              <w:t>C</w:t>
            </w:r>
            <w:r>
              <w:rPr>
                <w:rFonts w:hint="default" w:ascii="Arial" w:hAnsi="Arial" w:eastAsia="Arial Narrow" w:cs="Arial"/>
                <w:b w:val="0"/>
                <w:i w:val="0"/>
                <w:smallCaps w:val="0"/>
                <w:strike w:val="0"/>
                <w:color w:val="000000"/>
                <w:sz w:val="20"/>
                <w:szCs w:val="20"/>
                <w:u w:val="none"/>
                <w:shd w:val="clear" w:fill="auto"/>
                <w:vertAlign w:val="baseline"/>
                <w:rtl w:val="0"/>
                <w:lang w:val="pt-BR"/>
              </w:rPr>
              <w:t>NPJ</w:t>
            </w:r>
            <w:r>
              <w:rPr>
                <w:rFonts w:hint="default" w:ascii="Arial" w:hAnsi="Arial" w:eastAsia="Arial Narrow" w:cs="Arial"/>
                <w:b w:val="0"/>
                <w:i w:val="0"/>
                <w:smallCaps w:val="0"/>
                <w:strike w:val="0"/>
                <w:color w:val="000000"/>
                <w:sz w:val="20"/>
                <w:szCs w:val="20"/>
                <w:u w:val="none"/>
                <w:shd w:val="clear" w:fill="auto"/>
                <w:vertAlign w:val="baseline"/>
                <w:rtl w:val="0"/>
              </w:rPr>
              <w:t xml:space="preserve">: </w:t>
            </w:r>
            <w:r>
              <w:rPr>
                <w:rFonts w:hint="default" w:ascii="Arial" w:hAnsi="Arial" w:eastAsia="Arial" w:cs="Arial"/>
                <w:b w:val="0"/>
                <w:i w:val="0"/>
                <w:smallCaps w:val="0"/>
                <w:strike w:val="0"/>
                <w:color w:val="000000"/>
                <w:sz w:val="20"/>
                <w:szCs w:val="20"/>
                <w:u w:val="none"/>
                <w:shd w:val="clear" w:fill="auto"/>
                <w:vertAlign w:val="baseline"/>
                <w:rtl w:val="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0" w:type="dxa"/>
            <w:gridSpan w:val="3"/>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End. P/ correspondência: rua / Av.:</w:t>
            </w:r>
            <w:r>
              <w:rPr>
                <w:rFonts w:hint="default" w:ascii="Arial" w:hAnsi="Arial" w:eastAsia="Arial" w:cs="Arial"/>
                <w:b w:val="0"/>
                <w:i w:val="0"/>
                <w:smallCaps w:val="0"/>
                <w:strike w:val="0"/>
                <w:color w:val="000000"/>
                <w:sz w:val="20"/>
                <w:szCs w:val="20"/>
                <w:u w:val="none"/>
                <w:shd w:val="clear" w:fill="auto"/>
                <w:vertAlign w:val="baseline"/>
                <w:rtl w:val="0"/>
              </w:rPr>
              <w:t>     </w:t>
            </w:r>
            <w:r>
              <w:rPr>
                <w:rFonts w:hint="default" w:ascii="Arial" w:hAnsi="Arial" w:eastAsia="Arial Narrow" w:cs="Arial"/>
                <w:b w:val="0"/>
                <w:i w:val="0"/>
                <w:smallCaps w:val="0"/>
                <w:strike w:val="0"/>
                <w:color w:val="000000"/>
                <w:sz w:val="20"/>
                <w:szCs w:val="20"/>
                <w:u w:val="none"/>
                <w:shd w:val="clear" w:fill="auto"/>
                <w:vertAlign w:val="baseline"/>
                <w:rtl w:val="0"/>
              </w:rPr>
              <w:t xml:space="preserve">                                                                   </w:t>
            </w:r>
          </w:p>
        </w:tc>
        <w:tc>
          <w:tcPr>
            <w:tcW w:w="1090" w:type="dxa"/>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n°</w:t>
            </w:r>
            <w:r>
              <w:rPr>
                <w:rFonts w:hint="default" w:ascii="Arial" w:hAnsi="Arial" w:eastAsia="Arial" w:cs="Arial"/>
                <w:b w:val="0"/>
                <w:i w:val="0"/>
                <w:smallCaps w:val="0"/>
                <w:strike w:val="0"/>
                <w:color w:val="000000"/>
                <w:sz w:val="20"/>
                <w:szCs w:val="20"/>
                <w:u w:val="none"/>
                <w:shd w:val="clear" w:fill="auto"/>
                <w:vertAlign w:val="baseline"/>
                <w:rtl w:val="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Bairro:</w:t>
            </w:r>
            <w:r>
              <w:rPr>
                <w:rFonts w:hint="default" w:ascii="Arial" w:hAnsi="Arial" w:eastAsia="Arial" w:cs="Arial"/>
                <w:b w:val="0"/>
                <w:i w:val="0"/>
                <w:smallCaps w:val="0"/>
                <w:strike w:val="0"/>
                <w:color w:val="000000"/>
                <w:sz w:val="20"/>
                <w:szCs w:val="20"/>
                <w:u w:val="none"/>
                <w:shd w:val="clear" w:fill="auto"/>
                <w:vertAlign w:val="baseline"/>
                <w:rtl w:val="0"/>
              </w:rPr>
              <w:t>     </w:t>
            </w:r>
            <w:r>
              <w:rPr>
                <w:rFonts w:hint="default" w:ascii="Arial" w:hAnsi="Arial" w:eastAsia="Arial Narrow" w:cs="Arial"/>
                <w:b w:val="0"/>
                <w:i w:val="0"/>
                <w:smallCaps w:val="0"/>
                <w:strike w:val="0"/>
                <w:color w:val="000000"/>
                <w:sz w:val="20"/>
                <w:szCs w:val="20"/>
                <w:u w:val="none"/>
                <w:shd w:val="clear" w:fill="auto"/>
                <w:vertAlign w:val="baseline"/>
                <w:rtl w:val="0"/>
              </w:rPr>
              <w:t xml:space="preserve"> </w:t>
            </w:r>
          </w:p>
        </w:tc>
        <w:tc>
          <w:tcPr>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CEP:</w:t>
            </w:r>
            <w:r>
              <w:rPr>
                <w:rFonts w:hint="default" w:ascii="Arial" w:hAnsi="Arial" w:eastAsia="Arial" w:cs="Arial"/>
                <w:b w:val="0"/>
                <w:i w:val="0"/>
                <w:smallCaps w:val="0"/>
                <w:strike w:val="0"/>
                <w:color w:val="000000"/>
                <w:sz w:val="20"/>
                <w:szCs w:val="20"/>
                <w:u w:val="none"/>
                <w:shd w:val="clear" w:fill="auto"/>
                <w:vertAlign w:val="baseline"/>
                <w:rtl w:val="0"/>
              </w:rPr>
              <w:t>     </w:t>
            </w:r>
          </w:p>
        </w:tc>
        <w:tc>
          <w:tcPr>
            <w:gridSpan w:val="2"/>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Município:</w:t>
            </w:r>
            <w:r>
              <w:rPr>
                <w:rFonts w:hint="default" w:ascii="Arial" w:hAnsi="Arial" w:eastAsia="Arial" w:cs="Arial"/>
                <w:b w:val="0"/>
                <w:i w:val="0"/>
                <w:smallCaps w:val="0"/>
                <w:strike w:val="0"/>
                <w:color w:val="000000"/>
                <w:sz w:val="20"/>
                <w:szCs w:val="20"/>
                <w:u w:val="none"/>
                <w:shd w:val="clear" w:fill="auto"/>
                <w:vertAlign w:val="baseline"/>
                <w:rtl w:val="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6" w:type="dxa"/>
            <w:gridSpan w:val="2"/>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Nome</w:t>
            </w:r>
            <w:r>
              <w:rPr>
                <w:rFonts w:hint="default" w:ascii="Arial" w:hAnsi="Arial" w:eastAsia="Arial Narrow" w:cs="Arial"/>
                <w:b w:val="0"/>
                <w:i w:val="0"/>
                <w:smallCaps w:val="0"/>
                <w:strike w:val="0"/>
                <w:color w:val="000000"/>
                <w:sz w:val="20"/>
                <w:szCs w:val="20"/>
                <w:u w:val="none"/>
                <w:shd w:val="clear" w:fill="auto"/>
                <w:vertAlign w:val="baseline"/>
                <w:rtl w:val="0"/>
                <w:lang w:val="pt-BR"/>
              </w:rPr>
              <w:t xml:space="preserve"> para contato</w:t>
            </w:r>
            <w:r>
              <w:rPr>
                <w:rFonts w:hint="default" w:ascii="Arial" w:hAnsi="Arial" w:eastAsia="Arial Narrow" w:cs="Arial"/>
                <w:b w:val="0"/>
                <w:i w:val="0"/>
                <w:smallCaps w:val="0"/>
                <w:strike w:val="0"/>
                <w:color w:val="000000"/>
                <w:sz w:val="20"/>
                <w:szCs w:val="20"/>
                <w:u w:val="none"/>
                <w:shd w:val="clear" w:fill="auto"/>
                <w:vertAlign w:val="baseline"/>
                <w:rtl w:val="0"/>
              </w:rPr>
              <w:t>:</w:t>
            </w:r>
            <w:r>
              <w:rPr>
                <w:rFonts w:hint="default" w:ascii="Arial" w:hAnsi="Arial" w:eastAsia="Arial" w:cs="Arial"/>
                <w:b w:val="0"/>
                <w:i w:val="0"/>
                <w:smallCaps w:val="0"/>
                <w:strike w:val="0"/>
                <w:color w:val="000000"/>
                <w:sz w:val="20"/>
                <w:szCs w:val="20"/>
                <w:u w:val="none"/>
                <w:shd w:val="clear" w:fill="auto"/>
                <w:vertAlign w:val="baseline"/>
                <w:rtl w:val="0"/>
              </w:rPr>
              <w:t>     </w:t>
            </w:r>
            <w:r>
              <w:rPr>
                <w:rFonts w:hint="default" w:ascii="Arial" w:hAnsi="Arial" w:eastAsia="Arial Narrow" w:cs="Arial"/>
                <w:b w:val="0"/>
                <w:i w:val="0"/>
                <w:smallCaps w:val="0"/>
                <w:strike w:val="0"/>
                <w:color w:val="000000"/>
                <w:sz w:val="20"/>
                <w:szCs w:val="20"/>
                <w:u w:val="none"/>
                <w:shd w:val="clear" w:fill="auto"/>
                <w:vertAlign w:val="baseline"/>
                <w:rtl w:val="0"/>
              </w:rPr>
              <w:t xml:space="preserve">                                                                                                </w:t>
            </w:r>
          </w:p>
        </w:tc>
        <w:tc>
          <w:tcPr>
            <w:tcW w:w="4454" w:type="dxa"/>
            <w:gridSpan w:val="2"/>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Cargo:</w:t>
            </w:r>
            <w:r>
              <w:rPr>
                <w:rFonts w:hint="default" w:ascii="Arial" w:hAnsi="Arial" w:eastAsia="Arial" w:cs="Arial"/>
                <w:b w:val="0"/>
                <w:i w:val="0"/>
                <w:smallCaps w:val="0"/>
                <w:strike w:val="0"/>
                <w:color w:val="000000"/>
                <w:sz w:val="20"/>
                <w:szCs w:val="20"/>
                <w:u w:val="none"/>
                <w:shd w:val="clear" w:fill="auto"/>
                <w:vertAlign w:val="baseline"/>
                <w:rtl w:val="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6" w:type="dxa"/>
            <w:gridSpan w:val="2"/>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 xml:space="preserve">Telefone </w:t>
            </w:r>
            <w:r>
              <w:rPr>
                <w:rFonts w:hint="default" w:ascii="Arial" w:hAnsi="Arial" w:eastAsia="Arial Narrow" w:cs="Arial"/>
                <w:b w:val="0"/>
                <w:i w:val="0"/>
                <w:smallCaps w:val="0"/>
                <w:strike w:val="0"/>
                <w:color w:val="000000"/>
                <w:sz w:val="20"/>
                <w:szCs w:val="20"/>
                <w:u w:val="none"/>
                <w:shd w:val="clear" w:fill="auto"/>
                <w:vertAlign w:val="baseline"/>
                <w:rtl w:val="0"/>
                <w:lang w:val="pt-BR"/>
              </w:rPr>
              <w:t>para</w:t>
            </w:r>
            <w:r>
              <w:rPr>
                <w:rFonts w:hint="default" w:ascii="Arial" w:hAnsi="Arial" w:eastAsia="Arial Narrow" w:cs="Arial"/>
                <w:b w:val="0"/>
                <w:i w:val="0"/>
                <w:smallCaps w:val="0"/>
                <w:strike w:val="0"/>
                <w:color w:val="000000"/>
                <w:sz w:val="20"/>
                <w:szCs w:val="20"/>
                <w:u w:val="none"/>
                <w:shd w:val="clear" w:fill="auto"/>
                <w:vertAlign w:val="baseline"/>
                <w:rtl w:val="0"/>
              </w:rPr>
              <w:t xml:space="preserve"> contato: (</w:t>
            </w:r>
            <w:r>
              <w:rPr>
                <w:rFonts w:hint="default" w:ascii="Arial" w:hAnsi="Arial" w:eastAsia="Arial" w:cs="Arial"/>
                <w:b w:val="0"/>
                <w:i w:val="0"/>
                <w:smallCaps w:val="0"/>
                <w:strike w:val="0"/>
                <w:color w:val="000000"/>
                <w:sz w:val="20"/>
                <w:szCs w:val="20"/>
                <w:u w:val="none"/>
                <w:shd w:val="clear" w:fill="auto"/>
                <w:vertAlign w:val="baseline"/>
                <w:rtl w:val="0"/>
              </w:rPr>
              <w:t>     </w:t>
            </w:r>
            <w:r>
              <w:rPr>
                <w:rFonts w:hint="default" w:ascii="Arial" w:hAnsi="Arial" w:eastAsia="Arial Narrow" w:cs="Arial"/>
                <w:b w:val="0"/>
                <w:i w:val="0"/>
                <w:smallCaps w:val="0"/>
                <w:strike w:val="0"/>
                <w:color w:val="000000"/>
                <w:sz w:val="20"/>
                <w:szCs w:val="20"/>
                <w:u w:val="none"/>
                <w:shd w:val="clear" w:fill="auto"/>
                <w:vertAlign w:val="baseline"/>
                <w:rtl w:val="0"/>
              </w:rPr>
              <w:t>)</w:t>
            </w:r>
            <w:r>
              <w:rPr>
                <w:rFonts w:hint="default" w:ascii="Arial" w:hAnsi="Arial" w:eastAsia="Arial" w:cs="Arial"/>
                <w:b w:val="0"/>
                <w:i w:val="0"/>
                <w:smallCaps w:val="0"/>
                <w:strike w:val="0"/>
                <w:color w:val="000000"/>
                <w:sz w:val="20"/>
                <w:szCs w:val="20"/>
                <w:u w:val="none"/>
                <w:shd w:val="clear" w:fill="auto"/>
                <w:vertAlign w:val="baseline"/>
                <w:rtl w:val="0"/>
              </w:rPr>
              <w:t>     </w:t>
            </w:r>
            <w:r>
              <w:rPr>
                <w:rFonts w:hint="default" w:ascii="Arial" w:hAnsi="Arial" w:eastAsia="Arial Narrow" w:cs="Arial"/>
                <w:b w:val="0"/>
                <w:i w:val="0"/>
                <w:smallCaps w:val="0"/>
                <w:strike w:val="0"/>
                <w:color w:val="000000"/>
                <w:sz w:val="20"/>
                <w:szCs w:val="20"/>
                <w:u w:val="none"/>
                <w:shd w:val="clear" w:fill="auto"/>
                <w:vertAlign w:val="baseline"/>
                <w:rtl w:val="0"/>
              </w:rPr>
              <w:t xml:space="preserve"> </w:t>
            </w:r>
          </w:p>
        </w:tc>
        <w:tc>
          <w:tcPr>
            <w:tcW w:w="4454" w:type="dxa"/>
            <w:gridSpan w:val="2"/>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e-mail:</w:t>
            </w:r>
            <w:r>
              <w:rPr>
                <w:rFonts w:hint="default" w:ascii="Arial" w:hAnsi="Arial" w:eastAsia="Arial" w:cs="Arial"/>
                <w:b w:val="0"/>
                <w:i w:val="0"/>
                <w:smallCaps w:val="0"/>
                <w:strike w:val="0"/>
                <w:color w:val="000000"/>
                <w:sz w:val="20"/>
                <w:szCs w:val="20"/>
                <w:u w:val="none"/>
                <w:shd w:val="clear" w:fill="auto"/>
                <w:vertAlign w:val="baseline"/>
                <w:rtl w:val="0"/>
              </w:rPr>
              <w:t>     </w:t>
            </w:r>
          </w:p>
        </w:tc>
      </w:tr>
    </w:tbl>
    <w:p>
      <w:pPr>
        <w:rPr>
          <w:rFonts w:hint="default" w:ascii="Arial" w:hAnsi="Arial" w:eastAsia="Arial Narrow" w:cs="Arial"/>
          <w:sz w:val="20"/>
          <w:szCs w:val="20"/>
          <w:vertAlign w:val="baseline"/>
        </w:rPr>
      </w:pPr>
    </w:p>
    <w:p>
      <w:pPr>
        <w:keepNext w:val="0"/>
        <w:keepLines w:val="0"/>
        <w:widowControl/>
        <w:numPr>
          <w:ilvl w:val="0"/>
          <w:numId w:val="4"/>
        </w:numPr>
        <w:pBdr>
          <w:top w:val="none" w:color="auto" w:sz="0" w:space="0"/>
          <w:left w:val="none" w:color="auto" w:sz="0" w:space="0"/>
          <w:bottom w:val="none" w:color="auto" w:sz="0" w:space="0"/>
          <w:right w:val="none" w:color="auto" w:sz="0" w:space="0"/>
          <w:between w:val="none" w:color="auto" w:sz="0" w:space="0"/>
        </w:pBdr>
        <w:shd w:val="clear" w:fill="auto"/>
        <w:spacing w:before="120" w:after="120" w:line="360" w:lineRule="auto"/>
        <w:ind w:left="0" w:right="0" w:firstLine="0"/>
        <w:jc w:val="both"/>
        <w:rPr>
          <w:rFonts w:hint="default" w:ascii="Arial" w:hAnsi="Arial" w:eastAsia="Arial Narrow" w:cs="Arial"/>
          <w:b/>
          <w:i w:val="0"/>
          <w:smallCaps/>
          <w:strike w:val="0"/>
          <w:color w:val="000000"/>
          <w:sz w:val="20"/>
          <w:szCs w:val="20"/>
          <w:u w:val="none"/>
          <w:shd w:val="clear" w:fill="auto"/>
          <w:vertAlign w:val="baseline"/>
        </w:rPr>
      </w:pPr>
      <w:r>
        <w:rPr>
          <w:rFonts w:hint="default" w:ascii="Arial" w:hAnsi="Arial" w:eastAsia="Arial Narrow" w:cs="Arial"/>
          <w:b/>
          <w:i w:val="0"/>
          <w:smallCaps/>
          <w:strike w:val="0"/>
          <w:color w:val="000000"/>
          <w:sz w:val="20"/>
          <w:szCs w:val="20"/>
          <w:u w:val="none"/>
          <w:shd w:val="clear" w:fill="auto"/>
          <w:vertAlign w:val="baseline"/>
          <w:rtl w:val="0"/>
        </w:rPr>
        <w:t>IDENTIFICAÇÃO DA ATIVIDADE/ EMPREENDIMENTO</w:t>
      </w:r>
    </w:p>
    <w:tbl>
      <w:tblPr>
        <w:tblStyle w:val="21"/>
        <w:tblW w:w="93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240"/>
        <w:gridCol w:w="345"/>
        <w:gridCol w:w="345"/>
        <w:gridCol w:w="346"/>
        <w:gridCol w:w="345"/>
        <w:gridCol w:w="346"/>
        <w:gridCol w:w="346"/>
        <w:gridCol w:w="347"/>
        <w:gridCol w:w="346"/>
        <w:gridCol w:w="346"/>
        <w:gridCol w:w="347"/>
        <w:gridCol w:w="1027"/>
        <w:gridCol w:w="335"/>
        <w:gridCol w:w="335"/>
        <w:gridCol w:w="336"/>
        <w:gridCol w:w="335"/>
        <w:gridCol w:w="335"/>
        <w:gridCol w:w="336"/>
        <w:gridCol w:w="335"/>
        <w:gridCol w:w="335"/>
        <w:gridCol w:w="336"/>
        <w:gridCol w:w="335"/>
        <w:gridCol w:w="3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15" w:type="dxa"/>
            <w:gridSpan w:val="24"/>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Atividade:</w:t>
            </w:r>
            <w:r>
              <w:rPr>
                <w:rFonts w:hint="default" w:ascii="Arial" w:hAnsi="Arial" w:eastAsia="Arial" w:cs="Arial"/>
                <w:b w:val="0"/>
                <w:i w:val="0"/>
                <w:smallCaps w:val="0"/>
                <w:strike w:val="0"/>
                <w:color w:val="000000"/>
                <w:sz w:val="20"/>
                <w:szCs w:val="20"/>
                <w:u w:val="none"/>
                <w:shd w:val="clear" w:fill="auto"/>
                <w:vertAlign w:val="baseline"/>
                <w:rtl w:val="0"/>
              </w:rPr>
              <w:t>     </w:t>
            </w:r>
            <w:r>
              <w:rPr>
                <w:rFonts w:hint="default" w:ascii="Arial" w:hAnsi="Arial" w:eastAsia="Arial Narrow" w:cs="Arial"/>
                <w:b w:val="0"/>
                <w:i w:val="0"/>
                <w:smallCaps w:val="0"/>
                <w:strike w:val="0"/>
                <w:color w:val="000000"/>
                <w:sz w:val="20"/>
                <w:szCs w:val="20"/>
                <w:u w:val="none"/>
                <w:shd w:val="clear" w:fill="auto"/>
                <w:vertAlign w:val="baseline"/>
                <w:rtl w:val="0"/>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15" w:type="dxa"/>
            <w:gridSpan w:val="24"/>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tl w:val="0"/>
              </w:rPr>
            </w:pPr>
            <w:r>
              <w:rPr>
                <w:rFonts w:hint="default" w:ascii="Arial" w:hAnsi="Arial" w:eastAsia="Arial Narrow" w:cs="Arial"/>
                <w:b w:val="0"/>
                <w:i w:val="0"/>
                <w:smallCaps w:val="0"/>
                <w:strike w:val="0"/>
                <w:color w:val="000000"/>
                <w:sz w:val="20"/>
                <w:szCs w:val="20"/>
                <w:u w:val="none"/>
                <w:shd w:val="clear" w:fill="auto"/>
                <w:vertAlign w:val="baseline"/>
                <w:rtl w:val="0"/>
              </w:rPr>
              <w:t xml:space="preserve">Nome </w:t>
            </w:r>
            <w:r>
              <w:rPr>
                <w:rFonts w:hint="default" w:ascii="Arial" w:hAnsi="Arial" w:eastAsia="Arial Narrow" w:cs="Arial"/>
                <w:b w:val="0"/>
                <w:i w:val="0"/>
                <w:smallCaps w:val="0"/>
                <w:strike w:val="0"/>
                <w:color w:val="000000"/>
                <w:sz w:val="20"/>
                <w:szCs w:val="20"/>
                <w:u w:val="none"/>
                <w:shd w:val="clear" w:fill="auto"/>
                <w:vertAlign w:val="baseline"/>
                <w:rtl w:val="0"/>
                <w:lang w:val="pt-BR"/>
              </w:rPr>
              <w:t>da empresa/ nome f</w:t>
            </w:r>
            <w:r>
              <w:rPr>
                <w:rFonts w:hint="default" w:ascii="Arial" w:hAnsi="Arial" w:eastAsia="Arial Narrow" w:cs="Arial"/>
                <w:b w:val="0"/>
                <w:i w:val="0"/>
                <w:smallCaps w:val="0"/>
                <w:strike w:val="0"/>
                <w:color w:val="000000"/>
                <w:sz w:val="20"/>
                <w:szCs w:val="20"/>
                <w:u w:val="none"/>
                <w:shd w:val="clear" w:fill="auto"/>
                <w:vertAlign w:val="baseline"/>
                <w:rtl w:val="0"/>
              </w:rPr>
              <w:t>antasia: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15" w:type="dxa"/>
            <w:gridSpan w:val="24"/>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End</w:t>
            </w:r>
            <w:r>
              <w:rPr>
                <w:rFonts w:hint="default" w:ascii="Arial" w:hAnsi="Arial" w:eastAsia="Arial Narrow" w:cs="Arial"/>
                <w:b w:val="0"/>
                <w:i w:val="0"/>
                <w:smallCaps w:val="0"/>
                <w:strike w:val="0"/>
                <w:color w:val="000000"/>
                <w:sz w:val="20"/>
                <w:szCs w:val="20"/>
                <w:u w:val="none"/>
                <w:shd w:val="clear" w:fill="auto"/>
                <w:vertAlign w:val="baseline"/>
                <w:rtl w:val="0"/>
                <w:lang w:val="pt-BR"/>
              </w:rPr>
              <w:t>ereço</w:t>
            </w:r>
            <w:r>
              <w:rPr>
                <w:rFonts w:hint="default" w:ascii="Arial" w:hAnsi="Arial" w:eastAsia="Arial Narrow" w:cs="Arial"/>
                <w:b w:val="0"/>
                <w:i w:val="0"/>
                <w:smallCaps w:val="0"/>
                <w:strike w:val="0"/>
                <w:color w:val="000000"/>
                <w:sz w:val="20"/>
                <w:szCs w:val="20"/>
                <w:u w:val="none"/>
                <w:shd w:val="clear" w:fill="auto"/>
                <w:vertAlign w:val="baseline"/>
                <w:rtl w:val="0"/>
              </w:rPr>
              <w:t>:</w:t>
            </w:r>
            <w:r>
              <w:rPr>
                <w:rFonts w:hint="default" w:ascii="Arial" w:hAnsi="Arial" w:eastAsia="Arial" w:cs="Arial"/>
                <w:b w:val="0"/>
                <w:i w:val="0"/>
                <w:smallCaps w:val="0"/>
                <w:strike w:val="0"/>
                <w:color w:val="000000"/>
                <w:sz w:val="20"/>
                <w:szCs w:val="20"/>
                <w:u w:val="none"/>
                <w:shd w:val="clear" w:fill="auto"/>
                <w:vertAlign w:val="baseline"/>
                <w:rtl w:val="0"/>
              </w:rPr>
              <w:t>     </w:t>
            </w:r>
            <w:r>
              <w:rPr>
                <w:rFonts w:hint="default" w:ascii="Arial" w:hAnsi="Arial" w:eastAsia="Arial Narrow" w:cs="Arial"/>
                <w:b w:val="0"/>
                <w:i w:val="0"/>
                <w:smallCaps w:val="0"/>
                <w:strike w:val="0"/>
                <w:color w:val="000000"/>
                <w:sz w:val="20"/>
                <w:szCs w:val="20"/>
                <w:u w:val="none"/>
                <w:shd w:val="clear" w:fill="auto"/>
                <w:vertAlign w:val="baseline"/>
                <w:rtl w:val="0"/>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32" w:type="dxa"/>
            <w:gridSpan w:val="16"/>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Bairro:</w:t>
            </w:r>
            <w:r>
              <w:rPr>
                <w:rFonts w:hint="default" w:ascii="Arial" w:hAnsi="Arial" w:eastAsia="Arial" w:cs="Arial"/>
                <w:b w:val="0"/>
                <w:i w:val="0"/>
                <w:smallCaps w:val="0"/>
                <w:strike w:val="0"/>
                <w:color w:val="000000"/>
                <w:sz w:val="20"/>
                <w:szCs w:val="20"/>
                <w:u w:val="none"/>
                <w:shd w:val="clear" w:fill="auto"/>
                <w:vertAlign w:val="baseline"/>
                <w:rtl w:val="0"/>
              </w:rPr>
              <w:t>     </w:t>
            </w:r>
            <w:r>
              <w:rPr>
                <w:rFonts w:hint="default" w:ascii="Arial" w:hAnsi="Arial" w:eastAsia="Arial Narrow" w:cs="Arial"/>
                <w:b w:val="0"/>
                <w:i w:val="0"/>
                <w:smallCaps w:val="0"/>
                <w:strike w:val="0"/>
                <w:color w:val="000000"/>
                <w:sz w:val="20"/>
                <w:szCs w:val="20"/>
                <w:u w:val="none"/>
                <w:shd w:val="clear" w:fill="auto"/>
                <w:vertAlign w:val="baseline"/>
                <w:rtl w:val="0"/>
              </w:rPr>
              <w:t xml:space="preserve"> </w:t>
            </w:r>
          </w:p>
        </w:tc>
        <w:tc>
          <w:tcPr>
            <w:tcW w:w="2683" w:type="dxa"/>
            <w:gridSpan w:val="8"/>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Município:</w:t>
            </w:r>
            <w:r>
              <w:rPr>
                <w:rFonts w:hint="default" w:ascii="Arial" w:hAnsi="Arial" w:eastAsia="Arial" w:cs="Arial"/>
                <w:b w:val="0"/>
                <w:i w:val="0"/>
                <w:smallCaps w:val="0"/>
                <w:strike w:val="0"/>
                <w:color w:val="000000"/>
                <w:sz w:val="20"/>
                <w:szCs w:val="20"/>
                <w:u w:val="none"/>
                <w:shd w:val="clear" w:fill="auto"/>
                <w:vertAlign w:val="baseline"/>
                <w:rtl w:val="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15" w:type="dxa"/>
            <w:gridSpan w:val="24"/>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center"/>
              <w:rPr>
                <w:rFonts w:hint="default" w:ascii="Arial" w:hAnsi="Arial" w:eastAsia="Arial Narrow" w:cs="Arial"/>
                <w:b w:val="0"/>
                <w:i w:val="0"/>
                <w:smallCaps w:val="0"/>
                <w:strike w:val="0"/>
                <w:color w:val="000000"/>
                <w:sz w:val="20"/>
                <w:szCs w:val="20"/>
                <w:u w:val="none"/>
                <w:shd w:val="clear" w:fill="auto"/>
                <w:vertAlign w:val="baseline"/>
                <w:rtl w:val="0"/>
                <w:lang w:val="pt-BR"/>
              </w:rPr>
            </w:pPr>
            <w:r>
              <w:rPr>
                <w:rFonts w:hint="default" w:ascii="Arial" w:hAnsi="Arial" w:eastAsia="Arial Narrow" w:cs="Arial"/>
                <w:b w:val="0"/>
                <w:i w:val="0"/>
                <w:smallCaps w:val="0"/>
                <w:strike w:val="0"/>
                <w:color w:val="000000"/>
                <w:sz w:val="20"/>
                <w:szCs w:val="20"/>
                <w:u w:val="none"/>
                <w:shd w:val="clear" w:fill="auto"/>
                <w:vertAlign w:val="baseline"/>
                <w:rtl w:val="0"/>
              </w:rPr>
              <w:t>☐</w:t>
            </w:r>
            <w:r>
              <w:rPr>
                <w:rFonts w:hint="default" w:ascii="Arial" w:hAnsi="Arial" w:eastAsia="Arial Narrow" w:cs="Arial"/>
                <w:b w:val="0"/>
                <w:i w:val="0"/>
                <w:smallCaps w:val="0"/>
                <w:strike w:val="0"/>
                <w:color w:val="000000"/>
                <w:sz w:val="20"/>
                <w:szCs w:val="20"/>
                <w:u w:val="none"/>
                <w:shd w:val="clear" w:fill="auto"/>
                <w:vertAlign w:val="baseline"/>
                <w:rtl w:val="0"/>
                <w:lang w:val="pt-BR"/>
              </w:rPr>
              <w:t xml:space="preserve">área urbana                                                                  </w:t>
            </w:r>
            <w:r>
              <w:rPr>
                <w:rFonts w:hint="default" w:ascii="Arial" w:hAnsi="Arial" w:eastAsia="Arial Narrow" w:cs="Arial"/>
                <w:b w:val="0"/>
                <w:i w:val="0"/>
                <w:smallCaps w:val="0"/>
                <w:strike w:val="0"/>
                <w:color w:val="000000"/>
                <w:sz w:val="20"/>
                <w:szCs w:val="20"/>
                <w:u w:val="none"/>
                <w:shd w:val="clear" w:fill="auto"/>
                <w:vertAlign w:val="baseline"/>
                <w:rtl w:val="0"/>
              </w:rPr>
              <w:t>☐</w:t>
            </w:r>
            <w:r>
              <w:rPr>
                <w:rFonts w:hint="default" w:ascii="Arial" w:hAnsi="Arial" w:eastAsia="Arial Narrow" w:cs="Arial"/>
                <w:b w:val="0"/>
                <w:i w:val="0"/>
                <w:smallCaps w:val="0"/>
                <w:strike w:val="0"/>
                <w:color w:val="000000"/>
                <w:sz w:val="20"/>
                <w:szCs w:val="20"/>
                <w:u w:val="none"/>
                <w:shd w:val="clear" w:fill="auto"/>
                <w:vertAlign w:val="baseline"/>
                <w:rtl w:val="0"/>
                <w:lang w:val="pt-BR"/>
              </w:rPr>
              <w:t>área rural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15" w:type="dxa"/>
            <w:gridSpan w:val="24"/>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000000"/>
                <w:sz w:val="16"/>
                <w:szCs w:val="16"/>
                <w:u w:val="none"/>
                <w:shd w:val="clear" w:fill="auto"/>
                <w:vertAlign w:val="baseline"/>
                <w:rtl w:val="0"/>
                <w:lang w:val="pt-BR"/>
              </w:rPr>
            </w:pPr>
            <w:r>
              <w:rPr>
                <w:rFonts w:hint="default" w:ascii="Arial" w:hAnsi="Arial" w:eastAsia="Arial Narrow" w:cs="Arial"/>
                <w:b w:val="0"/>
                <w:i w:val="0"/>
                <w:smallCaps w:val="0"/>
                <w:strike w:val="0"/>
                <w:color w:val="000000"/>
                <w:sz w:val="16"/>
                <w:szCs w:val="16"/>
                <w:u w:val="none"/>
                <w:shd w:val="clear" w:fill="auto"/>
                <w:vertAlign w:val="baseline"/>
                <w:rtl w:val="0"/>
              </w:rPr>
              <w:t xml:space="preserve">Coordenadas geográficas * (Lat/Long)  no Sistema Geodésico WGS 84 </w:t>
            </w:r>
            <w:r>
              <w:rPr>
                <w:rFonts w:hint="default" w:ascii="Arial" w:hAnsi="Arial" w:eastAsia="Arial Narrow" w:cs="Arial"/>
                <w:b w:val="0"/>
                <w:i w:val="0"/>
                <w:smallCaps w:val="0"/>
                <w:strike w:val="0"/>
                <w:color w:val="000000"/>
                <w:sz w:val="16"/>
                <w:szCs w:val="16"/>
                <w:u w:val="none"/>
                <w:shd w:val="clear" w:fill="auto"/>
                <w:vertAlign w:val="baseline"/>
                <w:rtl w:val="0"/>
                <w:lang w:val="pt-BR"/>
              </w:rPr>
              <w:t>/ SIRGAS 2000</w:t>
            </w:r>
          </w:p>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000000"/>
                <w:sz w:val="16"/>
                <w:szCs w:val="16"/>
                <w:u w:val="none"/>
                <w:shd w:val="clear" w:fill="auto"/>
                <w:vertAlign w:val="baseline"/>
                <w:rtl w:val="0"/>
                <w:lang w:val="pt-BR"/>
              </w:rPr>
            </w:pPr>
            <w:r>
              <w:rPr>
                <w:rFonts w:hint="default" w:ascii="Arial" w:hAnsi="Arial" w:eastAsia="Arial Narrow" w:cs="Arial"/>
                <w:b w:val="0"/>
                <w:i w:val="0"/>
                <w:smallCaps w:val="0"/>
                <w:strike w:val="0"/>
                <w:color w:val="000000"/>
                <w:sz w:val="16"/>
                <w:szCs w:val="16"/>
                <w:u w:val="none"/>
                <w:shd w:val="clear" w:fill="auto"/>
                <w:vertAlign w:val="baseline"/>
                <w:rtl w:val="0"/>
                <w:lang w:val="pt-BR"/>
              </w:rPr>
              <w:t>*Informar as coordenadas no formato graus decimais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auto"/>
                <w:sz w:val="16"/>
                <w:szCs w:val="16"/>
                <w:u w:val="none"/>
                <w:shd w:val="clear" w:fill="auto"/>
                <w:vertAlign w:val="baseline"/>
                <w:lang w:val="pt-BR"/>
              </w:rPr>
            </w:pPr>
            <w:r>
              <w:rPr>
                <w:rFonts w:hint="default" w:ascii="Arial" w:hAnsi="Arial" w:eastAsia="Arial Narrow" w:cs="Arial"/>
                <w:b w:val="0"/>
                <w:i w:val="0"/>
                <w:smallCaps w:val="0"/>
                <w:strike w:val="0"/>
                <w:color w:val="auto"/>
                <w:sz w:val="16"/>
                <w:szCs w:val="16"/>
                <w:u w:val="none"/>
                <w:shd w:val="clear" w:fill="auto"/>
                <w:vertAlign w:val="baseline"/>
                <w:rtl w:val="0"/>
              </w:rPr>
              <w:t>Lat</w:t>
            </w:r>
            <w:r>
              <w:rPr>
                <w:rFonts w:hint="default" w:ascii="Arial" w:hAnsi="Arial" w:eastAsia="Arial Narrow" w:cs="Arial"/>
                <w:b w:val="0"/>
                <w:i w:val="0"/>
                <w:smallCaps w:val="0"/>
                <w:strike w:val="0"/>
                <w:color w:val="auto"/>
                <w:sz w:val="16"/>
                <w:szCs w:val="16"/>
                <w:u w:val="none"/>
                <w:shd w:val="clear" w:fill="auto"/>
                <w:vertAlign w:val="baseline"/>
                <w:rtl w:val="0"/>
                <w:lang w:val="pt-BR"/>
              </w:rPr>
              <w:t>itude</w:t>
            </w:r>
          </w:p>
        </w:tc>
        <w:tc>
          <w:tcPr>
            <w:tcW w:w="240" w:type="dxa"/>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auto"/>
                <w:sz w:val="16"/>
                <w:szCs w:val="16"/>
                <w:u w:val="none"/>
                <w:shd w:val="clear" w:fill="auto"/>
                <w:vertAlign w:val="baseline"/>
              </w:rPr>
            </w:pPr>
            <w:r>
              <w:rPr>
                <w:rFonts w:hint="default" w:ascii="Arial" w:hAnsi="Arial" w:eastAsia="Arial Narrow" w:cs="Arial"/>
                <w:b w:val="0"/>
                <w:i w:val="0"/>
                <w:smallCaps w:val="0"/>
                <w:strike w:val="0"/>
                <w:color w:val="auto"/>
                <w:sz w:val="16"/>
                <w:szCs w:val="16"/>
                <w:u w:val="none"/>
                <w:shd w:val="clear" w:fill="auto"/>
                <w:vertAlign w:val="baseline"/>
                <w:rtl w:val="0"/>
              </w:rPr>
              <w:t>-</w:t>
            </w:r>
          </w:p>
        </w:tc>
        <w:tc>
          <w:tcPr>
            <w:tcW w:w="345" w:type="dxa"/>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auto"/>
                <w:sz w:val="16"/>
                <w:szCs w:val="16"/>
                <w:u w:val="none"/>
                <w:shd w:val="clear" w:fill="auto"/>
                <w:vertAlign w:val="baseline"/>
              </w:rPr>
            </w:pPr>
          </w:p>
        </w:tc>
        <w:tc>
          <w:tcPr>
            <w:tcW w:w="345" w:type="dxa"/>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auto"/>
                <w:sz w:val="16"/>
                <w:szCs w:val="16"/>
                <w:u w:val="none"/>
                <w:shd w:val="clear" w:fill="auto"/>
                <w:vertAlign w:val="baseline"/>
              </w:rPr>
            </w:pPr>
          </w:p>
        </w:tc>
        <w:tc>
          <w:tcPr>
            <w:tcW w:w="346" w:type="dxa"/>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auto"/>
                <w:sz w:val="16"/>
                <w:szCs w:val="16"/>
                <w:u w:val="none"/>
                <w:shd w:val="clear" w:fill="auto"/>
                <w:vertAlign w:val="baseline"/>
                <w:lang w:val="pt-BR"/>
              </w:rPr>
            </w:pPr>
            <w:r>
              <w:rPr>
                <w:rFonts w:hint="default" w:ascii="Arial" w:hAnsi="Arial" w:eastAsia="Arial Narrow" w:cs="Arial"/>
                <w:b w:val="0"/>
                <w:i w:val="0"/>
                <w:smallCaps w:val="0"/>
                <w:strike w:val="0"/>
                <w:color w:val="auto"/>
                <w:sz w:val="16"/>
                <w:szCs w:val="16"/>
                <w:u w:val="none"/>
                <w:shd w:val="clear" w:fill="auto"/>
                <w:vertAlign w:val="baseline"/>
                <w:lang w:val="pt-BR"/>
              </w:rPr>
              <w:t>.</w:t>
            </w:r>
          </w:p>
        </w:tc>
        <w:tc>
          <w:tcPr>
            <w:tcW w:w="345" w:type="dxa"/>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auto"/>
                <w:sz w:val="16"/>
                <w:szCs w:val="16"/>
                <w:u w:val="none"/>
                <w:shd w:val="clear" w:fill="auto"/>
                <w:vertAlign w:val="baseline"/>
              </w:rPr>
            </w:pPr>
          </w:p>
        </w:tc>
        <w:tc>
          <w:tcPr>
            <w:tcW w:w="346" w:type="dxa"/>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auto"/>
                <w:sz w:val="16"/>
                <w:szCs w:val="16"/>
                <w:u w:val="none"/>
                <w:shd w:val="clear" w:fill="auto"/>
                <w:vertAlign w:val="baseline"/>
              </w:rPr>
            </w:pPr>
          </w:p>
        </w:tc>
        <w:tc>
          <w:tcPr>
            <w:tcW w:w="346" w:type="dxa"/>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auto"/>
                <w:sz w:val="16"/>
                <w:szCs w:val="16"/>
                <w:u w:val="none"/>
                <w:shd w:val="clear" w:fill="auto"/>
                <w:vertAlign w:val="baseline"/>
              </w:rPr>
            </w:pPr>
          </w:p>
        </w:tc>
        <w:tc>
          <w:tcPr>
            <w:tcW w:w="347" w:type="dxa"/>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auto"/>
                <w:sz w:val="16"/>
                <w:szCs w:val="16"/>
                <w:u w:val="none"/>
                <w:shd w:val="clear" w:fill="auto"/>
                <w:vertAlign w:val="baseline"/>
              </w:rPr>
            </w:pPr>
          </w:p>
        </w:tc>
        <w:tc>
          <w:tcPr>
            <w:tcW w:w="346" w:type="dxa"/>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auto"/>
                <w:sz w:val="16"/>
                <w:szCs w:val="16"/>
                <w:u w:val="none"/>
                <w:shd w:val="clear" w:fill="auto"/>
                <w:vertAlign w:val="baseline"/>
              </w:rPr>
            </w:pPr>
          </w:p>
        </w:tc>
        <w:tc>
          <w:tcPr>
            <w:tcW w:w="346" w:type="dxa"/>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auto"/>
                <w:sz w:val="16"/>
                <w:szCs w:val="16"/>
                <w:u w:val="none"/>
                <w:shd w:val="clear" w:fill="auto"/>
                <w:vertAlign w:val="baseline"/>
              </w:rPr>
            </w:pPr>
          </w:p>
        </w:tc>
        <w:tc>
          <w:tcPr>
            <w:tcW w:w="347" w:type="dxa"/>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auto"/>
                <w:sz w:val="16"/>
                <w:szCs w:val="16"/>
                <w:u w:val="none"/>
                <w:shd w:val="clear" w:fill="auto"/>
                <w:vertAlign w:val="baseline"/>
                <w:lang w:val="pt-BR"/>
              </w:rPr>
            </w:pPr>
            <w:r>
              <w:rPr>
                <w:rFonts w:hint="default" w:ascii="Arial" w:hAnsi="Arial" w:eastAsia="Arial Narrow" w:cs="Arial"/>
                <w:b w:val="0"/>
                <w:i w:val="0"/>
                <w:smallCaps w:val="0"/>
                <w:strike w:val="0"/>
                <w:color w:val="auto"/>
                <w:sz w:val="16"/>
                <w:szCs w:val="16"/>
                <w:u w:val="none"/>
                <w:shd w:val="clear" w:fill="auto"/>
                <w:vertAlign w:val="baseline"/>
                <w:lang w:val="pt-BR"/>
              </w:rPr>
              <w:t>°</w:t>
            </w:r>
          </w:p>
        </w:tc>
        <w:tc>
          <w:tcPr>
            <w:tcW w:w="1027" w:type="dxa"/>
            <w:vAlign w:val="top"/>
          </w:tcPr>
          <w:p>
            <w:pPr>
              <w:spacing w:line="360" w:lineRule="auto"/>
              <w:jc w:val="both"/>
              <w:rPr>
                <w:rFonts w:hint="default" w:ascii="Arial" w:hAnsi="Arial" w:eastAsia="Arial Narrow" w:cs="Arial"/>
                <w:color w:val="auto"/>
                <w:sz w:val="16"/>
                <w:szCs w:val="16"/>
                <w:vertAlign w:val="baseline"/>
              </w:rPr>
            </w:pPr>
            <w:r>
              <w:rPr>
                <w:rFonts w:hint="default" w:ascii="Arial" w:hAnsi="Arial" w:eastAsia="Arial Narrow" w:cs="Arial"/>
                <w:color w:val="auto"/>
                <w:sz w:val="16"/>
                <w:szCs w:val="16"/>
                <w:vertAlign w:val="baseline"/>
                <w:rtl w:val="0"/>
              </w:rPr>
              <w:t>Long</w:t>
            </w:r>
            <w:r>
              <w:rPr>
                <w:rFonts w:hint="default" w:ascii="Arial" w:hAnsi="Arial" w:eastAsia="Arial Narrow" w:cs="Arial"/>
                <w:color w:val="auto"/>
                <w:sz w:val="16"/>
                <w:szCs w:val="16"/>
                <w:vertAlign w:val="baseline"/>
                <w:rtl w:val="0"/>
                <w:lang w:val="pt-BR"/>
              </w:rPr>
              <w:t>itude</w:t>
            </w:r>
          </w:p>
        </w:tc>
        <w:tc>
          <w:tcPr>
            <w:tcW w:w="335" w:type="dxa"/>
            <w:vAlign w:val="top"/>
          </w:tcPr>
          <w:p>
            <w:pPr>
              <w:spacing w:line="360" w:lineRule="auto"/>
              <w:jc w:val="center"/>
              <w:rPr>
                <w:rFonts w:hint="default" w:ascii="Arial" w:hAnsi="Arial" w:eastAsia="Arial Narrow" w:cs="Arial"/>
                <w:b w:val="0"/>
                <w:color w:val="auto"/>
                <w:sz w:val="16"/>
                <w:szCs w:val="16"/>
                <w:vertAlign w:val="superscript"/>
              </w:rPr>
            </w:pPr>
            <w:r>
              <w:rPr>
                <w:rFonts w:hint="default" w:ascii="Arial" w:hAnsi="Arial" w:eastAsia="Arial Narrow" w:cs="Arial"/>
                <w:b/>
                <w:color w:val="auto"/>
                <w:sz w:val="16"/>
                <w:szCs w:val="16"/>
                <w:vertAlign w:val="superscript"/>
                <w:rtl w:val="0"/>
              </w:rPr>
              <w:t>-</w:t>
            </w:r>
          </w:p>
        </w:tc>
        <w:tc>
          <w:tcPr>
            <w:tcW w:w="335" w:type="dxa"/>
            <w:vAlign w:val="top"/>
          </w:tcPr>
          <w:p>
            <w:pPr>
              <w:spacing w:line="360" w:lineRule="auto"/>
              <w:jc w:val="both"/>
              <w:rPr>
                <w:rFonts w:hint="default" w:ascii="Arial" w:hAnsi="Arial" w:eastAsia="Arial Narrow" w:cs="Arial"/>
                <w:color w:val="auto"/>
                <w:sz w:val="16"/>
                <w:szCs w:val="16"/>
                <w:vertAlign w:val="superscript"/>
              </w:rPr>
            </w:pPr>
          </w:p>
        </w:tc>
        <w:tc>
          <w:tcPr>
            <w:tcW w:w="336" w:type="dxa"/>
            <w:vAlign w:val="top"/>
          </w:tcPr>
          <w:p>
            <w:pPr>
              <w:spacing w:line="360" w:lineRule="auto"/>
              <w:jc w:val="both"/>
              <w:rPr>
                <w:rFonts w:hint="default" w:ascii="Arial" w:hAnsi="Arial" w:eastAsia="Arial Narrow" w:cs="Arial"/>
                <w:color w:val="auto"/>
                <w:sz w:val="16"/>
                <w:szCs w:val="16"/>
                <w:vertAlign w:val="superscript"/>
              </w:rPr>
            </w:pPr>
          </w:p>
        </w:tc>
        <w:tc>
          <w:tcPr>
            <w:tcW w:w="335" w:type="dxa"/>
            <w:vAlign w:val="top"/>
          </w:tcPr>
          <w:p>
            <w:pPr>
              <w:spacing w:line="360" w:lineRule="auto"/>
              <w:jc w:val="both"/>
              <w:rPr>
                <w:rFonts w:hint="default" w:ascii="Arial" w:hAnsi="Arial" w:eastAsia="Arial Narrow" w:cs="Arial"/>
                <w:color w:val="auto"/>
                <w:sz w:val="16"/>
                <w:szCs w:val="16"/>
                <w:vertAlign w:val="baseline"/>
                <w:lang w:val="pt-BR"/>
              </w:rPr>
            </w:pPr>
            <w:r>
              <w:rPr>
                <w:rFonts w:hint="default" w:ascii="Arial" w:hAnsi="Arial" w:eastAsia="Arial Narrow" w:cs="Arial"/>
                <w:color w:val="auto"/>
                <w:sz w:val="16"/>
                <w:szCs w:val="16"/>
                <w:vertAlign w:val="baseline"/>
                <w:lang w:val="pt-BR"/>
              </w:rPr>
              <w:t>.</w:t>
            </w:r>
          </w:p>
        </w:tc>
        <w:tc>
          <w:tcPr>
            <w:tcW w:w="335" w:type="dxa"/>
            <w:vAlign w:val="top"/>
          </w:tcPr>
          <w:p>
            <w:pPr>
              <w:spacing w:line="360" w:lineRule="auto"/>
              <w:jc w:val="both"/>
              <w:rPr>
                <w:rFonts w:hint="default" w:ascii="Arial" w:hAnsi="Arial" w:eastAsia="Arial Narrow" w:cs="Arial"/>
                <w:color w:val="auto"/>
                <w:sz w:val="16"/>
                <w:szCs w:val="16"/>
                <w:vertAlign w:val="superscript"/>
              </w:rPr>
            </w:pPr>
          </w:p>
        </w:tc>
        <w:tc>
          <w:tcPr>
            <w:tcW w:w="336" w:type="dxa"/>
            <w:vAlign w:val="top"/>
          </w:tcPr>
          <w:p>
            <w:pPr>
              <w:spacing w:line="360" w:lineRule="auto"/>
              <w:jc w:val="both"/>
              <w:rPr>
                <w:rFonts w:hint="default" w:ascii="Arial" w:hAnsi="Arial" w:eastAsia="Arial Narrow" w:cs="Arial"/>
                <w:color w:val="auto"/>
                <w:sz w:val="16"/>
                <w:szCs w:val="16"/>
                <w:vertAlign w:val="superscript"/>
              </w:rPr>
            </w:pPr>
          </w:p>
        </w:tc>
        <w:tc>
          <w:tcPr>
            <w:tcW w:w="335" w:type="dxa"/>
            <w:vAlign w:val="top"/>
          </w:tcPr>
          <w:p>
            <w:pPr>
              <w:spacing w:line="360" w:lineRule="auto"/>
              <w:jc w:val="both"/>
              <w:rPr>
                <w:rFonts w:hint="default" w:ascii="Arial" w:hAnsi="Arial" w:eastAsia="Arial Narrow" w:cs="Arial"/>
                <w:color w:val="auto"/>
                <w:sz w:val="16"/>
                <w:szCs w:val="16"/>
                <w:vertAlign w:val="superscript"/>
              </w:rPr>
            </w:pPr>
          </w:p>
        </w:tc>
        <w:tc>
          <w:tcPr>
            <w:tcW w:w="335" w:type="dxa"/>
            <w:vAlign w:val="top"/>
          </w:tcPr>
          <w:p>
            <w:pPr>
              <w:spacing w:line="360" w:lineRule="auto"/>
              <w:jc w:val="both"/>
              <w:rPr>
                <w:rFonts w:hint="default" w:ascii="Arial" w:hAnsi="Arial" w:eastAsia="Arial Narrow" w:cs="Arial"/>
                <w:color w:val="auto"/>
                <w:sz w:val="16"/>
                <w:szCs w:val="16"/>
                <w:vertAlign w:val="superscript"/>
              </w:rPr>
            </w:pPr>
          </w:p>
        </w:tc>
        <w:tc>
          <w:tcPr>
            <w:tcW w:w="336" w:type="dxa"/>
            <w:vAlign w:val="top"/>
          </w:tcPr>
          <w:p>
            <w:pPr>
              <w:spacing w:line="360" w:lineRule="auto"/>
              <w:jc w:val="both"/>
              <w:rPr>
                <w:rFonts w:hint="default" w:ascii="Arial" w:hAnsi="Arial" w:eastAsia="Arial Narrow" w:cs="Arial"/>
                <w:color w:val="auto"/>
                <w:sz w:val="16"/>
                <w:szCs w:val="16"/>
                <w:vertAlign w:val="superscript"/>
              </w:rPr>
            </w:pPr>
          </w:p>
        </w:tc>
        <w:tc>
          <w:tcPr>
            <w:tcW w:w="335" w:type="dxa"/>
            <w:vAlign w:val="top"/>
          </w:tcPr>
          <w:p>
            <w:pPr>
              <w:spacing w:line="360" w:lineRule="auto"/>
              <w:jc w:val="both"/>
              <w:rPr>
                <w:rFonts w:hint="default" w:ascii="Arial" w:hAnsi="Arial" w:eastAsia="Arial Narrow" w:cs="Arial"/>
                <w:color w:val="auto"/>
                <w:sz w:val="16"/>
                <w:szCs w:val="16"/>
                <w:vertAlign w:val="superscript"/>
              </w:rPr>
            </w:pPr>
          </w:p>
        </w:tc>
        <w:tc>
          <w:tcPr>
            <w:tcW w:w="336" w:type="dxa"/>
            <w:vAlign w:val="top"/>
          </w:tcPr>
          <w:p>
            <w:pPr>
              <w:spacing w:line="360" w:lineRule="auto"/>
              <w:jc w:val="both"/>
              <w:rPr>
                <w:rFonts w:hint="default" w:ascii="Arial" w:hAnsi="Arial" w:eastAsia="Arial Narrow" w:cs="Arial"/>
                <w:color w:val="auto"/>
                <w:sz w:val="16"/>
                <w:szCs w:val="16"/>
                <w:vertAlign w:val="baseline"/>
                <w:lang w:val="pt-BR"/>
              </w:rPr>
            </w:pPr>
            <w:r>
              <w:rPr>
                <w:rFonts w:hint="default" w:ascii="Arial" w:hAnsi="Arial" w:eastAsia="Arial Narrow" w:cs="Arial"/>
                <w:color w:val="auto"/>
                <w:sz w:val="16"/>
                <w:szCs w:val="16"/>
                <w:vertAlign w:val="baseline"/>
                <w:lang w:val="pt-BR"/>
              </w:rPr>
              <w:t>°</w:t>
            </w:r>
          </w:p>
        </w:tc>
      </w:tr>
    </w:tbl>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hint="default" w:ascii="Arial" w:hAnsi="Arial" w:eastAsia="Arial Narrow" w:cs="Arial"/>
          <w:b/>
          <w:i w:val="0"/>
          <w:smallCaps/>
          <w:strike w:val="0"/>
          <w:color w:val="000000"/>
          <w:sz w:val="20"/>
          <w:szCs w:val="20"/>
          <w:u w:val="none"/>
          <w:shd w:val="clear" w:fill="auto"/>
          <w:vertAlign w:val="baseline"/>
        </w:rPr>
      </w:pPr>
    </w:p>
    <w:p>
      <w:pPr>
        <w:keepNext w:val="0"/>
        <w:keepLines w:val="0"/>
        <w:widowControl/>
        <w:numPr>
          <w:ilvl w:val="0"/>
          <w:numId w:val="5"/>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hint="default" w:ascii="Arial" w:hAnsi="Arial" w:eastAsia="Arial Narrow" w:cs="Arial"/>
          <w:b/>
          <w:i w:val="0"/>
          <w:smallCaps/>
          <w:strike w:val="0"/>
          <w:color w:val="000000"/>
          <w:sz w:val="20"/>
          <w:szCs w:val="20"/>
          <w:u w:val="none"/>
          <w:shd w:val="clear" w:fill="auto"/>
          <w:vertAlign w:val="baseline"/>
        </w:rPr>
      </w:pPr>
      <w:r>
        <w:rPr>
          <w:rFonts w:hint="default" w:ascii="Arial" w:hAnsi="Arial" w:eastAsia="Arial Narrow" w:cs="Arial"/>
          <w:b/>
          <w:i w:val="0"/>
          <w:smallCaps/>
          <w:strike w:val="0"/>
          <w:color w:val="000000"/>
          <w:sz w:val="20"/>
          <w:szCs w:val="20"/>
          <w:u w:val="none"/>
          <w:shd w:val="clear" w:fill="auto"/>
          <w:vertAlign w:val="baseline"/>
          <w:rtl w:val="0"/>
        </w:rPr>
        <w:t>SITUAÇÃO</w:t>
      </w:r>
    </w:p>
    <w:tbl>
      <w:tblPr>
        <w:tblStyle w:val="22"/>
        <w:tblW w:w="93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20"/>
        <w:gridCol w:w="47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trPr>
        <w:tc>
          <w:tcPr>
            <w:vMerge w:val="restart"/>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Tipo de documento a ser solicitado:</w:t>
            </w:r>
          </w:p>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tl w:val="0"/>
              </w:rPr>
            </w:pPr>
            <w:r>
              <w:rPr>
                <w:rFonts w:hint="default" w:ascii="Arial" w:hAnsi="Arial" w:eastAsia="Arial Narrow" w:cs="Arial"/>
                <w:b w:val="0"/>
                <w:i w:val="0"/>
                <w:smallCaps w:val="0"/>
                <w:strike w:val="0"/>
                <w:color w:val="000000"/>
                <w:sz w:val="20"/>
                <w:szCs w:val="20"/>
                <w:u w:val="none"/>
                <w:shd w:val="clear" w:fill="auto"/>
                <w:vertAlign w:val="baseline"/>
                <w:rtl w:val="0"/>
              </w:rPr>
              <w:t xml:space="preserve">☐LP  ☐LI  ☐ LO </w:t>
            </w:r>
          </w:p>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tl w:val="0"/>
              </w:rPr>
            </w:pPr>
            <w:r>
              <w:rPr>
                <w:rFonts w:hint="default" w:ascii="Arial" w:hAnsi="Arial" w:eastAsia="Arial Narrow" w:cs="Arial"/>
                <w:b w:val="0"/>
                <w:i w:val="0"/>
                <w:smallCaps w:val="0"/>
                <w:strike w:val="0"/>
                <w:color w:val="000000"/>
                <w:sz w:val="20"/>
                <w:szCs w:val="20"/>
                <w:u w:val="none"/>
                <w:shd w:val="clear" w:fill="auto"/>
                <w:vertAlign w:val="baseline"/>
                <w:rtl w:val="0"/>
              </w:rPr>
              <w:t>☐LP</w:t>
            </w:r>
            <w:r>
              <w:rPr>
                <w:rFonts w:hint="default" w:ascii="Arial" w:hAnsi="Arial" w:eastAsia="Arial Narrow" w:cs="Arial"/>
                <w:b w:val="0"/>
                <w:i w:val="0"/>
                <w:smallCaps w:val="0"/>
                <w:strike w:val="0"/>
                <w:color w:val="000000"/>
                <w:sz w:val="20"/>
                <w:szCs w:val="20"/>
                <w:u w:val="none"/>
                <w:shd w:val="clear" w:fill="auto"/>
                <w:vertAlign w:val="baseline"/>
                <w:rtl w:val="0"/>
                <w:lang w:val="pt-BR"/>
              </w:rPr>
              <w:t>I</w:t>
            </w:r>
            <w:r>
              <w:rPr>
                <w:rFonts w:hint="default" w:ascii="Arial" w:hAnsi="Arial" w:eastAsia="Arial Narrow" w:cs="Arial"/>
                <w:b w:val="0"/>
                <w:i w:val="0"/>
                <w:smallCaps w:val="0"/>
                <w:strike w:val="0"/>
                <w:color w:val="000000"/>
                <w:sz w:val="20"/>
                <w:szCs w:val="20"/>
                <w:u w:val="none"/>
                <w:shd w:val="clear" w:fill="auto"/>
                <w:vertAlign w:val="baseline"/>
                <w:rtl w:val="0"/>
              </w:rPr>
              <w:t xml:space="preserve"> </w:t>
            </w:r>
          </w:p>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tl w:val="0"/>
              </w:rPr>
            </w:pPr>
            <w:r>
              <w:rPr>
                <w:rFonts w:hint="default" w:ascii="Arial" w:hAnsi="Arial" w:eastAsia="Arial Narrow" w:cs="Arial"/>
                <w:b w:val="0"/>
                <w:i w:val="0"/>
                <w:smallCaps w:val="0"/>
                <w:strike w:val="0"/>
                <w:color w:val="000000"/>
                <w:sz w:val="20"/>
                <w:szCs w:val="20"/>
                <w:u w:val="none"/>
                <w:shd w:val="clear" w:fill="auto"/>
                <w:vertAlign w:val="baseline"/>
                <w:rtl w:val="0"/>
              </w:rPr>
              <w:t>☐LO regularização</w:t>
            </w:r>
          </w:p>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w:t>
            </w:r>
            <w:r>
              <w:rPr>
                <w:rFonts w:hint="default" w:ascii="Arial" w:hAnsi="Arial" w:eastAsia="Arial Narrow" w:cs="Arial"/>
                <w:b w:val="0"/>
                <w:i w:val="0"/>
                <w:smallCaps w:val="0"/>
                <w:strike w:val="0"/>
                <w:color w:val="000000"/>
                <w:sz w:val="20"/>
                <w:szCs w:val="20"/>
                <w:u w:val="none"/>
                <w:shd w:val="clear" w:fill="auto"/>
                <w:vertAlign w:val="baseline"/>
                <w:rtl w:val="0"/>
                <w:lang w:val="pt-BR"/>
              </w:rPr>
              <w:t>D</w:t>
            </w:r>
            <w:r>
              <w:rPr>
                <w:rFonts w:hint="default" w:ascii="Arial" w:hAnsi="Arial" w:eastAsia="Arial Narrow" w:cs="Arial"/>
                <w:b w:val="0"/>
                <w:i w:val="0"/>
                <w:smallCaps w:val="0"/>
                <w:strike w:val="0"/>
                <w:color w:val="000000"/>
                <w:sz w:val="20"/>
                <w:szCs w:val="20"/>
                <w:u w:val="none"/>
                <w:shd w:val="clear" w:fill="auto"/>
                <w:vertAlign w:val="baseline"/>
                <w:rtl w:val="0"/>
              </w:rPr>
              <w:t>eclaração</w:t>
            </w:r>
          </w:p>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w:t>
            </w:r>
            <w:r>
              <w:rPr>
                <w:rFonts w:hint="default" w:ascii="Arial" w:hAnsi="Arial" w:eastAsia="Arial Narrow" w:cs="Arial"/>
                <w:b w:val="0"/>
                <w:i w:val="0"/>
                <w:smallCaps w:val="0"/>
                <w:strike w:val="0"/>
                <w:color w:val="000000"/>
                <w:sz w:val="20"/>
                <w:szCs w:val="20"/>
                <w:u w:val="none"/>
                <w:shd w:val="clear" w:fill="auto"/>
                <w:vertAlign w:val="baseline"/>
                <w:rtl w:val="0"/>
                <w:lang w:val="pt-BR"/>
              </w:rPr>
              <w:t>A</w:t>
            </w:r>
            <w:r>
              <w:rPr>
                <w:rFonts w:hint="default" w:ascii="Arial" w:hAnsi="Arial" w:eastAsia="Arial Narrow" w:cs="Arial"/>
                <w:b w:val="0"/>
                <w:i w:val="0"/>
                <w:smallCaps w:val="0"/>
                <w:strike w:val="0"/>
                <w:color w:val="000000"/>
                <w:sz w:val="20"/>
                <w:szCs w:val="20"/>
                <w:u w:val="none"/>
                <w:shd w:val="clear" w:fill="auto"/>
                <w:vertAlign w:val="baseline"/>
                <w:rtl w:val="0"/>
              </w:rPr>
              <w:t>utorização</w:t>
            </w:r>
          </w:p>
        </w:tc>
        <w:tc>
          <w:tcPr>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 primeira solicitação deste tipo de documento</w:t>
            </w:r>
          </w:p>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tl w:val="0"/>
              </w:rPr>
            </w:pPr>
          </w:p>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tl w:val="0"/>
                <w:lang w:val="pt-BR"/>
              </w:rPr>
            </w:pPr>
            <w:r>
              <w:rPr>
                <w:rFonts w:hint="default" w:ascii="Arial" w:hAnsi="Arial" w:eastAsia="Arial Narrow" w:cs="Arial"/>
                <w:b w:val="0"/>
                <w:i w:val="0"/>
                <w:smallCaps w:val="0"/>
                <w:strike w:val="0"/>
                <w:color w:val="000000"/>
                <w:sz w:val="20"/>
                <w:szCs w:val="20"/>
                <w:u w:val="none"/>
                <w:shd w:val="clear" w:fill="auto"/>
                <w:vertAlign w:val="baseline"/>
                <w:rtl w:val="0"/>
              </w:rPr>
              <w:t xml:space="preserve">☐ </w:t>
            </w:r>
            <w:r>
              <w:rPr>
                <w:rFonts w:hint="default" w:ascii="Arial" w:hAnsi="Arial" w:eastAsia="Arial Narrow" w:cs="Arial"/>
                <w:b w:val="0"/>
                <w:i w:val="0"/>
                <w:smallCaps w:val="0"/>
                <w:strike w:val="0"/>
                <w:color w:val="000000"/>
                <w:sz w:val="20"/>
                <w:szCs w:val="20"/>
                <w:u w:val="none"/>
                <w:shd w:val="clear" w:fill="auto"/>
                <w:vertAlign w:val="baseline"/>
                <w:rtl w:val="0"/>
                <w:lang w:val="pt-BR"/>
              </w:rPr>
              <w:t>R</w:t>
            </w:r>
            <w:r>
              <w:rPr>
                <w:rFonts w:hint="default" w:ascii="Arial" w:hAnsi="Arial" w:eastAsia="Arial Narrow" w:cs="Arial"/>
                <w:b w:val="0"/>
                <w:i w:val="0"/>
                <w:smallCaps w:val="0"/>
                <w:strike w:val="0"/>
                <w:color w:val="000000"/>
                <w:sz w:val="20"/>
                <w:szCs w:val="20"/>
                <w:u w:val="none"/>
                <w:shd w:val="clear" w:fill="auto"/>
                <w:vertAlign w:val="baseline"/>
                <w:rtl w:val="0"/>
              </w:rPr>
              <w:t xml:space="preserve">enovação ☐ </w:t>
            </w:r>
            <w:r>
              <w:rPr>
                <w:rFonts w:hint="default" w:ascii="Arial" w:hAnsi="Arial" w:eastAsia="Arial Narrow" w:cs="Arial"/>
                <w:b w:val="0"/>
                <w:i w:val="0"/>
                <w:strike w:val="0"/>
                <w:color w:val="000000"/>
                <w:sz w:val="20"/>
                <w:szCs w:val="20"/>
                <w:u w:val="none"/>
                <w:shd w:val="clear" w:fill="auto"/>
                <w:vertAlign w:val="baseline"/>
                <w:rtl w:val="0"/>
              </w:rPr>
              <w:t>A</w:t>
            </w:r>
            <w:r>
              <w:rPr>
                <w:rFonts w:hint="default" w:ascii="Arial" w:hAnsi="Arial" w:eastAsia="Arial Narrow" w:cs="Arial"/>
                <w:b w:val="0"/>
                <w:i w:val="0"/>
                <w:smallCaps w:val="0"/>
                <w:strike w:val="0"/>
                <w:color w:val="000000"/>
                <w:sz w:val="20"/>
                <w:szCs w:val="20"/>
                <w:u w:val="none"/>
                <w:shd w:val="clear" w:fill="auto"/>
                <w:vertAlign w:val="baseline"/>
                <w:rtl w:val="0"/>
              </w:rPr>
              <w:t>lteração</w:t>
            </w:r>
            <w:r>
              <w:rPr>
                <w:rFonts w:hint="default" w:ascii="Arial" w:hAnsi="Arial" w:eastAsia="Arial Narrow" w:cs="Arial"/>
                <w:b w:val="0"/>
                <w:i w:val="0"/>
                <w:smallCaps w:val="0"/>
                <w:strike w:val="0"/>
                <w:color w:val="000000"/>
                <w:sz w:val="20"/>
                <w:szCs w:val="20"/>
                <w:u w:val="none"/>
                <w:shd w:val="clear" w:fill="auto"/>
                <w:vertAlign w:val="baseline"/>
                <w:rtl w:val="0"/>
                <w:lang w:val="pt-BR"/>
              </w:rPr>
              <w:t xml:space="preserve"> </w:t>
            </w:r>
            <w:r>
              <w:rPr>
                <w:rFonts w:hint="default" w:ascii="Arial" w:hAnsi="Arial" w:eastAsia="Arial Narrow" w:cs="Arial"/>
                <w:b w:val="0"/>
                <w:i w:val="0"/>
                <w:smallCaps w:val="0"/>
                <w:strike w:val="0"/>
                <w:color w:val="000000"/>
                <w:sz w:val="20"/>
                <w:szCs w:val="20"/>
                <w:u w:val="none"/>
                <w:shd w:val="clear" w:fill="auto"/>
                <w:vertAlign w:val="baseline"/>
                <w:rtl w:val="0"/>
              </w:rPr>
              <w:t xml:space="preserve">☐ </w:t>
            </w:r>
            <w:r>
              <w:rPr>
                <w:rFonts w:hint="default" w:ascii="Arial" w:hAnsi="Arial" w:eastAsia="Arial Narrow" w:cs="Arial"/>
                <w:b w:val="0"/>
                <w:i w:val="0"/>
                <w:smallCaps w:val="0"/>
                <w:strike w:val="0"/>
                <w:color w:val="000000"/>
                <w:sz w:val="20"/>
                <w:szCs w:val="20"/>
                <w:u w:val="none"/>
                <w:shd w:val="clear" w:fill="auto"/>
                <w:vertAlign w:val="baseline"/>
                <w:rtl w:val="0"/>
                <w:lang w:val="pt-BR"/>
              </w:rPr>
              <w:t>Ampliação</w:t>
            </w:r>
          </w:p>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lang w:val="pt-BR"/>
              </w:rPr>
              <w:t>da licença</w:t>
            </w:r>
            <w:r>
              <w:rPr>
                <w:rFonts w:hint="default" w:ascii="Arial" w:hAnsi="Arial" w:eastAsia="Arial Narrow" w:cs="Arial"/>
                <w:b w:val="0"/>
                <w:i w:val="0"/>
                <w:smallCaps w:val="0"/>
                <w:strike w:val="0"/>
                <w:color w:val="000000"/>
                <w:sz w:val="20"/>
                <w:szCs w:val="20"/>
                <w:u w:val="none"/>
                <w:shd w:val="clear" w:fill="auto"/>
                <w:vertAlign w:val="baseline"/>
                <w:rtl w:val="0"/>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vMerge w:val="continue"/>
            <w:vAlign w:val="top"/>
          </w:tcPr>
          <w:p>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hint="default" w:ascii="Arial" w:hAnsi="Arial" w:eastAsia="Arial Narrow" w:cs="Arial"/>
                <w:b w:val="0"/>
                <w:i w:val="0"/>
                <w:smallCaps w:val="0"/>
                <w:strike w:val="0"/>
                <w:color w:val="000000"/>
                <w:sz w:val="20"/>
                <w:szCs w:val="20"/>
                <w:u w:val="none"/>
                <w:shd w:val="clear" w:fill="auto"/>
                <w:vertAlign w:val="baseline"/>
              </w:rPr>
            </w:pPr>
          </w:p>
        </w:tc>
        <w:tc>
          <w:tcPr>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hint="default" w:ascii="Arial" w:hAnsi="Arial" w:eastAsia="Arial Narrow" w:cs="Arial"/>
                <w:b w:val="0"/>
                <w:i w:val="0"/>
                <w:smallCaps w:val="0"/>
                <w:strike w:val="0"/>
                <w:color w:val="000000"/>
                <w:sz w:val="20"/>
                <w:szCs w:val="20"/>
                <w:u w:val="single"/>
                <w:shd w:val="clear" w:fill="auto"/>
                <w:vertAlign w:val="baseline"/>
              </w:rPr>
            </w:pPr>
          </w:p>
        </w:tc>
      </w:tr>
    </w:tbl>
    <w:p>
      <w:pPr>
        <w:jc w:val="both"/>
        <w:rPr>
          <w:rFonts w:hint="default" w:ascii="Arial" w:hAnsi="Arial" w:eastAsia="Arial Narrow" w:cs="Arial"/>
          <w:b w:val="0"/>
          <w:sz w:val="20"/>
          <w:szCs w:val="20"/>
          <w:u w:val="single"/>
          <w:vertAlign w:val="baseline"/>
        </w:rPr>
      </w:pPr>
    </w:p>
    <w:p>
      <w:pPr>
        <w:ind w:firstLine="708"/>
        <w:jc w:val="center"/>
        <w:rPr>
          <w:rFonts w:hint="default" w:ascii="Arial" w:hAnsi="Arial" w:eastAsia="Arial Narrow" w:cs="Arial"/>
          <w:b w:val="0"/>
          <w:sz w:val="16"/>
          <w:szCs w:val="16"/>
          <w:u w:val="single"/>
          <w:vertAlign w:val="baseline"/>
        </w:rPr>
      </w:pPr>
      <w:r>
        <w:rPr>
          <w:rFonts w:hint="default" w:ascii="Arial" w:hAnsi="Arial" w:eastAsia="Arial Narrow" w:cs="Arial"/>
          <w:b/>
          <w:sz w:val="16"/>
          <w:szCs w:val="16"/>
          <w:u w:val="single"/>
          <w:vertAlign w:val="baseline"/>
          <w:rtl w:val="0"/>
          <w:lang w:val="pt-BR"/>
        </w:rPr>
        <w:t>DEFINICÕES</w:t>
      </w:r>
      <w:r>
        <w:rPr>
          <w:rFonts w:hint="default" w:ascii="Arial" w:hAnsi="Arial" w:eastAsia="Arial Narrow" w:cs="Arial"/>
          <w:b/>
          <w:sz w:val="16"/>
          <w:szCs w:val="16"/>
          <w:u w:val="single"/>
          <w:vertAlign w:val="baseline"/>
          <w:rtl w:val="0"/>
        </w:rPr>
        <w:t xml:space="preserve"> PARA PREENCHIMENTO </w:t>
      </w:r>
      <w:r>
        <w:rPr>
          <w:rFonts w:hint="default" w:ascii="Arial" w:hAnsi="Arial" w:eastAsia="Arial Narrow" w:cs="Arial"/>
          <w:b/>
          <w:sz w:val="16"/>
          <w:szCs w:val="16"/>
          <w:u w:val="single"/>
          <w:vertAlign w:val="baseline"/>
          <w:rtl w:val="0"/>
          <w:lang w:val="pt-BR"/>
        </w:rPr>
        <w:t xml:space="preserve">DO </w:t>
      </w:r>
      <w:r>
        <w:rPr>
          <w:rFonts w:hint="default" w:ascii="Arial" w:hAnsi="Arial" w:eastAsia="Arial Narrow" w:cs="Arial"/>
          <w:b/>
          <w:sz w:val="16"/>
          <w:szCs w:val="16"/>
          <w:u w:val="single"/>
          <w:vertAlign w:val="baseline"/>
          <w:rtl w:val="0"/>
        </w:rPr>
        <w:t>FORMULÁRIO:</w:t>
      </w:r>
    </w:p>
    <w:p>
      <w:pPr>
        <w:ind w:left="1416" w:right="-1" w:firstLine="707"/>
        <w:rPr>
          <w:rFonts w:hint="default" w:ascii="Arial" w:hAnsi="Arial" w:eastAsia="Arial Narrow" w:cs="Arial"/>
          <w:b w:val="0"/>
          <w:sz w:val="16"/>
          <w:szCs w:val="16"/>
          <w:u w:val="single"/>
          <w:vertAlign w:val="baseline"/>
        </w:rPr>
      </w:pPr>
    </w:p>
    <w:p>
      <w:pPr>
        <w:spacing w:line="360" w:lineRule="auto"/>
        <w:ind w:right="-1"/>
        <w:rPr>
          <w:rFonts w:hint="default" w:ascii="Arial" w:hAnsi="Arial" w:eastAsia="Arial Narrow" w:cs="Arial"/>
          <w:sz w:val="16"/>
          <w:szCs w:val="16"/>
          <w:vertAlign w:val="baseline"/>
        </w:rPr>
      </w:pPr>
      <w:r>
        <w:rPr>
          <w:rFonts w:hint="default" w:ascii="Arial" w:hAnsi="Arial" w:eastAsia="Arial Narrow" w:cs="Arial"/>
          <w:b/>
          <w:sz w:val="16"/>
          <w:szCs w:val="16"/>
          <w:vertAlign w:val="baseline"/>
          <w:rtl w:val="0"/>
        </w:rPr>
        <w:t>Empreendedor</w:t>
      </w:r>
      <w:r>
        <w:rPr>
          <w:rFonts w:hint="default" w:ascii="Arial" w:hAnsi="Arial" w:eastAsia="Arial Narrow" w:cs="Arial"/>
          <w:sz w:val="16"/>
          <w:szCs w:val="16"/>
          <w:vertAlign w:val="baseline"/>
          <w:rtl w:val="0"/>
        </w:rPr>
        <w:t xml:space="preserve">: </w:t>
      </w:r>
      <w:r>
        <w:rPr>
          <w:rFonts w:hint="default" w:ascii="Arial" w:hAnsi="Arial" w:eastAsia="Arial Narrow" w:cs="Arial"/>
          <w:sz w:val="16"/>
          <w:szCs w:val="16"/>
          <w:vertAlign w:val="baseline"/>
          <w:rtl w:val="0"/>
          <w:lang w:val="pt-BR"/>
        </w:rPr>
        <w:t xml:space="preserve">é </w:t>
      </w:r>
      <w:r>
        <w:rPr>
          <w:rFonts w:hint="default" w:ascii="Arial" w:hAnsi="Arial" w:eastAsia="Arial Narrow" w:cs="Arial"/>
          <w:sz w:val="16"/>
          <w:szCs w:val="16"/>
          <w:vertAlign w:val="baseline"/>
          <w:rtl w:val="0"/>
        </w:rPr>
        <w:t>o responsável legal pelo empreendimento/atividade.</w:t>
      </w:r>
    </w:p>
    <w:p>
      <w:pPr>
        <w:spacing w:line="360" w:lineRule="auto"/>
        <w:ind w:right="-1"/>
        <w:rPr>
          <w:rFonts w:hint="default" w:ascii="Arial" w:hAnsi="Arial" w:eastAsia="Arial Narrow" w:cs="Arial"/>
          <w:sz w:val="16"/>
          <w:szCs w:val="16"/>
          <w:vertAlign w:val="baseline"/>
          <w:rtl w:val="0"/>
        </w:rPr>
      </w:pPr>
      <w:r>
        <w:rPr>
          <w:rFonts w:hint="default" w:ascii="Arial" w:hAnsi="Arial" w:eastAsia="Arial Narrow" w:cs="Arial"/>
          <w:b/>
          <w:sz w:val="16"/>
          <w:szCs w:val="16"/>
          <w:vertAlign w:val="baseline"/>
          <w:rtl w:val="0"/>
        </w:rPr>
        <w:t>Empreendimento</w:t>
      </w:r>
      <w:r>
        <w:rPr>
          <w:rFonts w:hint="default" w:ascii="Arial" w:hAnsi="Arial" w:eastAsia="Arial Narrow" w:cs="Arial"/>
          <w:sz w:val="16"/>
          <w:szCs w:val="16"/>
          <w:vertAlign w:val="baseline"/>
          <w:rtl w:val="0"/>
        </w:rPr>
        <w:t xml:space="preserve">: </w:t>
      </w:r>
      <w:r>
        <w:rPr>
          <w:rFonts w:hint="default" w:ascii="Arial" w:hAnsi="Arial" w:eastAsia="Arial Narrow" w:cs="Arial"/>
          <w:sz w:val="16"/>
          <w:szCs w:val="16"/>
          <w:vertAlign w:val="baseline"/>
          <w:rtl w:val="0"/>
          <w:lang w:val="pt-BR"/>
        </w:rPr>
        <w:t xml:space="preserve">é </w:t>
      </w:r>
      <w:r>
        <w:rPr>
          <w:rFonts w:hint="default" w:ascii="Arial" w:hAnsi="Arial" w:eastAsia="Arial Narrow" w:cs="Arial"/>
          <w:sz w:val="16"/>
          <w:szCs w:val="16"/>
          <w:vertAlign w:val="baseline"/>
          <w:rtl w:val="0"/>
        </w:rPr>
        <w:t>a atividade desenvolvida em uma determinada área física.</w:t>
      </w:r>
    </w:p>
    <w:p>
      <w:pPr>
        <w:spacing w:line="360" w:lineRule="auto"/>
        <w:ind w:right="-1"/>
        <w:rPr>
          <w:rFonts w:hint="default" w:ascii="Arial" w:hAnsi="Arial" w:eastAsia="Arial Narrow" w:cs="Arial"/>
          <w:b/>
          <w:bCs/>
          <w:sz w:val="16"/>
          <w:szCs w:val="16"/>
          <w:vertAlign w:val="baseline"/>
          <w:rtl w:val="0"/>
          <w:lang w:val="pt-BR"/>
        </w:rPr>
      </w:pPr>
      <w:r>
        <w:rPr>
          <w:rFonts w:hint="default" w:ascii="Arial" w:hAnsi="Arial" w:eastAsia="Arial Narrow" w:cs="Arial"/>
          <w:b/>
          <w:bCs/>
          <w:sz w:val="16"/>
          <w:szCs w:val="16"/>
          <w:vertAlign w:val="baseline"/>
          <w:rtl w:val="0"/>
          <w:lang w:val="pt-BR"/>
        </w:rPr>
        <w:t xml:space="preserve">Área útil: </w:t>
      </w:r>
      <w:r>
        <w:rPr>
          <w:rFonts w:hint="default" w:ascii="Arial" w:hAnsi="Arial" w:eastAsia="Arial Narrow" w:cs="Arial"/>
          <w:b w:val="0"/>
          <w:bCs w:val="0"/>
          <w:sz w:val="16"/>
          <w:szCs w:val="16"/>
          <w:vertAlign w:val="baseline"/>
          <w:rtl w:val="0"/>
          <w:lang w:val="pt-BR"/>
        </w:rPr>
        <w:t xml:space="preserve">são </w:t>
      </w:r>
      <w:r>
        <w:rPr>
          <w:rFonts w:hint="default" w:ascii="Arial" w:hAnsi="Arial" w:cs="Arial"/>
          <w:sz w:val="16"/>
          <w:szCs w:val="16"/>
        </w:rPr>
        <w:t>todas as áreas efetivamente utilizadas para o desenvolvimento das atividades, construídas ou não. Nas atividades industriais incluem-se na área útil processo industrial, depósitos de matérias primas, produtos, resíduos, áreas de tancagem, equipamentos de controle ambiental, lagoas de tratamento, áreas administrativas, refeitórios, almoxarifado, estacionamento, pátio de manobra. Em construções de mais de um pavimento, são considerados todos os pavimentos na área construída</w:t>
      </w:r>
      <w:r>
        <w:rPr>
          <w:rFonts w:hint="default" w:ascii="Arial" w:hAnsi="Arial" w:cs="Arial"/>
          <w:sz w:val="16"/>
          <w:szCs w:val="16"/>
          <w:lang w:val="pt-BR"/>
        </w:rPr>
        <w:t>.</w:t>
      </w:r>
    </w:p>
    <w:p>
      <w:pPr>
        <w:spacing w:line="360" w:lineRule="auto"/>
        <w:ind w:left="851" w:right="-1" w:hanging="851"/>
        <w:jc w:val="both"/>
        <w:rPr>
          <w:rFonts w:hint="default" w:ascii="Arial" w:hAnsi="Arial" w:eastAsia="Arial Narrow" w:cs="Arial"/>
          <w:sz w:val="16"/>
          <w:szCs w:val="16"/>
          <w:vertAlign w:val="baseline"/>
          <w:rtl w:val="0"/>
          <w:lang w:val="pt-BR"/>
        </w:rPr>
      </w:pPr>
      <w:r>
        <w:rPr>
          <w:rFonts w:hint="default" w:ascii="Arial" w:hAnsi="Arial" w:eastAsia="Arial Narrow" w:cs="Arial"/>
          <w:b/>
          <w:sz w:val="16"/>
          <w:szCs w:val="16"/>
          <w:vertAlign w:val="baseline"/>
          <w:rtl w:val="0"/>
          <w:lang w:val="pt-BR"/>
        </w:rPr>
        <w:t xml:space="preserve">Modalidades de </w:t>
      </w:r>
      <w:r>
        <w:rPr>
          <w:rFonts w:hint="default" w:ascii="Arial" w:hAnsi="Arial" w:eastAsia="Arial Narrow" w:cs="Arial"/>
          <w:b/>
          <w:sz w:val="16"/>
          <w:szCs w:val="16"/>
          <w:vertAlign w:val="baseline"/>
          <w:rtl w:val="0"/>
        </w:rPr>
        <w:t>Licença</w:t>
      </w:r>
      <w:r>
        <w:rPr>
          <w:rFonts w:hint="default" w:ascii="Arial" w:hAnsi="Arial" w:eastAsia="Arial Narrow" w:cs="Arial"/>
          <w:sz w:val="16"/>
          <w:szCs w:val="16"/>
          <w:vertAlign w:val="baseline"/>
          <w:rtl w:val="0"/>
        </w:rPr>
        <w:t xml:space="preserve">: </w:t>
      </w:r>
      <w:r>
        <w:rPr>
          <w:rFonts w:hint="default" w:ascii="Arial" w:hAnsi="Arial" w:eastAsia="Arial Narrow" w:cs="Arial"/>
          <w:sz w:val="16"/>
          <w:szCs w:val="16"/>
          <w:vertAlign w:val="baseline"/>
          <w:rtl w:val="0"/>
          <w:lang w:val="pt-BR"/>
        </w:rPr>
        <w:t>com base na Resolução CONAMA 237/1997 e Lei Municipal n° 3.689/2014.</w:t>
      </w:r>
    </w:p>
    <w:p>
      <w:pPr>
        <w:spacing w:line="360" w:lineRule="auto"/>
        <w:ind w:left="851" w:right="-1" w:hanging="851"/>
        <w:jc w:val="both"/>
        <w:rPr>
          <w:rFonts w:hint="default" w:ascii="Arial" w:hAnsi="Arial" w:eastAsia="Arial Narrow" w:cs="Arial"/>
          <w:sz w:val="20"/>
          <w:szCs w:val="20"/>
          <w:vertAlign w:val="baseline"/>
          <w:rtl w:val="0"/>
          <w:lang w:val="pt-BR"/>
        </w:rPr>
      </w:pPr>
    </w:p>
    <w:p>
      <w:pPr>
        <w:spacing w:line="360" w:lineRule="auto"/>
        <w:ind w:left="851" w:right="-1" w:hanging="851"/>
        <w:jc w:val="both"/>
        <w:rPr>
          <w:rFonts w:hint="default" w:ascii="Arial" w:hAnsi="Arial" w:eastAsia="Arial Narrow" w:cs="Arial"/>
          <w:sz w:val="20"/>
          <w:szCs w:val="20"/>
          <w:vertAlign w:val="baseline"/>
          <w:rtl w:val="0"/>
          <w:lang w:val="pt-BR"/>
        </w:rPr>
      </w:pPr>
    </w:p>
    <w:p>
      <w:pPr>
        <w:keepNext w:val="0"/>
        <w:keepLines w:val="0"/>
        <w:widowControl/>
        <w:numPr>
          <w:ilvl w:val="0"/>
          <w:numId w:val="5"/>
        </w:numPr>
        <w:pBdr>
          <w:top w:val="none" w:color="auto" w:sz="0" w:space="0"/>
          <w:left w:val="none" w:color="auto" w:sz="0" w:space="0"/>
          <w:bottom w:val="none" w:color="auto" w:sz="0" w:space="0"/>
          <w:right w:val="none" w:color="auto" w:sz="0" w:space="0"/>
          <w:between w:val="none" w:color="auto" w:sz="0" w:space="0"/>
        </w:pBdr>
        <w:shd w:val="clear" w:fill="auto"/>
        <w:spacing w:before="120" w:after="120" w:line="240" w:lineRule="auto"/>
        <w:ind w:left="0" w:leftChars="0" w:right="0" w:firstLine="0" w:firstLineChars="0"/>
        <w:jc w:val="both"/>
        <w:rPr>
          <w:rFonts w:hint="default" w:ascii="Arial" w:hAnsi="Arial" w:eastAsia="Arial Narrow" w:cs="Arial"/>
          <w:b/>
          <w:i w:val="0"/>
          <w:smallCaps/>
          <w:strike w:val="0"/>
          <w:color w:val="000000"/>
          <w:sz w:val="20"/>
          <w:szCs w:val="20"/>
          <w:u w:val="none"/>
          <w:shd w:val="clear" w:fill="auto"/>
          <w:vertAlign w:val="baseline"/>
        </w:rPr>
      </w:pPr>
      <w:r>
        <w:rPr>
          <w:rFonts w:hint="default" w:ascii="Arial" w:hAnsi="Arial" w:eastAsia="Arial Narrow" w:cs="Arial"/>
          <w:b/>
          <w:i w:val="0"/>
          <w:smallCaps/>
          <w:strike w:val="0"/>
          <w:color w:val="000000"/>
          <w:sz w:val="20"/>
          <w:szCs w:val="20"/>
          <w:u w:val="none"/>
          <w:shd w:val="clear" w:fill="auto"/>
          <w:vertAlign w:val="baseline"/>
          <w:rtl w:val="0"/>
        </w:rPr>
        <w:t>INFORMAÇÕES GERAIS</w:t>
      </w:r>
    </w:p>
    <w:p>
      <w:pPr>
        <w:numPr>
          <w:ilvl w:val="1"/>
          <w:numId w:val="5"/>
        </w:numPr>
        <w:spacing w:before="120" w:after="120"/>
        <w:ind w:left="0" w:leftChars="0" w:firstLine="0" w:firstLineChars="0"/>
        <w:jc w:val="both"/>
        <w:rPr>
          <w:rFonts w:hint="default" w:ascii="Arial" w:hAnsi="Arial" w:cs="Arial"/>
          <w:b/>
          <w:sz w:val="20"/>
          <w:szCs w:val="20"/>
        </w:rPr>
      </w:pPr>
      <w:r>
        <w:rPr>
          <w:rFonts w:hint="default" w:ascii="Arial" w:hAnsi="Arial" w:cs="Arial"/>
          <w:b/>
          <w:sz w:val="20"/>
          <w:szCs w:val="20"/>
        </w:rPr>
        <w:t>C</w:t>
      </w:r>
      <w:r>
        <w:rPr>
          <w:rFonts w:hint="default" w:ascii="Arial" w:hAnsi="Arial" w:cs="Arial"/>
          <w:b/>
          <w:sz w:val="20"/>
          <w:szCs w:val="20"/>
          <w:lang w:val="pt-BR"/>
        </w:rPr>
        <w:t>ontato para vistorias</w:t>
      </w:r>
    </w:p>
    <w:tbl>
      <w:tblPr>
        <w:tblStyle w:val="9"/>
        <w:tblW w:w="9356" w:type="dxa"/>
        <w:tblInd w:w="108"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1655"/>
        <w:gridCol w:w="3023"/>
        <w:gridCol w:w="851"/>
        <w:gridCol w:w="3827"/>
      </w:tblGrid>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Height w:val="150" w:hRule="atLeast"/>
        </w:trPr>
        <w:tc>
          <w:tcPr>
            <w:tcW w:w="1655" w:type="dxa"/>
            <w:noWrap w:val="0"/>
            <w:vAlign w:val="center"/>
          </w:tcPr>
          <w:p>
            <w:pPr>
              <w:spacing w:before="40" w:after="40"/>
              <w:rPr>
                <w:rFonts w:hint="default" w:ascii="Arial" w:hAnsi="Arial" w:cs="Arial"/>
                <w:sz w:val="20"/>
                <w:szCs w:val="20"/>
              </w:rPr>
            </w:pPr>
            <w:r>
              <w:rPr>
                <w:rFonts w:hint="default" w:ascii="Arial" w:hAnsi="Arial" w:cs="Arial"/>
                <w:sz w:val="20"/>
                <w:szCs w:val="20"/>
              </w:rPr>
              <w:t>Nome</w:t>
            </w:r>
          </w:p>
        </w:tc>
        <w:tc>
          <w:tcPr>
            <w:tcW w:w="3023" w:type="dxa"/>
            <w:noWrap w:val="0"/>
            <w:vAlign w:val="center"/>
          </w:tcPr>
          <w:p>
            <w:pPr>
              <w:spacing w:before="40" w:after="40"/>
              <w:ind w:left="34"/>
              <w:rPr>
                <w:rFonts w:hint="default" w:ascii="Arial" w:hAnsi="Arial" w:cs="Arial"/>
                <w:sz w:val="20"/>
                <w:szCs w:val="20"/>
              </w:rPr>
            </w:pPr>
          </w:p>
        </w:tc>
        <w:tc>
          <w:tcPr>
            <w:tcW w:w="851" w:type="dxa"/>
            <w:noWrap w:val="0"/>
            <w:vAlign w:val="center"/>
          </w:tcPr>
          <w:p>
            <w:pPr>
              <w:spacing w:before="40" w:after="40"/>
              <w:ind w:left="34"/>
              <w:rPr>
                <w:rFonts w:hint="default" w:ascii="Arial" w:hAnsi="Arial" w:cs="Arial"/>
                <w:sz w:val="20"/>
                <w:szCs w:val="20"/>
              </w:rPr>
            </w:pPr>
            <w:r>
              <w:rPr>
                <w:rFonts w:hint="default" w:ascii="Arial" w:hAnsi="Arial" w:cs="Arial"/>
                <w:sz w:val="20"/>
                <w:szCs w:val="20"/>
              </w:rPr>
              <w:t>Cargo</w:t>
            </w:r>
          </w:p>
        </w:tc>
        <w:tc>
          <w:tcPr>
            <w:tcW w:w="3827" w:type="dxa"/>
            <w:noWrap w:val="0"/>
            <w:vAlign w:val="center"/>
          </w:tcPr>
          <w:p>
            <w:pPr>
              <w:spacing w:before="40" w:after="40"/>
              <w:ind w:left="34"/>
              <w:rPr>
                <w:rFonts w:hint="default" w:ascii="Arial" w:hAnsi="Arial" w:cs="Arial"/>
                <w:sz w:val="20"/>
                <w:szCs w:val="20"/>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Height w:val="70" w:hRule="atLeast"/>
        </w:trPr>
        <w:tc>
          <w:tcPr>
            <w:tcW w:w="1655" w:type="dxa"/>
            <w:noWrap w:val="0"/>
            <w:vAlign w:val="center"/>
          </w:tcPr>
          <w:p>
            <w:pPr>
              <w:spacing w:before="40" w:after="40"/>
              <w:rPr>
                <w:rFonts w:hint="default" w:ascii="Arial" w:hAnsi="Arial" w:cs="Arial"/>
                <w:sz w:val="20"/>
                <w:szCs w:val="20"/>
              </w:rPr>
            </w:pPr>
            <w:r>
              <w:rPr>
                <w:rFonts w:hint="default" w:ascii="Arial" w:hAnsi="Arial" w:cs="Arial"/>
                <w:sz w:val="20"/>
                <w:szCs w:val="20"/>
              </w:rPr>
              <w:t>Telefone</w:t>
            </w:r>
          </w:p>
        </w:tc>
        <w:tc>
          <w:tcPr>
            <w:tcW w:w="3023" w:type="dxa"/>
            <w:noWrap w:val="0"/>
            <w:vAlign w:val="center"/>
          </w:tcPr>
          <w:p>
            <w:pPr>
              <w:spacing w:before="40" w:after="40"/>
              <w:ind w:left="34"/>
              <w:rPr>
                <w:rFonts w:hint="default" w:ascii="Arial" w:hAnsi="Arial" w:cs="Arial"/>
                <w:sz w:val="20"/>
                <w:szCs w:val="20"/>
              </w:rPr>
            </w:pPr>
          </w:p>
        </w:tc>
        <w:tc>
          <w:tcPr>
            <w:tcW w:w="851" w:type="dxa"/>
            <w:noWrap w:val="0"/>
            <w:vAlign w:val="center"/>
          </w:tcPr>
          <w:p>
            <w:pPr>
              <w:spacing w:before="40" w:after="40"/>
              <w:ind w:left="34"/>
              <w:rPr>
                <w:rFonts w:hint="default" w:ascii="Arial" w:hAnsi="Arial" w:cs="Arial"/>
                <w:sz w:val="20"/>
                <w:szCs w:val="20"/>
              </w:rPr>
            </w:pPr>
            <w:r>
              <w:rPr>
                <w:rFonts w:hint="default" w:ascii="Arial" w:hAnsi="Arial" w:cs="Arial"/>
                <w:sz w:val="20"/>
                <w:szCs w:val="20"/>
              </w:rPr>
              <w:t>E-mail</w:t>
            </w:r>
          </w:p>
        </w:tc>
        <w:tc>
          <w:tcPr>
            <w:tcW w:w="3827" w:type="dxa"/>
            <w:noWrap w:val="0"/>
            <w:vAlign w:val="center"/>
          </w:tcPr>
          <w:p>
            <w:pPr>
              <w:spacing w:before="40" w:after="40"/>
              <w:ind w:left="34"/>
              <w:rPr>
                <w:rFonts w:hint="default" w:ascii="Arial" w:hAnsi="Arial" w:cs="Arial"/>
                <w:sz w:val="20"/>
                <w:szCs w:val="20"/>
              </w:rPr>
            </w:pPr>
          </w:p>
        </w:tc>
      </w:tr>
    </w:tbl>
    <w:p>
      <w:pPr>
        <w:keepNext/>
        <w:keepLines w:val="0"/>
        <w:widowControl/>
        <w:numPr>
          <w:ilvl w:val="1"/>
          <w:numId w:val="5"/>
        </w:numPr>
        <w:pBdr>
          <w:top w:val="none" w:color="auto" w:sz="0" w:space="0"/>
          <w:left w:val="none" w:color="auto" w:sz="0" w:space="0"/>
          <w:bottom w:val="none" w:color="auto" w:sz="0" w:space="0"/>
          <w:right w:val="none" w:color="auto" w:sz="0" w:space="0"/>
          <w:between w:val="none" w:color="auto" w:sz="0" w:space="0"/>
        </w:pBdr>
        <w:shd w:val="clear" w:fill="auto"/>
        <w:spacing w:before="120" w:after="120" w:line="360" w:lineRule="auto"/>
        <w:ind w:left="0" w:leftChars="0" w:right="0" w:rightChars="0" w:firstLine="0" w:firstLineChars="0"/>
        <w:jc w:val="both"/>
        <w:rPr>
          <w:rFonts w:hint="default" w:ascii="Arial" w:hAnsi="Arial" w:eastAsia="Arial Narrow" w:cs="Arial"/>
          <w:b/>
          <w:i w:val="0"/>
          <w:strike w:val="0"/>
          <w:color w:val="000000"/>
          <w:sz w:val="20"/>
          <w:szCs w:val="20"/>
          <w:u w:val="none"/>
          <w:shd w:val="clear" w:fill="auto"/>
          <w:vertAlign w:val="baseline"/>
          <w:lang w:val="pt-BR"/>
        </w:rPr>
      </w:pPr>
      <w:r>
        <w:rPr>
          <w:rFonts w:hint="default" w:ascii="Arial" w:hAnsi="Arial" w:eastAsia="Arial Narrow" w:cs="Arial"/>
          <w:b/>
          <w:i w:val="0"/>
          <w:strike w:val="0"/>
          <w:color w:val="000000"/>
          <w:sz w:val="20"/>
          <w:szCs w:val="20"/>
          <w:u w:val="none"/>
          <w:shd w:val="clear" w:fill="auto"/>
          <w:vertAlign w:val="baseline"/>
          <w:lang w:val="pt-BR"/>
        </w:rPr>
        <w:t>Regime de funcionamento</w:t>
      </w:r>
    </w:p>
    <w:tbl>
      <w:tblPr>
        <w:tblStyle w:val="9"/>
        <w:tblW w:w="9360" w:type="dxa"/>
        <w:tblInd w:w="108"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1546"/>
        <w:gridCol w:w="963"/>
        <w:gridCol w:w="752"/>
        <w:gridCol w:w="992"/>
        <w:gridCol w:w="709"/>
        <w:gridCol w:w="708"/>
        <w:gridCol w:w="709"/>
        <w:gridCol w:w="851"/>
        <w:gridCol w:w="1266"/>
        <w:gridCol w:w="864"/>
      </w:tblGrid>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Pr>
        <w:tc>
          <w:tcPr>
            <w:tcW w:w="1546" w:type="dxa"/>
            <w:vMerge w:val="restart"/>
            <w:noWrap w:val="0"/>
            <w:vAlign w:val="center"/>
          </w:tcPr>
          <w:p>
            <w:pPr>
              <w:pStyle w:val="29"/>
              <w:tabs>
                <w:tab w:val="left" w:pos="397"/>
              </w:tabs>
              <w:ind w:left="0" w:hanging="324"/>
              <w:jc w:val="center"/>
              <w:rPr>
                <w:rFonts w:ascii="Arial Narrow" w:hAnsi="Arial Narrow"/>
                <w:sz w:val="20"/>
                <w:szCs w:val="20"/>
              </w:rPr>
            </w:pPr>
            <w:r>
              <w:rPr>
                <w:rFonts w:ascii="Arial Narrow" w:hAnsi="Arial Narrow"/>
                <w:sz w:val="20"/>
                <w:szCs w:val="20"/>
              </w:rPr>
              <w:t>Regime de</w:t>
            </w:r>
          </w:p>
          <w:p>
            <w:pPr>
              <w:spacing w:before="40" w:after="40"/>
              <w:rPr>
                <w:rFonts w:ascii="Arial Narrow" w:hAnsi="Arial Narrow"/>
                <w:sz w:val="20"/>
                <w:szCs w:val="20"/>
              </w:rPr>
            </w:pPr>
            <w:r>
              <w:rPr>
                <w:rFonts w:ascii="Arial Narrow" w:hAnsi="Arial Narrow"/>
                <w:sz w:val="20"/>
                <w:szCs w:val="20"/>
              </w:rPr>
              <w:t>funcionamento</w:t>
            </w:r>
          </w:p>
        </w:tc>
        <w:tc>
          <w:tcPr>
            <w:tcW w:w="2707" w:type="dxa"/>
            <w:gridSpan w:val="3"/>
            <w:noWrap w:val="0"/>
            <w:vAlign w:val="top"/>
          </w:tcPr>
          <w:p>
            <w:pPr>
              <w:spacing w:before="40" w:after="40"/>
              <w:jc w:val="center"/>
              <w:rPr>
                <w:rFonts w:ascii="Arial Narrow" w:hAnsi="Arial Narrow"/>
                <w:sz w:val="20"/>
                <w:szCs w:val="20"/>
              </w:rPr>
            </w:pPr>
            <w:r>
              <w:rPr>
                <w:rFonts w:ascii="Arial Narrow" w:hAnsi="Arial Narrow"/>
                <w:sz w:val="20"/>
                <w:szCs w:val="20"/>
              </w:rPr>
              <w:t>Período de funcionamento</w:t>
            </w:r>
          </w:p>
        </w:tc>
        <w:tc>
          <w:tcPr>
            <w:tcW w:w="2126" w:type="dxa"/>
            <w:gridSpan w:val="3"/>
            <w:noWrap w:val="0"/>
            <w:vAlign w:val="top"/>
          </w:tcPr>
          <w:p>
            <w:pPr>
              <w:spacing w:before="40" w:after="40"/>
              <w:jc w:val="center"/>
              <w:rPr>
                <w:rFonts w:ascii="Arial Narrow" w:hAnsi="Arial Narrow"/>
                <w:sz w:val="20"/>
                <w:szCs w:val="20"/>
              </w:rPr>
            </w:pPr>
            <w:r>
              <w:rPr>
                <w:rFonts w:ascii="Arial Narrow" w:hAnsi="Arial Narrow"/>
                <w:sz w:val="20"/>
                <w:szCs w:val="20"/>
              </w:rPr>
              <w:t>Horários dos turnos</w:t>
            </w:r>
          </w:p>
        </w:tc>
        <w:tc>
          <w:tcPr>
            <w:tcW w:w="2981" w:type="dxa"/>
            <w:gridSpan w:val="3"/>
            <w:noWrap w:val="0"/>
            <w:vAlign w:val="top"/>
          </w:tcPr>
          <w:p>
            <w:pPr>
              <w:spacing w:before="40" w:after="40"/>
              <w:jc w:val="center"/>
              <w:rPr>
                <w:rFonts w:ascii="Arial Narrow" w:hAnsi="Arial Narrow"/>
                <w:sz w:val="20"/>
                <w:szCs w:val="20"/>
              </w:rPr>
            </w:pPr>
            <w:r>
              <w:rPr>
                <w:rFonts w:ascii="Arial Narrow" w:hAnsi="Arial Narrow"/>
                <w:sz w:val="20"/>
                <w:szCs w:val="20"/>
              </w:rPr>
              <w:t>Total de funcionários</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Height w:val="370" w:hRule="atLeast"/>
        </w:trPr>
        <w:tc>
          <w:tcPr>
            <w:tcW w:w="1546" w:type="dxa"/>
            <w:vMerge w:val="continue"/>
            <w:noWrap w:val="0"/>
            <w:vAlign w:val="top"/>
          </w:tcPr>
          <w:p>
            <w:pPr>
              <w:spacing w:before="40" w:after="40"/>
              <w:jc w:val="both"/>
              <w:rPr>
                <w:rFonts w:ascii="Arial Narrow" w:hAnsi="Arial Narrow"/>
                <w:sz w:val="20"/>
                <w:szCs w:val="20"/>
              </w:rPr>
            </w:pPr>
          </w:p>
        </w:tc>
        <w:tc>
          <w:tcPr>
            <w:tcW w:w="963" w:type="dxa"/>
            <w:noWrap w:val="0"/>
            <w:vAlign w:val="top"/>
          </w:tcPr>
          <w:p>
            <w:pPr>
              <w:spacing w:before="40" w:after="40"/>
              <w:jc w:val="center"/>
              <w:rPr>
                <w:rFonts w:ascii="Arial Narrow" w:hAnsi="Arial Narrow"/>
                <w:sz w:val="16"/>
                <w:szCs w:val="16"/>
              </w:rPr>
            </w:pPr>
            <w:r>
              <w:rPr>
                <w:rFonts w:ascii="Arial Narrow" w:hAnsi="Arial Narrow"/>
                <w:sz w:val="16"/>
                <w:szCs w:val="16"/>
              </w:rPr>
              <w:t>Horas/dia</w:t>
            </w:r>
          </w:p>
        </w:tc>
        <w:tc>
          <w:tcPr>
            <w:tcW w:w="752" w:type="dxa"/>
            <w:noWrap w:val="0"/>
            <w:vAlign w:val="top"/>
          </w:tcPr>
          <w:p>
            <w:pPr>
              <w:spacing w:before="40" w:after="40"/>
              <w:jc w:val="center"/>
              <w:rPr>
                <w:rFonts w:ascii="Arial Narrow" w:hAnsi="Arial Narrow"/>
                <w:sz w:val="16"/>
                <w:szCs w:val="16"/>
              </w:rPr>
            </w:pPr>
            <w:r>
              <w:rPr>
                <w:rFonts w:ascii="Arial Narrow" w:hAnsi="Arial Narrow"/>
                <w:sz w:val="16"/>
                <w:szCs w:val="16"/>
              </w:rPr>
              <w:t>Dias/</w:t>
            </w:r>
          </w:p>
          <w:p>
            <w:pPr>
              <w:spacing w:before="40" w:after="40"/>
              <w:jc w:val="center"/>
              <w:rPr>
                <w:rFonts w:ascii="Arial Narrow" w:hAnsi="Arial Narrow"/>
                <w:sz w:val="16"/>
                <w:szCs w:val="16"/>
              </w:rPr>
            </w:pPr>
            <w:r>
              <w:rPr>
                <w:rFonts w:ascii="Arial Narrow" w:hAnsi="Arial Narrow"/>
                <w:sz w:val="16"/>
                <w:szCs w:val="16"/>
              </w:rPr>
              <w:t>mês</w:t>
            </w:r>
          </w:p>
        </w:tc>
        <w:tc>
          <w:tcPr>
            <w:tcW w:w="992" w:type="dxa"/>
            <w:noWrap w:val="0"/>
            <w:vAlign w:val="top"/>
          </w:tcPr>
          <w:p>
            <w:pPr>
              <w:spacing w:before="40" w:after="40"/>
              <w:jc w:val="center"/>
              <w:rPr>
                <w:rFonts w:ascii="Arial Narrow" w:hAnsi="Arial Narrow"/>
                <w:sz w:val="16"/>
                <w:szCs w:val="16"/>
              </w:rPr>
            </w:pPr>
            <w:r>
              <w:rPr>
                <w:rFonts w:ascii="Arial Narrow" w:hAnsi="Arial Narrow"/>
                <w:sz w:val="16"/>
                <w:szCs w:val="16"/>
              </w:rPr>
              <w:t>Meses/</w:t>
            </w:r>
          </w:p>
          <w:p>
            <w:pPr>
              <w:spacing w:before="40" w:after="40"/>
              <w:jc w:val="center"/>
              <w:rPr>
                <w:rFonts w:ascii="Arial Narrow" w:hAnsi="Arial Narrow"/>
                <w:sz w:val="16"/>
                <w:szCs w:val="16"/>
              </w:rPr>
            </w:pPr>
            <w:r>
              <w:rPr>
                <w:rFonts w:ascii="Arial Narrow" w:hAnsi="Arial Narrow"/>
                <w:sz w:val="16"/>
                <w:szCs w:val="16"/>
              </w:rPr>
              <w:t>ano</w:t>
            </w:r>
          </w:p>
        </w:tc>
        <w:tc>
          <w:tcPr>
            <w:tcW w:w="709" w:type="dxa"/>
            <w:noWrap w:val="0"/>
            <w:vAlign w:val="top"/>
          </w:tcPr>
          <w:p>
            <w:pPr>
              <w:spacing w:before="40" w:after="40"/>
              <w:jc w:val="center"/>
              <w:rPr>
                <w:rFonts w:ascii="Arial Narrow" w:hAnsi="Arial Narrow"/>
                <w:sz w:val="16"/>
                <w:szCs w:val="16"/>
              </w:rPr>
            </w:pPr>
            <w:r>
              <w:rPr>
                <w:rFonts w:ascii="Arial Narrow" w:hAnsi="Arial Narrow"/>
                <w:sz w:val="16"/>
                <w:szCs w:val="16"/>
              </w:rPr>
              <w:t>Manhã</w:t>
            </w:r>
          </w:p>
        </w:tc>
        <w:tc>
          <w:tcPr>
            <w:tcW w:w="708" w:type="dxa"/>
            <w:noWrap w:val="0"/>
            <w:vAlign w:val="top"/>
          </w:tcPr>
          <w:p>
            <w:pPr>
              <w:spacing w:before="40" w:after="40"/>
              <w:jc w:val="center"/>
              <w:rPr>
                <w:rFonts w:ascii="Arial Narrow" w:hAnsi="Arial Narrow"/>
                <w:sz w:val="16"/>
                <w:szCs w:val="16"/>
              </w:rPr>
            </w:pPr>
            <w:r>
              <w:rPr>
                <w:rFonts w:ascii="Arial Narrow" w:hAnsi="Arial Narrow"/>
                <w:sz w:val="16"/>
                <w:szCs w:val="16"/>
              </w:rPr>
              <w:t>Tarde</w:t>
            </w:r>
          </w:p>
        </w:tc>
        <w:tc>
          <w:tcPr>
            <w:tcW w:w="709" w:type="dxa"/>
            <w:noWrap w:val="0"/>
            <w:vAlign w:val="top"/>
          </w:tcPr>
          <w:p>
            <w:pPr>
              <w:spacing w:before="40" w:after="40"/>
              <w:jc w:val="center"/>
              <w:rPr>
                <w:rFonts w:ascii="Arial Narrow" w:hAnsi="Arial Narrow"/>
                <w:sz w:val="16"/>
                <w:szCs w:val="16"/>
              </w:rPr>
            </w:pPr>
            <w:r>
              <w:rPr>
                <w:rFonts w:ascii="Arial Narrow" w:hAnsi="Arial Narrow"/>
                <w:sz w:val="16"/>
                <w:szCs w:val="16"/>
              </w:rPr>
              <w:t>Noite</w:t>
            </w:r>
          </w:p>
        </w:tc>
        <w:tc>
          <w:tcPr>
            <w:tcW w:w="851" w:type="dxa"/>
            <w:noWrap w:val="0"/>
            <w:vAlign w:val="top"/>
          </w:tcPr>
          <w:p>
            <w:pPr>
              <w:spacing w:before="40" w:after="40"/>
              <w:jc w:val="center"/>
              <w:rPr>
                <w:rFonts w:hint="default" w:ascii="Arial Narrow" w:hAnsi="Arial Narrow"/>
                <w:sz w:val="16"/>
                <w:szCs w:val="16"/>
                <w:lang w:val="pt-BR"/>
              </w:rPr>
            </w:pPr>
            <w:r>
              <w:rPr>
                <w:rFonts w:hint="default" w:ascii="Arial Narrow" w:hAnsi="Arial Narrow"/>
                <w:sz w:val="16"/>
                <w:szCs w:val="16"/>
                <w:lang w:val="pt-BR"/>
              </w:rPr>
              <w:t>Atendimento</w:t>
            </w:r>
          </w:p>
        </w:tc>
        <w:tc>
          <w:tcPr>
            <w:tcW w:w="1266" w:type="dxa"/>
            <w:noWrap w:val="0"/>
            <w:vAlign w:val="top"/>
          </w:tcPr>
          <w:p>
            <w:pPr>
              <w:spacing w:before="40" w:after="40"/>
              <w:jc w:val="center"/>
              <w:rPr>
                <w:rFonts w:ascii="Arial Narrow" w:hAnsi="Arial Narrow"/>
                <w:sz w:val="16"/>
                <w:szCs w:val="16"/>
              </w:rPr>
            </w:pPr>
            <w:r>
              <w:rPr>
                <w:rFonts w:ascii="Arial Narrow" w:hAnsi="Arial Narrow"/>
                <w:sz w:val="16"/>
                <w:szCs w:val="16"/>
              </w:rPr>
              <w:t>Administração</w:t>
            </w:r>
          </w:p>
        </w:tc>
        <w:tc>
          <w:tcPr>
            <w:tcW w:w="864" w:type="dxa"/>
            <w:noWrap w:val="0"/>
            <w:vAlign w:val="top"/>
          </w:tcPr>
          <w:p>
            <w:pPr>
              <w:spacing w:before="40" w:after="40"/>
              <w:jc w:val="center"/>
              <w:rPr>
                <w:rFonts w:ascii="Arial Narrow" w:hAnsi="Arial Narrow"/>
                <w:sz w:val="16"/>
                <w:szCs w:val="16"/>
              </w:rPr>
            </w:pPr>
            <w:r>
              <w:rPr>
                <w:rFonts w:ascii="Arial Narrow" w:hAnsi="Arial Narrow"/>
                <w:sz w:val="16"/>
                <w:szCs w:val="16"/>
              </w:rPr>
              <w:t>Outras</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Pr>
        <w:tc>
          <w:tcPr>
            <w:tcW w:w="1546" w:type="dxa"/>
            <w:noWrap w:val="0"/>
            <w:vAlign w:val="top"/>
          </w:tcPr>
          <w:p>
            <w:pPr>
              <w:spacing w:before="40" w:after="40"/>
              <w:jc w:val="both"/>
              <w:rPr>
                <w:rFonts w:ascii="Arial Narrow" w:hAnsi="Arial Narrow"/>
                <w:sz w:val="20"/>
                <w:szCs w:val="20"/>
              </w:rPr>
            </w:pPr>
            <w:r>
              <w:rPr>
                <w:rFonts w:ascii="Arial Narrow" w:hAnsi="Arial Narrow"/>
                <w:sz w:val="20"/>
                <w:szCs w:val="20"/>
              </w:rPr>
              <w:t>Normal</w:t>
            </w:r>
          </w:p>
        </w:tc>
        <w:tc>
          <w:tcPr>
            <w:tcW w:w="963" w:type="dxa"/>
            <w:noWrap w:val="0"/>
            <w:vAlign w:val="top"/>
          </w:tcPr>
          <w:p>
            <w:pPr>
              <w:spacing w:before="40" w:after="40"/>
              <w:jc w:val="both"/>
              <w:rPr>
                <w:rFonts w:ascii="Arial Narrow" w:hAnsi="Arial Narrow"/>
                <w:sz w:val="20"/>
                <w:szCs w:val="20"/>
              </w:rPr>
            </w:pPr>
          </w:p>
        </w:tc>
        <w:tc>
          <w:tcPr>
            <w:tcW w:w="752" w:type="dxa"/>
            <w:noWrap w:val="0"/>
            <w:vAlign w:val="top"/>
          </w:tcPr>
          <w:p>
            <w:pPr>
              <w:spacing w:before="40" w:after="40"/>
              <w:jc w:val="both"/>
              <w:rPr>
                <w:rFonts w:ascii="Arial Narrow" w:hAnsi="Arial Narrow"/>
                <w:sz w:val="20"/>
                <w:szCs w:val="20"/>
              </w:rPr>
            </w:pPr>
          </w:p>
        </w:tc>
        <w:tc>
          <w:tcPr>
            <w:tcW w:w="992" w:type="dxa"/>
            <w:noWrap w:val="0"/>
            <w:vAlign w:val="top"/>
          </w:tcPr>
          <w:p>
            <w:pPr>
              <w:spacing w:before="40" w:after="40"/>
              <w:jc w:val="both"/>
              <w:rPr>
                <w:rFonts w:ascii="Arial Narrow" w:hAnsi="Arial Narrow"/>
                <w:sz w:val="20"/>
                <w:szCs w:val="20"/>
              </w:rPr>
            </w:pPr>
          </w:p>
        </w:tc>
        <w:tc>
          <w:tcPr>
            <w:tcW w:w="709" w:type="dxa"/>
            <w:noWrap w:val="0"/>
            <w:vAlign w:val="top"/>
          </w:tcPr>
          <w:p>
            <w:pPr>
              <w:spacing w:before="40" w:after="40"/>
              <w:jc w:val="both"/>
              <w:rPr>
                <w:rFonts w:ascii="Arial Narrow" w:hAnsi="Arial Narrow"/>
                <w:sz w:val="20"/>
                <w:szCs w:val="20"/>
              </w:rPr>
            </w:pPr>
          </w:p>
        </w:tc>
        <w:tc>
          <w:tcPr>
            <w:tcW w:w="708" w:type="dxa"/>
            <w:noWrap w:val="0"/>
            <w:vAlign w:val="top"/>
          </w:tcPr>
          <w:p>
            <w:pPr>
              <w:spacing w:before="40" w:after="40"/>
              <w:jc w:val="both"/>
              <w:rPr>
                <w:rFonts w:ascii="Arial Narrow" w:hAnsi="Arial Narrow"/>
                <w:sz w:val="20"/>
                <w:szCs w:val="20"/>
              </w:rPr>
            </w:pPr>
          </w:p>
        </w:tc>
        <w:tc>
          <w:tcPr>
            <w:tcW w:w="709" w:type="dxa"/>
            <w:noWrap w:val="0"/>
            <w:vAlign w:val="top"/>
          </w:tcPr>
          <w:p>
            <w:pPr>
              <w:spacing w:before="40" w:after="40"/>
              <w:jc w:val="both"/>
              <w:rPr>
                <w:rFonts w:ascii="Arial Narrow" w:hAnsi="Arial Narrow"/>
                <w:sz w:val="20"/>
                <w:szCs w:val="20"/>
              </w:rPr>
            </w:pPr>
          </w:p>
        </w:tc>
        <w:tc>
          <w:tcPr>
            <w:tcW w:w="851" w:type="dxa"/>
            <w:noWrap w:val="0"/>
            <w:vAlign w:val="top"/>
          </w:tcPr>
          <w:p>
            <w:pPr>
              <w:spacing w:before="40" w:after="40"/>
              <w:jc w:val="both"/>
              <w:rPr>
                <w:rFonts w:ascii="Arial Narrow" w:hAnsi="Arial Narrow"/>
                <w:sz w:val="20"/>
                <w:szCs w:val="20"/>
              </w:rPr>
            </w:pPr>
          </w:p>
        </w:tc>
        <w:tc>
          <w:tcPr>
            <w:tcW w:w="1266" w:type="dxa"/>
            <w:noWrap w:val="0"/>
            <w:vAlign w:val="top"/>
          </w:tcPr>
          <w:p>
            <w:pPr>
              <w:spacing w:before="40" w:after="40"/>
              <w:jc w:val="both"/>
              <w:rPr>
                <w:rFonts w:ascii="Arial Narrow" w:hAnsi="Arial Narrow"/>
                <w:sz w:val="20"/>
                <w:szCs w:val="20"/>
              </w:rPr>
            </w:pPr>
          </w:p>
        </w:tc>
        <w:tc>
          <w:tcPr>
            <w:tcW w:w="864" w:type="dxa"/>
            <w:noWrap w:val="0"/>
            <w:vAlign w:val="top"/>
          </w:tcPr>
          <w:p>
            <w:pPr>
              <w:spacing w:before="40" w:after="40"/>
              <w:jc w:val="both"/>
              <w:rPr>
                <w:rFonts w:ascii="Arial Narrow" w:hAnsi="Arial Narrow"/>
                <w:sz w:val="20"/>
                <w:szCs w:val="20"/>
              </w:rPr>
            </w:pPr>
          </w:p>
        </w:tc>
      </w:tr>
    </w:tbl>
    <w:p>
      <w:pPr>
        <w:numPr>
          <w:ilvl w:val="0"/>
          <w:numId w:val="0"/>
        </w:numPr>
        <w:spacing w:before="120" w:after="120"/>
        <w:jc w:val="both"/>
        <w:rPr>
          <w:rFonts w:hint="default" w:ascii="Arial" w:hAnsi="Arial" w:cs="Arial"/>
          <w:b/>
          <w:sz w:val="20"/>
          <w:szCs w:val="20"/>
        </w:rPr>
      </w:pPr>
    </w:p>
    <w:tbl>
      <w:tblPr>
        <w:tblStyle w:val="9"/>
        <w:tblW w:w="9356" w:type="dxa"/>
        <w:tblInd w:w="108"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9356"/>
      </w:tblGrid>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PrEx>
        <w:tc>
          <w:tcPr>
            <w:tcW w:w="9356" w:type="dxa"/>
            <w:noWrap w:val="0"/>
            <w:vAlign w:val="top"/>
          </w:tcPr>
          <w:p>
            <w:pPr>
              <w:numPr>
                <w:ilvl w:val="1"/>
                <w:numId w:val="5"/>
              </w:numPr>
              <w:tabs>
                <w:tab w:val="left" w:pos="459"/>
              </w:tabs>
              <w:spacing w:before="40" w:after="40"/>
              <w:ind w:left="0" w:leftChars="0" w:firstLine="0" w:firstLineChars="0"/>
              <w:jc w:val="both"/>
              <w:rPr>
                <w:rFonts w:ascii="Arial Narrow" w:hAnsi="Arial Narrow"/>
                <w:b/>
                <w:sz w:val="20"/>
              </w:rPr>
            </w:pPr>
            <w:r>
              <w:rPr>
                <w:rFonts w:ascii="Arial Narrow" w:hAnsi="Arial Narrow"/>
                <w:b/>
                <w:sz w:val="20"/>
              </w:rPr>
              <w:t xml:space="preserve">Consumo médio mensal de energia (em kWh): </w:t>
            </w:r>
          </w:p>
        </w:tc>
      </w:tr>
    </w:tbl>
    <w:p>
      <w:pPr>
        <w:numPr>
          <w:ilvl w:val="0"/>
          <w:numId w:val="0"/>
        </w:numPr>
        <w:spacing w:before="120" w:after="120"/>
        <w:jc w:val="both"/>
        <w:rPr>
          <w:rFonts w:hint="default" w:ascii="Arial" w:hAnsi="Arial" w:cs="Arial"/>
          <w:b/>
          <w:sz w:val="20"/>
          <w:szCs w:val="20"/>
        </w:rPr>
      </w:pPr>
    </w:p>
    <w:p>
      <w:pPr>
        <w:numPr>
          <w:ilvl w:val="1"/>
          <w:numId w:val="5"/>
        </w:numPr>
        <w:spacing w:before="120" w:after="120"/>
        <w:ind w:left="0" w:leftChars="0" w:firstLine="0" w:firstLineChars="0"/>
        <w:jc w:val="both"/>
        <w:rPr>
          <w:rFonts w:hint="default" w:ascii="Arial" w:hAnsi="Arial" w:cs="Arial"/>
          <w:b/>
          <w:sz w:val="20"/>
          <w:szCs w:val="20"/>
        </w:rPr>
      </w:pPr>
      <w:r>
        <w:rPr>
          <w:rFonts w:hint="default" w:ascii="Arial" w:hAnsi="Arial" w:cs="Arial"/>
          <w:b/>
          <w:sz w:val="20"/>
          <w:szCs w:val="20"/>
        </w:rPr>
        <w:t>I</w:t>
      </w:r>
      <w:r>
        <w:rPr>
          <w:rFonts w:hint="default" w:ascii="Arial" w:hAnsi="Arial" w:cs="Arial"/>
          <w:b/>
          <w:sz w:val="20"/>
          <w:szCs w:val="20"/>
          <w:lang w:val="pt-BR"/>
        </w:rPr>
        <w:t>nformações da área</w:t>
      </w:r>
    </w:p>
    <w:p>
      <w:pPr>
        <w:numPr>
          <w:ilvl w:val="2"/>
          <w:numId w:val="5"/>
        </w:numPr>
        <w:ind w:left="0" w:leftChars="0" w:firstLine="0" w:firstLineChars="0"/>
        <w:jc w:val="both"/>
        <w:rPr>
          <w:rFonts w:hint="default" w:ascii="Arial" w:hAnsi="Arial" w:cs="Arial"/>
          <w:b w:val="0"/>
          <w:bCs/>
          <w:sz w:val="20"/>
          <w:szCs w:val="20"/>
          <w:lang w:val="pt-BR"/>
        </w:rPr>
      </w:pPr>
      <w:r>
        <w:rPr>
          <w:rFonts w:hint="default" w:ascii="Arial" w:hAnsi="Arial" w:cs="Arial"/>
          <w:b w:val="0"/>
          <w:bCs/>
          <w:sz w:val="20"/>
          <w:szCs w:val="20"/>
          <w:lang w:val="pt-BR"/>
        </w:rPr>
        <w:t xml:space="preserve">Histórico de uso e ocupação do terreno: </w:t>
      </w:r>
    </w:p>
    <w:tbl>
      <w:tblPr>
        <w:tblStyle w:val="9"/>
        <w:tblW w:w="9330" w:type="dxa"/>
        <w:tblInd w:w="108" w:type="dxa"/>
        <w:tblBorders>
          <w:top w:val="dotted" w:color="auto" w:sz="4" w:space="0"/>
          <w:left w:val="dotted" w:color="auto" w:sz="4" w:space="0"/>
          <w:bottom w:val="single"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9330"/>
      </w:tblGrid>
      <w:tr>
        <w:tblPrEx>
          <w:tblBorders>
            <w:top w:val="dotted" w:color="auto" w:sz="4" w:space="0"/>
            <w:left w:val="dotted" w:color="auto" w:sz="4" w:space="0"/>
            <w:bottom w:val="single"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Pr>
        <w:tc>
          <w:tcPr>
            <w:tcW w:w="9330" w:type="dxa"/>
            <w:noWrap w:val="0"/>
            <w:vAlign w:val="top"/>
          </w:tcPr>
          <w:p>
            <w:pPr>
              <w:spacing w:before="40" w:after="40"/>
              <w:jc w:val="both"/>
              <w:rPr>
                <w:rFonts w:hint="default" w:ascii="Arial" w:hAnsi="Arial" w:cs="Arial"/>
                <w:sz w:val="20"/>
                <w:szCs w:val="20"/>
              </w:rPr>
            </w:pPr>
          </w:p>
        </w:tc>
      </w:tr>
    </w:tbl>
    <w:p>
      <w:pPr>
        <w:jc w:val="both"/>
        <w:rPr>
          <w:rFonts w:hint="default" w:ascii="Arial" w:hAnsi="Arial" w:cs="Arial"/>
          <w:b/>
          <w:sz w:val="20"/>
          <w:szCs w:val="20"/>
        </w:rPr>
      </w:pPr>
    </w:p>
    <w:p>
      <w:pPr>
        <w:numPr>
          <w:ilvl w:val="2"/>
          <w:numId w:val="5"/>
        </w:numPr>
        <w:ind w:left="0" w:leftChars="0" w:firstLine="0" w:firstLineChars="0"/>
        <w:jc w:val="both"/>
        <w:rPr>
          <w:rFonts w:hint="default" w:ascii="Arial" w:hAnsi="Arial" w:cs="Arial"/>
          <w:b w:val="0"/>
          <w:bCs/>
          <w:sz w:val="20"/>
          <w:szCs w:val="20"/>
          <w:lang w:val="pt-BR"/>
        </w:rPr>
      </w:pPr>
      <w:r>
        <w:rPr>
          <w:rFonts w:hint="default" w:ascii="Arial" w:hAnsi="Arial" w:cs="Arial"/>
          <w:b w:val="0"/>
          <w:bCs/>
          <w:sz w:val="20"/>
          <w:szCs w:val="20"/>
          <w:lang w:val="pt-BR"/>
        </w:rPr>
        <w:t xml:space="preserve">Zoneamento urbano do município: </w:t>
      </w:r>
    </w:p>
    <w:tbl>
      <w:tblPr>
        <w:tblStyle w:val="9"/>
        <w:tblW w:w="9356" w:type="dxa"/>
        <w:tblInd w:w="108"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426"/>
        <w:gridCol w:w="4515"/>
        <w:gridCol w:w="446"/>
        <w:gridCol w:w="3969"/>
      </w:tblGrid>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PrEx>
        <w:trPr>
          <w:cantSplit/>
        </w:trPr>
        <w:tc>
          <w:tcPr>
            <w:tcW w:w="426" w:type="dxa"/>
            <w:noWrap w:val="0"/>
            <w:vAlign w:val="top"/>
          </w:tcPr>
          <w:p>
            <w:pPr>
              <w:spacing w:before="40" w:after="40"/>
              <w:jc w:val="both"/>
              <w:rPr>
                <w:rFonts w:hint="default" w:ascii="Arial" w:hAnsi="Arial" w:cs="Arial"/>
                <w:sz w:val="20"/>
                <w:szCs w:val="20"/>
              </w:rPr>
            </w:pPr>
            <w:r>
              <w:rPr>
                <w:rFonts w:ascii="Arial Narrow" w:hAnsi="Arial Narrow" w:eastAsia="Arial Narrow" w:cs="Arial Narrow"/>
                <w:b w:val="0"/>
                <w:i w:val="0"/>
                <w:smallCaps w:val="0"/>
                <w:strike w:val="0"/>
                <w:color w:val="000000"/>
                <w:sz w:val="20"/>
                <w:szCs w:val="20"/>
                <w:u w:val="none"/>
                <w:shd w:val="clear" w:fill="auto"/>
                <w:vertAlign w:val="baseline"/>
                <w:rtl w:val="0"/>
              </w:rPr>
              <w:t>☐</w:t>
            </w:r>
          </w:p>
        </w:tc>
        <w:tc>
          <w:tcPr>
            <w:tcW w:w="4515" w:type="dxa"/>
            <w:noWrap w:val="0"/>
            <w:vAlign w:val="top"/>
          </w:tcPr>
          <w:p>
            <w:pPr>
              <w:spacing w:before="40" w:after="40"/>
              <w:jc w:val="both"/>
              <w:rPr>
                <w:rFonts w:hint="default" w:ascii="Arial" w:hAnsi="Arial" w:cs="Arial"/>
                <w:sz w:val="20"/>
                <w:szCs w:val="20"/>
                <w:lang w:val="pt-BR"/>
              </w:rPr>
            </w:pPr>
            <w:r>
              <w:rPr>
                <w:rFonts w:hint="default" w:ascii="Arial" w:hAnsi="Arial" w:cs="Arial"/>
                <w:sz w:val="20"/>
                <w:szCs w:val="20"/>
              </w:rPr>
              <w:t xml:space="preserve">Zona </w:t>
            </w:r>
            <w:r>
              <w:rPr>
                <w:rFonts w:hint="default" w:ascii="Arial" w:hAnsi="Arial" w:cs="Arial"/>
                <w:sz w:val="20"/>
                <w:szCs w:val="20"/>
                <w:lang w:val="pt-BR"/>
              </w:rPr>
              <w:t>urbana</w:t>
            </w:r>
          </w:p>
        </w:tc>
        <w:tc>
          <w:tcPr>
            <w:tcW w:w="446" w:type="dxa"/>
            <w:noWrap w:val="0"/>
            <w:vAlign w:val="top"/>
          </w:tcPr>
          <w:p>
            <w:pPr>
              <w:spacing w:before="40" w:after="40"/>
              <w:jc w:val="both"/>
              <w:rPr>
                <w:rFonts w:hint="default" w:ascii="Arial" w:hAnsi="Arial" w:cs="Arial"/>
                <w:sz w:val="20"/>
                <w:szCs w:val="20"/>
              </w:rPr>
            </w:pPr>
            <w:r>
              <w:rPr>
                <w:rFonts w:ascii="Arial Narrow" w:hAnsi="Arial Narrow" w:eastAsia="Arial Narrow" w:cs="Arial Narrow"/>
                <w:b w:val="0"/>
                <w:i w:val="0"/>
                <w:smallCaps w:val="0"/>
                <w:strike w:val="0"/>
                <w:color w:val="000000"/>
                <w:sz w:val="20"/>
                <w:szCs w:val="20"/>
                <w:u w:val="none"/>
                <w:shd w:val="clear" w:fill="auto"/>
                <w:vertAlign w:val="baseline"/>
                <w:rtl w:val="0"/>
              </w:rPr>
              <w:t>☐</w:t>
            </w:r>
          </w:p>
        </w:tc>
        <w:tc>
          <w:tcPr>
            <w:tcW w:w="3969" w:type="dxa"/>
            <w:noWrap w:val="0"/>
            <w:vAlign w:val="top"/>
          </w:tcPr>
          <w:p>
            <w:pPr>
              <w:spacing w:before="40" w:after="40"/>
              <w:jc w:val="both"/>
              <w:rPr>
                <w:rFonts w:hint="default" w:ascii="Arial" w:hAnsi="Arial" w:cs="Arial"/>
                <w:sz w:val="20"/>
                <w:szCs w:val="20"/>
                <w:lang w:val="pt-BR"/>
              </w:rPr>
            </w:pPr>
            <w:r>
              <w:rPr>
                <w:rFonts w:hint="default" w:ascii="Arial" w:hAnsi="Arial" w:cs="Arial"/>
                <w:sz w:val="20"/>
                <w:szCs w:val="20"/>
              </w:rPr>
              <w:t xml:space="preserve">Zona </w:t>
            </w:r>
            <w:r>
              <w:rPr>
                <w:rFonts w:hint="default" w:ascii="Arial" w:hAnsi="Arial" w:cs="Arial"/>
                <w:sz w:val="20"/>
                <w:szCs w:val="20"/>
                <w:lang w:val="pt-BR"/>
              </w:rPr>
              <w:t>rural</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PrEx>
        <w:trPr>
          <w:cantSplit/>
          <w:trHeight w:val="325" w:hRule="atLeast"/>
        </w:trPr>
        <w:tc>
          <w:tcPr>
            <w:tcW w:w="426" w:type="dxa"/>
            <w:noWrap w:val="0"/>
            <w:vAlign w:val="top"/>
          </w:tcPr>
          <w:p>
            <w:pPr>
              <w:spacing w:before="40" w:after="40"/>
              <w:jc w:val="both"/>
              <w:rPr>
                <w:rFonts w:hint="default" w:ascii="Arial" w:hAnsi="Arial" w:cs="Arial"/>
                <w:sz w:val="20"/>
                <w:szCs w:val="20"/>
              </w:rPr>
            </w:pPr>
            <w:r>
              <w:rPr>
                <w:rFonts w:ascii="Arial Narrow" w:hAnsi="Arial Narrow" w:eastAsia="Arial Narrow" w:cs="Arial Narrow"/>
                <w:b w:val="0"/>
                <w:i w:val="0"/>
                <w:smallCaps w:val="0"/>
                <w:strike w:val="0"/>
                <w:color w:val="000000"/>
                <w:sz w:val="20"/>
                <w:szCs w:val="20"/>
                <w:u w:val="none"/>
                <w:shd w:val="clear" w:fill="auto"/>
                <w:vertAlign w:val="baseline"/>
                <w:rtl w:val="0"/>
              </w:rPr>
              <w:t>☐</w:t>
            </w:r>
          </w:p>
        </w:tc>
        <w:tc>
          <w:tcPr>
            <w:tcW w:w="8930" w:type="dxa"/>
            <w:gridSpan w:val="3"/>
            <w:noWrap w:val="0"/>
            <w:vAlign w:val="top"/>
          </w:tcPr>
          <w:p>
            <w:pPr>
              <w:spacing w:before="40" w:after="40"/>
              <w:jc w:val="both"/>
              <w:rPr>
                <w:rFonts w:hint="default" w:ascii="Arial" w:hAnsi="Arial" w:cs="Arial"/>
                <w:sz w:val="20"/>
                <w:szCs w:val="20"/>
              </w:rPr>
            </w:pPr>
            <w:r>
              <w:rPr>
                <w:rFonts w:hint="default" w:ascii="Arial" w:hAnsi="Arial" w:cs="Arial"/>
                <w:sz w:val="20"/>
                <w:szCs w:val="20"/>
              </w:rPr>
              <w:t>Outra, identifique:</w:t>
            </w:r>
          </w:p>
        </w:tc>
      </w:tr>
    </w:tbl>
    <w:p>
      <w:pPr>
        <w:numPr>
          <w:ilvl w:val="2"/>
          <w:numId w:val="5"/>
        </w:numPr>
        <w:spacing w:before="240" w:after="120"/>
        <w:ind w:left="0" w:leftChars="0" w:firstLine="0" w:firstLineChars="0"/>
        <w:jc w:val="both"/>
        <w:rPr>
          <w:rFonts w:hint="default" w:ascii="Arial" w:hAnsi="Arial" w:cs="Arial"/>
          <w:b w:val="0"/>
          <w:bCs/>
          <w:sz w:val="20"/>
          <w:szCs w:val="20"/>
          <w:lang w:val="pt-BR"/>
        </w:rPr>
      </w:pPr>
      <w:r>
        <w:rPr>
          <w:rFonts w:hint="default" w:ascii="Arial" w:hAnsi="Arial" w:cs="Arial"/>
          <w:b w:val="0"/>
          <w:bCs/>
          <w:sz w:val="20"/>
          <w:szCs w:val="20"/>
          <w:lang w:val="pt-BR"/>
        </w:rPr>
        <w:t>Identificação da vizinhança:</w:t>
      </w:r>
    </w:p>
    <w:tbl>
      <w:tblPr>
        <w:tblStyle w:val="9"/>
        <w:tblW w:w="9325" w:type="dxa"/>
        <w:tblInd w:w="129"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401"/>
        <w:gridCol w:w="6224"/>
        <w:gridCol w:w="2700"/>
      </w:tblGrid>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PrEx>
        <w:trPr>
          <w:trHeight w:val="430" w:hRule="atLeast"/>
        </w:trPr>
        <w:tc>
          <w:tcPr>
            <w:tcW w:w="6625" w:type="dxa"/>
            <w:gridSpan w:val="2"/>
            <w:shd w:val="clear" w:color="auto" w:fill="auto"/>
            <w:noWrap w:val="0"/>
            <w:vAlign w:val="top"/>
          </w:tcPr>
          <w:p>
            <w:pPr>
              <w:numPr>
                <w:ilvl w:val="0"/>
                <w:numId w:val="0"/>
              </w:numPr>
              <w:tabs>
                <w:tab w:val="left" w:pos="459"/>
              </w:tabs>
              <w:spacing w:before="40" w:after="40"/>
              <w:ind w:leftChars="0"/>
              <w:jc w:val="both"/>
              <w:rPr>
                <w:rFonts w:hint="default" w:ascii="Arial" w:hAnsi="Arial" w:cs="Arial"/>
                <w:b w:val="0"/>
                <w:bCs/>
                <w:sz w:val="20"/>
                <w:szCs w:val="20"/>
              </w:rPr>
            </w:pPr>
            <w:r>
              <w:rPr>
                <w:rFonts w:hint="default" w:ascii="Arial" w:hAnsi="Arial" w:cs="Arial"/>
                <w:b w:val="0"/>
                <w:bCs/>
                <w:sz w:val="20"/>
                <w:szCs w:val="20"/>
              </w:rPr>
              <w:t>Caracterize a vizinhança e a distância aproximada em metros:</w:t>
            </w:r>
          </w:p>
        </w:tc>
        <w:tc>
          <w:tcPr>
            <w:tcW w:w="2700" w:type="dxa"/>
            <w:noWrap w:val="0"/>
            <w:vAlign w:val="top"/>
          </w:tcPr>
          <w:p>
            <w:pPr>
              <w:spacing w:before="40" w:after="40"/>
              <w:jc w:val="center"/>
              <w:rPr>
                <w:rFonts w:hint="default" w:ascii="Arial" w:hAnsi="Arial" w:cs="Arial"/>
                <w:sz w:val="20"/>
                <w:szCs w:val="20"/>
              </w:rPr>
            </w:pPr>
            <w:r>
              <w:rPr>
                <w:rFonts w:hint="default" w:ascii="Arial" w:hAnsi="Arial" w:cs="Arial"/>
                <w:sz w:val="20"/>
                <w:szCs w:val="20"/>
              </w:rPr>
              <w:t>Distância aproximada (m):</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Height w:val="250" w:hRule="atLeast"/>
        </w:trPr>
        <w:tc>
          <w:tcPr>
            <w:tcW w:w="401" w:type="dxa"/>
            <w:shd w:val="clear" w:color="auto" w:fill="auto"/>
            <w:noWrap w:val="0"/>
            <w:vAlign w:val="top"/>
          </w:tcPr>
          <w:p>
            <w:pPr>
              <w:spacing w:before="40" w:after="40"/>
              <w:jc w:val="both"/>
              <w:rPr>
                <w:rFonts w:hint="default" w:ascii="Arial" w:hAnsi="Arial" w:cs="Arial"/>
                <w:b/>
                <w:sz w:val="20"/>
                <w:szCs w:val="20"/>
              </w:rPr>
            </w:pPr>
            <w:r>
              <w:rPr>
                <w:rFonts w:hint="default" w:ascii="Arial" w:hAnsi="Arial" w:cs="Arial"/>
                <w:b/>
                <w:sz w:val="20"/>
                <w:szCs w:val="20"/>
              </w:rPr>
              <w:t xml:space="preserve"> </w:t>
            </w:r>
          </w:p>
        </w:tc>
        <w:tc>
          <w:tcPr>
            <w:tcW w:w="6224" w:type="dxa"/>
            <w:shd w:val="clear" w:color="auto" w:fill="auto"/>
            <w:noWrap w:val="0"/>
            <w:vAlign w:val="top"/>
          </w:tcPr>
          <w:p>
            <w:pPr>
              <w:spacing w:before="40" w:after="40"/>
              <w:jc w:val="both"/>
              <w:rPr>
                <w:rFonts w:hint="default" w:ascii="Arial" w:hAnsi="Arial" w:cs="Arial"/>
                <w:sz w:val="20"/>
                <w:szCs w:val="20"/>
              </w:rPr>
            </w:pPr>
            <w:r>
              <w:rPr>
                <w:rFonts w:hint="default" w:ascii="Arial" w:hAnsi="Arial" w:cs="Arial"/>
                <w:sz w:val="20"/>
                <w:szCs w:val="20"/>
              </w:rPr>
              <w:t>Residências</w:t>
            </w:r>
          </w:p>
        </w:tc>
        <w:tc>
          <w:tcPr>
            <w:tcW w:w="2700" w:type="dxa"/>
            <w:noWrap w:val="0"/>
            <w:vAlign w:val="top"/>
          </w:tcPr>
          <w:p>
            <w:pPr>
              <w:spacing w:before="40" w:after="40"/>
              <w:jc w:val="both"/>
              <w:rPr>
                <w:rFonts w:hint="default" w:ascii="Arial" w:hAnsi="Arial" w:cs="Arial"/>
                <w:sz w:val="20"/>
                <w:szCs w:val="20"/>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PrEx>
        <w:trPr>
          <w:cantSplit/>
          <w:trHeight w:val="250" w:hRule="atLeast"/>
        </w:trPr>
        <w:tc>
          <w:tcPr>
            <w:tcW w:w="401" w:type="dxa"/>
            <w:shd w:val="clear" w:color="auto" w:fill="auto"/>
            <w:noWrap w:val="0"/>
            <w:vAlign w:val="top"/>
          </w:tcPr>
          <w:p>
            <w:pPr>
              <w:spacing w:before="40" w:after="40"/>
              <w:jc w:val="both"/>
              <w:rPr>
                <w:rFonts w:hint="default" w:ascii="Arial" w:hAnsi="Arial" w:cs="Arial"/>
                <w:sz w:val="20"/>
                <w:szCs w:val="20"/>
              </w:rPr>
            </w:pPr>
            <w:r>
              <w:rPr>
                <w:rFonts w:hint="default" w:ascii="Arial" w:hAnsi="Arial" w:cs="Arial"/>
                <w:sz w:val="20"/>
                <w:szCs w:val="20"/>
              </w:rPr>
              <w:t xml:space="preserve"> </w:t>
            </w:r>
          </w:p>
        </w:tc>
        <w:tc>
          <w:tcPr>
            <w:tcW w:w="6224" w:type="dxa"/>
            <w:shd w:val="clear" w:color="auto" w:fill="auto"/>
            <w:noWrap w:val="0"/>
            <w:vAlign w:val="top"/>
          </w:tcPr>
          <w:p>
            <w:pPr>
              <w:spacing w:before="40" w:after="40"/>
              <w:jc w:val="both"/>
              <w:rPr>
                <w:rFonts w:hint="default" w:ascii="Arial" w:hAnsi="Arial" w:cs="Arial"/>
                <w:sz w:val="20"/>
                <w:szCs w:val="20"/>
              </w:rPr>
            </w:pPr>
            <w:r>
              <w:rPr>
                <w:rFonts w:hint="default" w:ascii="Arial" w:hAnsi="Arial" w:cs="Arial"/>
                <w:sz w:val="20"/>
                <w:szCs w:val="20"/>
              </w:rPr>
              <w:t>Comércio</w:t>
            </w:r>
          </w:p>
        </w:tc>
        <w:tc>
          <w:tcPr>
            <w:tcW w:w="2700" w:type="dxa"/>
            <w:noWrap w:val="0"/>
            <w:vAlign w:val="top"/>
          </w:tcPr>
          <w:p>
            <w:pPr>
              <w:spacing w:before="40" w:after="40"/>
              <w:jc w:val="both"/>
              <w:rPr>
                <w:rFonts w:hint="default" w:ascii="Arial" w:hAnsi="Arial" w:cs="Arial"/>
                <w:sz w:val="20"/>
                <w:szCs w:val="20"/>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PrEx>
        <w:trPr>
          <w:cantSplit/>
          <w:trHeight w:val="250" w:hRule="atLeast"/>
        </w:trPr>
        <w:tc>
          <w:tcPr>
            <w:tcW w:w="401" w:type="dxa"/>
            <w:shd w:val="clear" w:color="auto" w:fill="auto"/>
            <w:noWrap w:val="0"/>
            <w:vAlign w:val="top"/>
          </w:tcPr>
          <w:p>
            <w:pPr>
              <w:spacing w:before="40" w:after="40"/>
              <w:jc w:val="both"/>
              <w:rPr>
                <w:rFonts w:hint="default" w:ascii="Arial" w:hAnsi="Arial" w:cs="Arial"/>
                <w:sz w:val="20"/>
                <w:szCs w:val="20"/>
              </w:rPr>
            </w:pPr>
            <w:r>
              <w:rPr>
                <w:rFonts w:hint="default" w:ascii="Arial" w:hAnsi="Arial" w:cs="Arial"/>
                <w:sz w:val="20"/>
                <w:szCs w:val="20"/>
              </w:rPr>
              <w:t xml:space="preserve"> </w:t>
            </w:r>
          </w:p>
        </w:tc>
        <w:tc>
          <w:tcPr>
            <w:tcW w:w="6224" w:type="dxa"/>
            <w:shd w:val="clear" w:color="auto" w:fill="auto"/>
            <w:noWrap w:val="0"/>
            <w:vAlign w:val="top"/>
          </w:tcPr>
          <w:p>
            <w:pPr>
              <w:spacing w:before="40" w:after="40"/>
              <w:jc w:val="both"/>
              <w:rPr>
                <w:rFonts w:hint="default" w:ascii="Arial" w:hAnsi="Arial" w:cs="Arial"/>
                <w:sz w:val="20"/>
                <w:szCs w:val="20"/>
              </w:rPr>
            </w:pPr>
            <w:r>
              <w:rPr>
                <w:rFonts w:hint="default" w:ascii="Arial" w:hAnsi="Arial" w:cs="Arial"/>
                <w:sz w:val="20"/>
                <w:szCs w:val="20"/>
              </w:rPr>
              <w:t>Indústrias</w:t>
            </w:r>
          </w:p>
        </w:tc>
        <w:tc>
          <w:tcPr>
            <w:tcW w:w="2700" w:type="dxa"/>
            <w:noWrap w:val="0"/>
            <w:vAlign w:val="top"/>
          </w:tcPr>
          <w:p>
            <w:pPr>
              <w:spacing w:before="40" w:after="40"/>
              <w:jc w:val="both"/>
              <w:rPr>
                <w:rFonts w:hint="default" w:ascii="Arial" w:hAnsi="Arial" w:cs="Arial"/>
                <w:sz w:val="20"/>
                <w:szCs w:val="20"/>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PrEx>
        <w:trPr>
          <w:cantSplit/>
          <w:trHeight w:val="430" w:hRule="atLeast"/>
        </w:trPr>
        <w:tc>
          <w:tcPr>
            <w:tcW w:w="401" w:type="dxa"/>
            <w:shd w:val="clear" w:color="auto" w:fill="auto"/>
            <w:noWrap w:val="0"/>
            <w:vAlign w:val="top"/>
          </w:tcPr>
          <w:p>
            <w:pPr>
              <w:spacing w:before="40" w:after="40"/>
              <w:jc w:val="both"/>
              <w:rPr>
                <w:rFonts w:hint="default" w:ascii="Arial" w:hAnsi="Arial" w:cs="Arial"/>
                <w:sz w:val="20"/>
                <w:szCs w:val="20"/>
              </w:rPr>
            </w:pPr>
            <w:r>
              <w:rPr>
                <w:rFonts w:hint="default" w:ascii="Arial" w:hAnsi="Arial" w:cs="Arial"/>
                <w:sz w:val="20"/>
                <w:szCs w:val="20"/>
              </w:rPr>
              <w:t xml:space="preserve"> </w:t>
            </w:r>
          </w:p>
        </w:tc>
        <w:tc>
          <w:tcPr>
            <w:tcW w:w="6224" w:type="dxa"/>
            <w:shd w:val="clear" w:color="auto" w:fill="auto"/>
            <w:noWrap w:val="0"/>
            <w:vAlign w:val="top"/>
          </w:tcPr>
          <w:p>
            <w:pPr>
              <w:spacing w:before="40" w:after="40"/>
              <w:jc w:val="both"/>
              <w:rPr>
                <w:rFonts w:hint="default" w:ascii="Arial" w:hAnsi="Arial" w:cs="Arial"/>
                <w:sz w:val="20"/>
                <w:szCs w:val="20"/>
                <w:lang w:val="pt-BR"/>
              </w:rPr>
            </w:pPr>
            <w:r>
              <w:rPr>
                <w:rFonts w:hint="default" w:ascii="Arial" w:hAnsi="Arial" w:cs="Arial"/>
                <w:sz w:val="20"/>
                <w:szCs w:val="20"/>
              </w:rPr>
              <w:t>Unidades Institucionais: escolas, hospitais, cemitérios, igrejas, etc</w:t>
            </w:r>
            <w:r>
              <w:rPr>
                <w:rFonts w:hint="default" w:ascii="Arial" w:hAnsi="Arial" w:cs="Arial"/>
                <w:sz w:val="20"/>
                <w:szCs w:val="20"/>
                <w:lang w:val="pt-BR"/>
              </w:rPr>
              <w:t>.</w:t>
            </w:r>
          </w:p>
        </w:tc>
        <w:tc>
          <w:tcPr>
            <w:tcW w:w="2700" w:type="dxa"/>
            <w:noWrap w:val="0"/>
            <w:vAlign w:val="top"/>
          </w:tcPr>
          <w:p>
            <w:pPr>
              <w:spacing w:before="40" w:after="40"/>
              <w:jc w:val="both"/>
              <w:rPr>
                <w:rFonts w:hint="default" w:ascii="Arial" w:hAnsi="Arial" w:cs="Arial"/>
                <w:sz w:val="20"/>
                <w:szCs w:val="20"/>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PrEx>
        <w:trPr>
          <w:cantSplit/>
          <w:trHeight w:val="250" w:hRule="atLeast"/>
        </w:trPr>
        <w:tc>
          <w:tcPr>
            <w:tcW w:w="401" w:type="dxa"/>
            <w:shd w:val="clear" w:color="auto" w:fill="auto"/>
            <w:noWrap w:val="0"/>
            <w:vAlign w:val="top"/>
          </w:tcPr>
          <w:p>
            <w:pPr>
              <w:spacing w:before="40" w:after="40"/>
              <w:jc w:val="both"/>
              <w:rPr>
                <w:rFonts w:hint="default" w:ascii="Arial" w:hAnsi="Arial" w:cs="Arial"/>
                <w:sz w:val="20"/>
                <w:szCs w:val="20"/>
              </w:rPr>
            </w:pPr>
          </w:p>
        </w:tc>
        <w:tc>
          <w:tcPr>
            <w:tcW w:w="6224" w:type="dxa"/>
            <w:shd w:val="clear" w:color="auto" w:fill="auto"/>
            <w:noWrap w:val="0"/>
            <w:vAlign w:val="top"/>
          </w:tcPr>
          <w:p>
            <w:pPr>
              <w:spacing w:before="40" w:after="40"/>
              <w:jc w:val="both"/>
              <w:rPr>
                <w:rFonts w:hint="default" w:ascii="Arial" w:hAnsi="Arial" w:cs="Arial"/>
                <w:sz w:val="20"/>
                <w:szCs w:val="20"/>
              </w:rPr>
            </w:pPr>
            <w:r>
              <w:rPr>
                <w:rFonts w:hint="default" w:ascii="Arial" w:hAnsi="Arial" w:cs="Arial"/>
                <w:sz w:val="20"/>
                <w:szCs w:val="20"/>
              </w:rPr>
              <w:t xml:space="preserve">Aterro sanitário e/ou lixões   </w:t>
            </w:r>
          </w:p>
        </w:tc>
        <w:tc>
          <w:tcPr>
            <w:tcW w:w="2700" w:type="dxa"/>
            <w:noWrap w:val="0"/>
            <w:vAlign w:val="top"/>
          </w:tcPr>
          <w:p>
            <w:pPr>
              <w:spacing w:before="40" w:after="40"/>
              <w:jc w:val="both"/>
              <w:rPr>
                <w:rFonts w:hint="default" w:ascii="Arial" w:hAnsi="Arial" w:cs="Arial"/>
                <w:sz w:val="20"/>
                <w:szCs w:val="20"/>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PrEx>
        <w:trPr>
          <w:cantSplit/>
          <w:trHeight w:val="250" w:hRule="atLeast"/>
        </w:trPr>
        <w:tc>
          <w:tcPr>
            <w:tcW w:w="401" w:type="dxa"/>
            <w:shd w:val="clear" w:color="auto" w:fill="auto"/>
            <w:noWrap w:val="0"/>
            <w:vAlign w:val="top"/>
          </w:tcPr>
          <w:p>
            <w:pPr>
              <w:spacing w:before="40" w:after="40"/>
              <w:jc w:val="both"/>
              <w:rPr>
                <w:rFonts w:hint="default" w:ascii="Arial" w:hAnsi="Arial" w:cs="Arial"/>
                <w:sz w:val="20"/>
                <w:szCs w:val="20"/>
              </w:rPr>
            </w:pPr>
          </w:p>
        </w:tc>
        <w:tc>
          <w:tcPr>
            <w:tcW w:w="6224" w:type="dxa"/>
            <w:shd w:val="clear" w:color="auto" w:fill="auto"/>
            <w:noWrap w:val="0"/>
            <w:vAlign w:val="top"/>
          </w:tcPr>
          <w:p>
            <w:pPr>
              <w:spacing w:before="40" w:after="40"/>
              <w:jc w:val="both"/>
              <w:rPr>
                <w:rFonts w:hint="default" w:ascii="Arial" w:hAnsi="Arial" w:cs="Arial"/>
                <w:sz w:val="20"/>
                <w:szCs w:val="20"/>
              </w:rPr>
            </w:pPr>
            <w:r>
              <w:rPr>
                <w:rFonts w:hint="default" w:ascii="Arial" w:hAnsi="Arial" w:cs="Arial"/>
                <w:sz w:val="20"/>
                <w:szCs w:val="20"/>
              </w:rPr>
              <w:t>Área de lazer</w:t>
            </w:r>
          </w:p>
        </w:tc>
        <w:tc>
          <w:tcPr>
            <w:tcW w:w="2700" w:type="dxa"/>
            <w:noWrap w:val="0"/>
            <w:vAlign w:val="top"/>
          </w:tcPr>
          <w:p>
            <w:pPr>
              <w:spacing w:before="40" w:after="40"/>
              <w:jc w:val="both"/>
              <w:rPr>
                <w:rFonts w:hint="default" w:ascii="Arial" w:hAnsi="Arial" w:cs="Arial"/>
                <w:sz w:val="20"/>
                <w:szCs w:val="20"/>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PrEx>
        <w:trPr>
          <w:cantSplit/>
          <w:trHeight w:val="250" w:hRule="atLeast"/>
        </w:trPr>
        <w:tc>
          <w:tcPr>
            <w:tcW w:w="401" w:type="dxa"/>
            <w:shd w:val="clear" w:color="auto" w:fill="auto"/>
            <w:noWrap w:val="0"/>
            <w:vAlign w:val="top"/>
          </w:tcPr>
          <w:p>
            <w:pPr>
              <w:spacing w:before="40" w:after="40"/>
              <w:jc w:val="both"/>
              <w:rPr>
                <w:rFonts w:hint="default" w:ascii="Arial" w:hAnsi="Arial" w:cs="Arial"/>
                <w:sz w:val="20"/>
                <w:szCs w:val="20"/>
              </w:rPr>
            </w:pPr>
          </w:p>
        </w:tc>
        <w:tc>
          <w:tcPr>
            <w:tcW w:w="6224" w:type="dxa"/>
            <w:shd w:val="clear" w:color="auto" w:fill="auto"/>
            <w:noWrap w:val="0"/>
            <w:vAlign w:val="top"/>
          </w:tcPr>
          <w:p>
            <w:pPr>
              <w:spacing w:before="40" w:after="40"/>
              <w:jc w:val="both"/>
              <w:rPr>
                <w:rFonts w:hint="default" w:ascii="Arial" w:hAnsi="Arial" w:cs="Arial"/>
                <w:sz w:val="20"/>
                <w:szCs w:val="20"/>
              </w:rPr>
            </w:pPr>
            <w:r>
              <w:rPr>
                <w:rFonts w:hint="default" w:ascii="Arial" w:hAnsi="Arial" w:cs="Arial"/>
                <w:sz w:val="20"/>
                <w:szCs w:val="20"/>
              </w:rPr>
              <w:t>Recursos históricos, culturais ou arqueológicos</w:t>
            </w:r>
          </w:p>
        </w:tc>
        <w:tc>
          <w:tcPr>
            <w:tcW w:w="2700" w:type="dxa"/>
            <w:noWrap w:val="0"/>
            <w:vAlign w:val="top"/>
          </w:tcPr>
          <w:p>
            <w:pPr>
              <w:spacing w:before="40" w:after="40"/>
              <w:jc w:val="both"/>
              <w:rPr>
                <w:rFonts w:hint="default" w:ascii="Arial" w:hAnsi="Arial" w:cs="Arial"/>
                <w:sz w:val="20"/>
                <w:szCs w:val="20"/>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PrEx>
        <w:trPr>
          <w:cantSplit/>
          <w:trHeight w:val="250" w:hRule="atLeast"/>
        </w:trPr>
        <w:tc>
          <w:tcPr>
            <w:tcW w:w="401" w:type="dxa"/>
            <w:shd w:val="clear" w:color="auto" w:fill="auto"/>
            <w:noWrap w:val="0"/>
            <w:vAlign w:val="top"/>
          </w:tcPr>
          <w:p>
            <w:pPr>
              <w:spacing w:before="40" w:after="40"/>
              <w:jc w:val="both"/>
              <w:rPr>
                <w:rFonts w:hint="default" w:ascii="Arial" w:hAnsi="Arial" w:cs="Arial"/>
                <w:sz w:val="20"/>
                <w:szCs w:val="20"/>
              </w:rPr>
            </w:pPr>
          </w:p>
        </w:tc>
        <w:tc>
          <w:tcPr>
            <w:tcW w:w="6224" w:type="dxa"/>
            <w:shd w:val="clear" w:color="auto" w:fill="auto"/>
            <w:noWrap w:val="0"/>
            <w:vAlign w:val="top"/>
          </w:tcPr>
          <w:p>
            <w:pPr>
              <w:spacing w:before="40" w:after="40"/>
              <w:jc w:val="both"/>
              <w:rPr>
                <w:rFonts w:hint="default" w:ascii="Arial" w:hAnsi="Arial" w:cs="Arial"/>
                <w:sz w:val="20"/>
                <w:szCs w:val="20"/>
              </w:rPr>
            </w:pPr>
            <w:r>
              <w:rPr>
                <w:rFonts w:hint="default" w:ascii="Arial" w:hAnsi="Arial" w:cs="Arial"/>
                <w:sz w:val="20"/>
                <w:szCs w:val="20"/>
              </w:rPr>
              <w:t>Vegetação Nativa</w:t>
            </w:r>
          </w:p>
        </w:tc>
        <w:tc>
          <w:tcPr>
            <w:tcW w:w="2700" w:type="dxa"/>
            <w:noWrap w:val="0"/>
            <w:vAlign w:val="top"/>
          </w:tcPr>
          <w:p>
            <w:pPr>
              <w:spacing w:before="40" w:after="40"/>
              <w:jc w:val="both"/>
              <w:rPr>
                <w:rFonts w:hint="default" w:ascii="Arial" w:hAnsi="Arial" w:cs="Arial"/>
                <w:sz w:val="20"/>
                <w:szCs w:val="20"/>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PrEx>
        <w:trPr>
          <w:cantSplit/>
          <w:trHeight w:val="250" w:hRule="atLeast"/>
        </w:trPr>
        <w:tc>
          <w:tcPr>
            <w:tcW w:w="401" w:type="dxa"/>
            <w:shd w:val="clear" w:color="auto" w:fill="auto"/>
            <w:noWrap w:val="0"/>
            <w:vAlign w:val="top"/>
          </w:tcPr>
          <w:p>
            <w:pPr>
              <w:spacing w:before="40" w:after="40"/>
              <w:jc w:val="both"/>
              <w:rPr>
                <w:rFonts w:hint="default" w:ascii="Arial" w:hAnsi="Arial" w:cs="Arial"/>
                <w:sz w:val="20"/>
                <w:szCs w:val="20"/>
              </w:rPr>
            </w:pPr>
          </w:p>
        </w:tc>
        <w:tc>
          <w:tcPr>
            <w:tcW w:w="6224" w:type="dxa"/>
            <w:shd w:val="clear" w:color="auto" w:fill="auto"/>
            <w:noWrap w:val="0"/>
            <w:vAlign w:val="top"/>
          </w:tcPr>
          <w:p>
            <w:pPr>
              <w:spacing w:before="40" w:after="40"/>
              <w:jc w:val="both"/>
              <w:rPr>
                <w:rFonts w:hint="default" w:ascii="Arial" w:hAnsi="Arial" w:cs="Arial"/>
                <w:sz w:val="20"/>
                <w:szCs w:val="20"/>
              </w:rPr>
            </w:pPr>
            <w:r>
              <w:rPr>
                <w:rFonts w:hint="default" w:ascii="Arial" w:hAnsi="Arial" w:cs="Arial"/>
                <w:sz w:val="20"/>
                <w:szCs w:val="20"/>
              </w:rPr>
              <w:t>Reflorestamento</w:t>
            </w:r>
          </w:p>
        </w:tc>
        <w:tc>
          <w:tcPr>
            <w:tcW w:w="2700" w:type="dxa"/>
            <w:noWrap w:val="0"/>
            <w:vAlign w:val="top"/>
          </w:tcPr>
          <w:p>
            <w:pPr>
              <w:spacing w:before="40" w:after="40"/>
              <w:jc w:val="both"/>
              <w:rPr>
                <w:rFonts w:hint="default" w:ascii="Arial" w:hAnsi="Arial" w:cs="Arial"/>
                <w:sz w:val="20"/>
                <w:szCs w:val="20"/>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PrEx>
        <w:trPr>
          <w:cantSplit/>
          <w:trHeight w:val="469" w:hRule="atLeast"/>
        </w:trPr>
        <w:tc>
          <w:tcPr>
            <w:tcW w:w="9325" w:type="dxa"/>
            <w:gridSpan w:val="3"/>
            <w:shd w:val="clear" w:color="auto" w:fill="auto"/>
            <w:noWrap w:val="0"/>
            <w:vAlign w:val="top"/>
          </w:tcPr>
          <w:p>
            <w:pPr>
              <w:spacing w:before="40" w:after="40"/>
              <w:jc w:val="both"/>
              <w:rPr>
                <w:rFonts w:hint="default" w:ascii="Arial" w:hAnsi="Arial" w:cs="Arial"/>
                <w:sz w:val="20"/>
                <w:szCs w:val="20"/>
              </w:rPr>
            </w:pPr>
            <w:r>
              <w:rPr>
                <w:rFonts w:hint="default" w:ascii="Arial" w:hAnsi="Arial" w:cs="Arial"/>
                <w:sz w:val="20"/>
                <w:szCs w:val="20"/>
              </w:rPr>
              <w:t xml:space="preserve">Identificação de </w:t>
            </w:r>
            <w:r>
              <w:rPr>
                <w:rFonts w:hint="default" w:ascii="Arial" w:hAnsi="Arial" w:cs="Arial"/>
                <w:sz w:val="20"/>
                <w:szCs w:val="20"/>
                <w:lang w:val="pt-BR"/>
              </w:rPr>
              <w:t xml:space="preserve">áreas de uso restrito </w:t>
            </w:r>
            <w:r>
              <w:rPr>
                <w:rFonts w:hint="default" w:ascii="Arial" w:hAnsi="Arial" w:cs="Arial"/>
                <w:sz w:val="20"/>
                <w:szCs w:val="20"/>
              </w:rPr>
              <w:t xml:space="preserve">no entorno do empreendimento: </w:t>
            </w:r>
          </w:p>
        </w:tc>
      </w:tr>
    </w:tbl>
    <w:p>
      <w:pPr>
        <w:numPr>
          <w:ilvl w:val="2"/>
          <w:numId w:val="5"/>
        </w:numPr>
        <w:spacing w:before="240" w:after="120"/>
        <w:ind w:left="0" w:leftChars="0" w:firstLine="0" w:firstLineChars="0"/>
        <w:jc w:val="both"/>
        <w:rPr>
          <w:rFonts w:hint="default" w:ascii="Arial" w:hAnsi="Arial" w:cs="Arial"/>
          <w:b w:val="0"/>
          <w:bCs/>
          <w:sz w:val="20"/>
          <w:szCs w:val="20"/>
        </w:rPr>
      </w:pPr>
      <w:r>
        <w:rPr>
          <w:rFonts w:hint="default" w:ascii="Arial" w:hAnsi="Arial" w:cs="Arial"/>
          <w:b w:val="0"/>
          <w:bCs/>
          <w:sz w:val="20"/>
          <w:szCs w:val="20"/>
        </w:rPr>
        <w:t>Informe a(s) área(s) do empreendimento:</w:t>
      </w:r>
    </w:p>
    <w:tbl>
      <w:tblPr>
        <w:tblStyle w:val="9"/>
        <w:tblW w:w="9360" w:type="dxa"/>
        <w:tblInd w:w="108"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6632"/>
        <w:gridCol w:w="2728"/>
      </w:tblGrid>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Height w:val="294" w:hRule="atLeast"/>
        </w:trPr>
        <w:tc>
          <w:tcPr>
            <w:tcW w:w="6632" w:type="dxa"/>
            <w:noWrap w:val="0"/>
            <w:vAlign w:val="top"/>
          </w:tcPr>
          <w:p>
            <w:pPr>
              <w:spacing w:before="40" w:after="40"/>
              <w:jc w:val="both"/>
              <w:rPr>
                <w:rFonts w:hint="default" w:ascii="Arial" w:hAnsi="Arial" w:cs="Arial"/>
                <w:sz w:val="20"/>
                <w:szCs w:val="20"/>
              </w:rPr>
            </w:pPr>
            <w:r>
              <w:rPr>
                <w:rFonts w:hint="default" w:ascii="Arial" w:hAnsi="Arial" w:cs="Arial"/>
                <w:sz w:val="20"/>
                <w:szCs w:val="20"/>
              </w:rPr>
              <w:t>Área total do terreno (m²):</w:t>
            </w:r>
          </w:p>
        </w:tc>
        <w:tc>
          <w:tcPr>
            <w:tcW w:w="2728" w:type="dxa"/>
            <w:noWrap w:val="0"/>
            <w:vAlign w:val="top"/>
          </w:tcPr>
          <w:p>
            <w:pPr>
              <w:spacing w:before="40" w:after="40"/>
              <w:jc w:val="both"/>
              <w:rPr>
                <w:rFonts w:hint="default" w:ascii="Arial" w:hAnsi="Arial" w:cs="Arial"/>
                <w:sz w:val="20"/>
                <w:szCs w:val="20"/>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Height w:val="294" w:hRule="atLeast"/>
        </w:trPr>
        <w:tc>
          <w:tcPr>
            <w:tcW w:w="6632" w:type="dxa"/>
            <w:noWrap w:val="0"/>
            <w:vAlign w:val="top"/>
          </w:tcPr>
          <w:p>
            <w:pPr>
              <w:spacing w:before="40" w:after="40"/>
              <w:jc w:val="both"/>
              <w:rPr>
                <w:rFonts w:hint="default" w:ascii="Arial" w:hAnsi="Arial" w:cs="Arial"/>
                <w:sz w:val="20"/>
                <w:szCs w:val="20"/>
              </w:rPr>
            </w:pPr>
            <w:r>
              <w:rPr>
                <w:rFonts w:hint="default" w:ascii="Arial" w:hAnsi="Arial" w:cs="Arial"/>
                <w:sz w:val="20"/>
                <w:szCs w:val="20"/>
              </w:rPr>
              <w:t>Área construída/a ser construída total (m²):</w:t>
            </w:r>
          </w:p>
        </w:tc>
        <w:tc>
          <w:tcPr>
            <w:tcW w:w="2728" w:type="dxa"/>
            <w:noWrap w:val="0"/>
            <w:vAlign w:val="top"/>
          </w:tcPr>
          <w:p>
            <w:pPr>
              <w:spacing w:before="40" w:after="40"/>
              <w:jc w:val="both"/>
              <w:rPr>
                <w:rFonts w:hint="default" w:ascii="Arial" w:hAnsi="Arial" w:cs="Arial"/>
                <w:sz w:val="20"/>
                <w:szCs w:val="20"/>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Height w:val="294" w:hRule="atLeast"/>
        </w:trPr>
        <w:tc>
          <w:tcPr>
            <w:tcW w:w="6632" w:type="dxa"/>
            <w:noWrap w:val="0"/>
            <w:vAlign w:val="top"/>
          </w:tcPr>
          <w:p>
            <w:pPr>
              <w:spacing w:before="40" w:after="40"/>
              <w:jc w:val="both"/>
              <w:rPr>
                <w:rFonts w:hint="default" w:ascii="Arial" w:hAnsi="Arial" w:cs="Arial"/>
                <w:sz w:val="20"/>
                <w:szCs w:val="20"/>
              </w:rPr>
            </w:pPr>
            <w:r>
              <w:rPr>
                <w:rFonts w:hint="default" w:ascii="Arial" w:hAnsi="Arial" w:cs="Arial"/>
                <w:sz w:val="20"/>
                <w:szCs w:val="20"/>
              </w:rPr>
              <w:t>Área prevista para as atividades ao ar livre (m²):</w:t>
            </w:r>
          </w:p>
        </w:tc>
        <w:tc>
          <w:tcPr>
            <w:tcW w:w="2728" w:type="dxa"/>
            <w:noWrap w:val="0"/>
            <w:vAlign w:val="top"/>
          </w:tcPr>
          <w:p>
            <w:pPr>
              <w:spacing w:before="40" w:after="40"/>
              <w:jc w:val="both"/>
              <w:rPr>
                <w:rFonts w:hint="default" w:ascii="Arial" w:hAnsi="Arial" w:cs="Arial"/>
                <w:sz w:val="20"/>
                <w:szCs w:val="20"/>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Height w:val="294" w:hRule="atLeast"/>
        </w:trPr>
        <w:tc>
          <w:tcPr>
            <w:tcW w:w="6632" w:type="dxa"/>
            <w:noWrap w:val="0"/>
            <w:vAlign w:val="top"/>
          </w:tcPr>
          <w:p>
            <w:pPr>
              <w:spacing w:before="40" w:after="40"/>
              <w:jc w:val="both"/>
              <w:rPr>
                <w:rFonts w:hint="default" w:ascii="Arial" w:hAnsi="Arial" w:cs="Arial"/>
                <w:sz w:val="20"/>
                <w:szCs w:val="20"/>
              </w:rPr>
            </w:pPr>
            <w:r>
              <w:rPr>
                <w:rFonts w:hint="default" w:ascii="Arial" w:hAnsi="Arial" w:cs="Arial"/>
                <w:sz w:val="20"/>
                <w:szCs w:val="20"/>
              </w:rPr>
              <w:t>Área útil</w:t>
            </w:r>
            <w:r>
              <w:rPr>
                <w:rFonts w:hint="default" w:ascii="Arial" w:hAnsi="Arial" w:cs="Arial"/>
                <w:sz w:val="20"/>
                <w:szCs w:val="20"/>
                <w:lang w:val="pt-BR"/>
              </w:rPr>
              <w:t>*</w:t>
            </w:r>
            <w:r>
              <w:rPr>
                <w:rFonts w:hint="default" w:ascii="Arial" w:hAnsi="Arial" w:cs="Arial"/>
                <w:sz w:val="20"/>
                <w:szCs w:val="20"/>
              </w:rPr>
              <w:t xml:space="preserve"> total (m²):</w:t>
            </w:r>
          </w:p>
        </w:tc>
        <w:tc>
          <w:tcPr>
            <w:tcW w:w="2728" w:type="dxa"/>
            <w:noWrap w:val="0"/>
            <w:vAlign w:val="top"/>
          </w:tcPr>
          <w:p>
            <w:pPr>
              <w:spacing w:before="40" w:after="40"/>
              <w:jc w:val="both"/>
              <w:rPr>
                <w:rFonts w:hint="default" w:ascii="Arial" w:hAnsi="Arial" w:cs="Arial"/>
                <w:sz w:val="20"/>
                <w:szCs w:val="20"/>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PrEx>
        <w:trPr>
          <w:trHeight w:val="810" w:hRule="atLeast"/>
        </w:trPr>
        <w:tc>
          <w:tcPr>
            <w:tcW w:w="9360" w:type="dxa"/>
            <w:gridSpan w:val="2"/>
            <w:noWrap w:val="0"/>
            <w:vAlign w:val="center"/>
          </w:tcPr>
          <w:p>
            <w:pPr>
              <w:spacing w:before="40" w:after="40"/>
              <w:jc w:val="both"/>
              <w:rPr>
                <w:rFonts w:hint="default" w:ascii="Arial" w:hAnsi="Arial" w:cs="Arial"/>
                <w:sz w:val="20"/>
                <w:szCs w:val="20"/>
              </w:rPr>
            </w:pPr>
            <w:r>
              <w:rPr>
                <w:rFonts w:hint="default" w:ascii="Arial" w:hAnsi="Arial" w:cs="Arial"/>
                <w:sz w:val="20"/>
                <w:szCs w:val="20"/>
                <w:lang w:val="pt-BR"/>
              </w:rPr>
              <w:t xml:space="preserve">* </w:t>
            </w:r>
            <w:r>
              <w:rPr>
                <w:rFonts w:hint="default" w:ascii="Arial" w:hAnsi="Arial" w:eastAsia="Arial Narrow" w:cs="Arial"/>
                <w:b/>
                <w:bCs/>
                <w:sz w:val="16"/>
                <w:szCs w:val="16"/>
                <w:vertAlign w:val="baseline"/>
                <w:rtl w:val="0"/>
                <w:lang w:val="pt-BR"/>
              </w:rPr>
              <w:t xml:space="preserve">Área útil: </w:t>
            </w:r>
            <w:r>
              <w:rPr>
                <w:rFonts w:hint="default" w:ascii="Arial" w:hAnsi="Arial" w:eastAsia="Arial Narrow" w:cs="Arial"/>
                <w:b w:val="0"/>
                <w:bCs w:val="0"/>
                <w:sz w:val="16"/>
                <w:szCs w:val="16"/>
                <w:vertAlign w:val="baseline"/>
                <w:rtl w:val="0"/>
                <w:lang w:val="pt-BR"/>
              </w:rPr>
              <w:t xml:space="preserve">são </w:t>
            </w:r>
            <w:r>
              <w:rPr>
                <w:rFonts w:hint="default" w:ascii="Arial" w:hAnsi="Arial" w:cs="Arial"/>
                <w:sz w:val="16"/>
                <w:szCs w:val="16"/>
              </w:rPr>
              <w:t>todas as áreas efetivamente utilizadas para o desenvolvimento das atividades, construídas ou não. Nas atividades industriais incluem-se na área útil processo industrial, depósitos de matérias primas, produtos, resíduos, áreas de tancagem, equipamentos de controle ambiental, lagoas de tratamento, áreas administrativas, refeitórios, almoxarifado, estacionamento, pátio de manobra. Em construções de mais de um pavimento, são considerados todos os pavimentos na área construída</w:t>
            </w:r>
            <w:r>
              <w:rPr>
                <w:rFonts w:hint="default" w:ascii="Arial" w:hAnsi="Arial" w:cs="Arial"/>
                <w:sz w:val="16"/>
                <w:szCs w:val="16"/>
                <w:lang w:val="pt-BR"/>
              </w:rPr>
              <w:t>.</w:t>
            </w:r>
          </w:p>
        </w:tc>
      </w:tr>
    </w:tbl>
    <w:p>
      <w:pPr>
        <w:numPr>
          <w:ilvl w:val="0"/>
          <w:numId w:val="5"/>
        </w:numPr>
        <w:spacing w:before="240" w:after="120"/>
        <w:ind w:left="0" w:leftChars="0" w:firstLine="0" w:firstLineChars="0"/>
        <w:jc w:val="both"/>
        <w:rPr>
          <w:rFonts w:hint="default" w:ascii="Arial" w:hAnsi="Arial" w:cs="Arial"/>
          <w:b/>
          <w:sz w:val="20"/>
          <w:szCs w:val="20"/>
        </w:rPr>
      </w:pPr>
      <w:r>
        <w:rPr>
          <w:rFonts w:hint="default" w:ascii="Arial" w:hAnsi="Arial" w:cs="Arial"/>
          <w:b/>
          <w:sz w:val="20"/>
          <w:szCs w:val="20"/>
          <w:lang w:val="pt-BR"/>
        </w:rPr>
        <w:t>IDENTIFICAÇÃO DA ATIVIDADE</w:t>
      </w:r>
    </w:p>
    <w:tbl>
      <w:tblPr>
        <w:tblStyle w:val="9"/>
        <w:tblW w:w="9356" w:type="dxa"/>
        <w:tblInd w:w="108"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426"/>
        <w:gridCol w:w="8930"/>
      </w:tblGrid>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PrEx>
        <w:trPr>
          <w:cantSplit/>
        </w:trPr>
        <w:tc>
          <w:tcPr>
            <w:tcW w:w="426" w:type="dxa"/>
            <w:noWrap w:val="0"/>
            <w:vAlign w:val="top"/>
          </w:tcPr>
          <w:p>
            <w:pPr>
              <w:spacing w:before="40" w:after="40"/>
              <w:jc w:val="both"/>
              <w:rPr>
                <w:rFonts w:hint="default" w:ascii="Arial" w:hAnsi="Arial" w:cs="Arial"/>
                <w:sz w:val="20"/>
                <w:szCs w:val="20"/>
              </w:rPr>
            </w:pPr>
            <w:r>
              <w:rPr>
                <w:rFonts w:ascii="Arial Narrow" w:hAnsi="Arial Narrow" w:eastAsia="Arial Narrow" w:cs="Arial Narrow"/>
                <w:b w:val="0"/>
                <w:i w:val="0"/>
                <w:smallCaps w:val="0"/>
                <w:strike w:val="0"/>
                <w:color w:val="000000"/>
                <w:sz w:val="20"/>
                <w:szCs w:val="20"/>
                <w:u w:val="none"/>
                <w:shd w:val="clear" w:fill="auto"/>
                <w:vertAlign w:val="baseline"/>
                <w:rtl w:val="0"/>
              </w:rPr>
              <w:t>☐</w:t>
            </w:r>
          </w:p>
        </w:tc>
        <w:tc>
          <w:tcPr>
            <w:tcW w:w="8930" w:type="dxa"/>
            <w:noWrap w:val="0"/>
            <w:vAlign w:val="top"/>
          </w:tcPr>
          <w:p>
            <w:pPr>
              <w:spacing w:before="40" w:after="40"/>
              <w:jc w:val="both"/>
              <w:rPr>
                <w:rFonts w:hint="default" w:ascii="Arial" w:hAnsi="Arial" w:cs="Arial"/>
                <w:sz w:val="20"/>
                <w:szCs w:val="20"/>
                <w:lang w:val="pt-BR"/>
              </w:rPr>
            </w:pPr>
            <w:r>
              <w:rPr>
                <w:rFonts w:hint="default" w:ascii="Arial" w:hAnsi="Arial" w:cs="Arial"/>
                <w:sz w:val="20"/>
                <w:szCs w:val="20"/>
                <w:lang w:val="pt-BR"/>
              </w:rPr>
              <w:t>Supermercado</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PrEx>
        <w:trPr>
          <w:cantSplit/>
        </w:trPr>
        <w:tc>
          <w:tcPr>
            <w:tcW w:w="426" w:type="dxa"/>
            <w:noWrap w:val="0"/>
            <w:vAlign w:val="top"/>
          </w:tcPr>
          <w:p>
            <w:pPr>
              <w:spacing w:before="40" w:after="40"/>
              <w:jc w:val="both"/>
              <w:rPr>
                <w:rFonts w:hint="default" w:ascii="Arial" w:hAnsi="Arial" w:cs="Arial"/>
                <w:sz w:val="20"/>
                <w:szCs w:val="20"/>
              </w:rPr>
            </w:pPr>
            <w:r>
              <w:rPr>
                <w:rFonts w:ascii="Arial Narrow" w:hAnsi="Arial Narrow" w:eastAsia="Arial Narrow" w:cs="Arial Narrow"/>
                <w:b w:val="0"/>
                <w:i w:val="0"/>
                <w:smallCaps w:val="0"/>
                <w:strike w:val="0"/>
                <w:color w:val="000000"/>
                <w:sz w:val="20"/>
                <w:szCs w:val="20"/>
                <w:u w:val="none"/>
                <w:shd w:val="clear" w:fill="auto"/>
                <w:vertAlign w:val="baseline"/>
                <w:rtl w:val="0"/>
              </w:rPr>
              <w:t>☐</w:t>
            </w:r>
          </w:p>
        </w:tc>
        <w:tc>
          <w:tcPr>
            <w:tcW w:w="8930" w:type="dxa"/>
            <w:noWrap w:val="0"/>
            <w:vAlign w:val="top"/>
          </w:tcPr>
          <w:p>
            <w:pPr>
              <w:spacing w:before="40" w:after="40"/>
              <w:jc w:val="both"/>
              <w:rPr>
                <w:rFonts w:hint="default" w:ascii="Arial" w:hAnsi="Arial" w:cs="Arial"/>
                <w:sz w:val="20"/>
                <w:szCs w:val="20"/>
                <w:lang w:val="pt-BR"/>
              </w:rPr>
            </w:pPr>
            <w:r>
              <w:rPr>
                <w:rFonts w:hint="default" w:ascii="Arial" w:hAnsi="Arial" w:cs="Arial"/>
                <w:sz w:val="20"/>
                <w:szCs w:val="20"/>
                <w:lang w:val="pt-BR"/>
              </w:rPr>
              <w:t>Açougue</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Height w:val="325" w:hRule="atLeast"/>
        </w:trPr>
        <w:tc>
          <w:tcPr>
            <w:tcW w:w="426" w:type="dxa"/>
            <w:noWrap w:val="0"/>
            <w:vAlign w:val="top"/>
          </w:tcPr>
          <w:p>
            <w:pPr>
              <w:spacing w:before="40" w:after="40"/>
              <w:jc w:val="both"/>
              <w:rPr>
                <w:rFonts w:hint="default" w:ascii="Arial" w:hAnsi="Arial" w:cs="Arial"/>
                <w:sz w:val="20"/>
                <w:szCs w:val="20"/>
              </w:rPr>
            </w:pPr>
            <w:r>
              <w:rPr>
                <w:rFonts w:ascii="Arial Narrow" w:hAnsi="Arial Narrow" w:eastAsia="Arial Narrow" w:cs="Arial Narrow"/>
                <w:b w:val="0"/>
                <w:i w:val="0"/>
                <w:smallCaps w:val="0"/>
                <w:strike w:val="0"/>
                <w:color w:val="000000"/>
                <w:sz w:val="20"/>
                <w:szCs w:val="20"/>
                <w:u w:val="none"/>
                <w:shd w:val="clear" w:fill="auto"/>
                <w:vertAlign w:val="baseline"/>
                <w:rtl w:val="0"/>
              </w:rPr>
              <w:t>☐</w:t>
            </w:r>
          </w:p>
        </w:tc>
        <w:tc>
          <w:tcPr>
            <w:tcW w:w="8930" w:type="dxa"/>
            <w:noWrap w:val="0"/>
            <w:vAlign w:val="top"/>
          </w:tcPr>
          <w:p>
            <w:pPr>
              <w:spacing w:before="40" w:after="40"/>
              <w:jc w:val="both"/>
              <w:rPr>
                <w:rFonts w:hint="default" w:ascii="Arial" w:hAnsi="Arial" w:cs="Arial"/>
                <w:sz w:val="20"/>
                <w:szCs w:val="20"/>
                <w:lang w:val="pt-BR"/>
              </w:rPr>
            </w:pPr>
            <w:r>
              <w:rPr>
                <w:rFonts w:hint="default" w:ascii="Arial" w:hAnsi="Arial" w:cs="Arial"/>
                <w:sz w:val="20"/>
                <w:szCs w:val="20"/>
                <w:lang w:val="pt-BR"/>
              </w:rPr>
              <w:t>Padaria/Confeitaria</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Height w:val="325" w:hRule="atLeast"/>
        </w:trPr>
        <w:tc>
          <w:tcPr>
            <w:tcW w:w="426" w:type="dxa"/>
            <w:noWrap w:val="0"/>
            <w:vAlign w:val="top"/>
          </w:tcPr>
          <w:p>
            <w:pPr>
              <w:spacing w:before="40" w:after="40"/>
              <w:jc w:val="both"/>
              <w:rPr>
                <w:rFonts w:ascii="Arial Narrow" w:hAnsi="Arial Narrow" w:eastAsia="Arial Narrow" w:cs="Arial Narrow"/>
                <w:b w:val="0"/>
                <w:i w:val="0"/>
                <w:smallCaps w:val="0"/>
                <w:strike w:val="0"/>
                <w:color w:val="000000"/>
                <w:sz w:val="20"/>
                <w:szCs w:val="20"/>
                <w:u w:val="none"/>
                <w:shd w:val="clear" w:fill="auto"/>
                <w:vertAlign w:val="baseline"/>
                <w:rtl w:val="0"/>
              </w:rPr>
            </w:pPr>
            <w:r>
              <w:rPr>
                <w:rFonts w:ascii="Arial Narrow" w:hAnsi="Arial Narrow" w:eastAsia="Arial Narrow" w:cs="Arial Narrow"/>
                <w:b w:val="0"/>
                <w:i w:val="0"/>
                <w:smallCaps w:val="0"/>
                <w:strike w:val="0"/>
                <w:color w:val="000000"/>
                <w:sz w:val="20"/>
                <w:szCs w:val="20"/>
                <w:u w:val="none"/>
                <w:shd w:val="clear" w:fill="auto"/>
                <w:vertAlign w:val="baseline"/>
                <w:rtl w:val="0"/>
              </w:rPr>
              <w:t>☐</w:t>
            </w:r>
          </w:p>
        </w:tc>
        <w:tc>
          <w:tcPr>
            <w:tcW w:w="8930" w:type="dxa"/>
            <w:noWrap w:val="0"/>
            <w:vAlign w:val="top"/>
          </w:tcPr>
          <w:p>
            <w:pPr>
              <w:spacing w:before="40" w:after="40"/>
              <w:jc w:val="both"/>
              <w:rPr>
                <w:rFonts w:hint="default" w:ascii="Arial" w:hAnsi="Arial" w:cs="Arial"/>
                <w:sz w:val="20"/>
                <w:szCs w:val="20"/>
                <w:lang w:val="pt-BR"/>
              </w:rPr>
            </w:pPr>
            <w:r>
              <w:rPr>
                <w:rFonts w:hint="default" w:ascii="Arial" w:hAnsi="Arial" w:cs="Arial"/>
                <w:sz w:val="20"/>
                <w:szCs w:val="20"/>
                <w:lang w:val="pt-BR"/>
              </w:rPr>
              <w:t>Lancheria</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Height w:val="325" w:hRule="atLeast"/>
        </w:trPr>
        <w:tc>
          <w:tcPr>
            <w:tcW w:w="426" w:type="dxa"/>
            <w:noWrap w:val="0"/>
            <w:vAlign w:val="top"/>
          </w:tcPr>
          <w:p>
            <w:pPr>
              <w:spacing w:before="40" w:after="40"/>
              <w:jc w:val="both"/>
              <w:rPr>
                <w:rFonts w:ascii="Arial Narrow" w:hAnsi="Arial Narrow" w:eastAsia="Arial Narrow" w:cs="Arial Narrow"/>
                <w:b w:val="0"/>
                <w:i w:val="0"/>
                <w:smallCaps w:val="0"/>
                <w:strike w:val="0"/>
                <w:color w:val="000000"/>
                <w:sz w:val="20"/>
                <w:szCs w:val="20"/>
                <w:u w:val="none"/>
                <w:shd w:val="clear" w:fill="auto"/>
                <w:vertAlign w:val="baseline"/>
                <w:rtl w:val="0"/>
              </w:rPr>
            </w:pPr>
            <w:r>
              <w:rPr>
                <w:rFonts w:ascii="Arial Narrow" w:hAnsi="Arial Narrow" w:eastAsia="Arial Narrow" w:cs="Arial Narrow"/>
                <w:b w:val="0"/>
                <w:i w:val="0"/>
                <w:smallCaps w:val="0"/>
                <w:strike w:val="0"/>
                <w:color w:val="000000"/>
                <w:sz w:val="20"/>
                <w:szCs w:val="20"/>
                <w:u w:val="none"/>
                <w:shd w:val="clear" w:fill="auto"/>
                <w:vertAlign w:val="baseline"/>
                <w:rtl w:val="0"/>
              </w:rPr>
              <w:t>☐</w:t>
            </w:r>
          </w:p>
        </w:tc>
        <w:tc>
          <w:tcPr>
            <w:tcW w:w="8930" w:type="dxa"/>
            <w:noWrap w:val="0"/>
            <w:vAlign w:val="top"/>
          </w:tcPr>
          <w:p>
            <w:pPr>
              <w:spacing w:before="40" w:after="40"/>
              <w:jc w:val="both"/>
              <w:rPr>
                <w:rFonts w:hint="default" w:ascii="Arial" w:hAnsi="Arial" w:cs="Arial"/>
                <w:sz w:val="20"/>
                <w:szCs w:val="20"/>
                <w:lang w:val="pt-BR"/>
              </w:rPr>
            </w:pPr>
            <w:r>
              <w:rPr>
                <w:rFonts w:hint="default" w:ascii="Arial" w:hAnsi="Arial" w:cs="Arial"/>
                <w:sz w:val="20"/>
                <w:szCs w:val="20"/>
                <w:lang w:val="pt-BR"/>
              </w:rPr>
              <w:t xml:space="preserve">Outros: </w:t>
            </w:r>
          </w:p>
        </w:tc>
      </w:tr>
    </w:tbl>
    <w:p>
      <w:pPr>
        <w:numPr>
          <w:ilvl w:val="0"/>
          <w:numId w:val="5"/>
        </w:numPr>
        <w:spacing w:before="240" w:after="120"/>
        <w:ind w:left="0" w:leftChars="0" w:firstLine="0" w:firstLineChars="0"/>
        <w:jc w:val="both"/>
        <w:rPr>
          <w:rFonts w:hint="default" w:ascii="Arial" w:hAnsi="Arial" w:cs="Arial"/>
          <w:b/>
          <w:sz w:val="20"/>
          <w:szCs w:val="20"/>
          <w:lang w:val="pt-BR"/>
        </w:rPr>
      </w:pPr>
      <w:r>
        <w:rPr>
          <w:rFonts w:hint="default" w:ascii="Arial" w:hAnsi="Arial" w:cs="Arial"/>
          <w:b/>
          <w:sz w:val="20"/>
          <w:szCs w:val="20"/>
          <w:lang w:val="pt-BR"/>
        </w:rPr>
        <w:t xml:space="preserve">EM RELAÇÃO ÀS ATIVIDADES DESENVOLVIDAS PELO ESTABELECIMENTO: </w:t>
      </w:r>
    </w:p>
    <w:p>
      <w:pPr>
        <w:numPr>
          <w:ilvl w:val="1"/>
          <w:numId w:val="5"/>
        </w:numPr>
        <w:spacing w:before="240" w:after="120"/>
        <w:ind w:left="0" w:leftChars="0" w:firstLine="0" w:firstLineChars="0"/>
        <w:jc w:val="both"/>
        <w:rPr>
          <w:rFonts w:hint="default" w:ascii="Arial" w:hAnsi="Arial" w:cs="Arial"/>
          <w:b/>
          <w:sz w:val="20"/>
          <w:szCs w:val="20"/>
          <w:lang w:val="pt-BR"/>
        </w:rPr>
      </w:pPr>
      <w:r>
        <w:rPr>
          <w:rFonts w:hint="default" w:ascii="Arial" w:hAnsi="Arial" w:cs="Arial"/>
          <w:b/>
          <w:sz w:val="20"/>
          <w:szCs w:val="20"/>
          <w:lang w:val="pt-BR"/>
        </w:rPr>
        <w:t>SUPERMERCADO</w:t>
      </w:r>
    </w:p>
    <w:tbl>
      <w:tblPr>
        <w:tblStyle w:val="9"/>
        <w:tblW w:w="9360" w:type="dxa"/>
        <w:tblInd w:w="108"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6632"/>
        <w:gridCol w:w="2728"/>
      </w:tblGrid>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Height w:val="294" w:hRule="atLeast"/>
        </w:trPr>
        <w:tc>
          <w:tcPr>
            <w:tcW w:w="6632" w:type="dxa"/>
            <w:noWrap w:val="0"/>
            <w:vAlign w:val="top"/>
          </w:tcPr>
          <w:p>
            <w:pPr>
              <w:spacing w:before="40" w:after="40"/>
              <w:jc w:val="both"/>
              <w:rPr>
                <w:rFonts w:hint="default" w:ascii="Arial" w:hAnsi="Arial" w:cs="Arial"/>
                <w:sz w:val="20"/>
                <w:szCs w:val="20"/>
              </w:rPr>
            </w:pPr>
            <w:r>
              <w:rPr>
                <w:rFonts w:hint="default" w:ascii="Arial" w:hAnsi="Arial" w:cs="Arial"/>
                <w:sz w:val="20"/>
                <w:szCs w:val="20"/>
              </w:rPr>
              <w:t xml:space="preserve">Área total </w:t>
            </w:r>
            <w:r>
              <w:rPr>
                <w:rFonts w:hint="default" w:ascii="Arial" w:hAnsi="Arial" w:cs="Arial"/>
                <w:sz w:val="20"/>
                <w:szCs w:val="20"/>
                <w:lang w:val="pt-BR"/>
              </w:rPr>
              <w:t>utilizada</w:t>
            </w:r>
            <w:r>
              <w:rPr>
                <w:rFonts w:hint="default" w:ascii="Arial" w:hAnsi="Arial" w:cs="Arial"/>
                <w:sz w:val="20"/>
                <w:szCs w:val="20"/>
              </w:rPr>
              <w:t xml:space="preserve"> (m²):</w:t>
            </w:r>
          </w:p>
        </w:tc>
        <w:tc>
          <w:tcPr>
            <w:tcW w:w="2728" w:type="dxa"/>
            <w:noWrap w:val="0"/>
            <w:vAlign w:val="top"/>
          </w:tcPr>
          <w:p>
            <w:pPr>
              <w:spacing w:before="40" w:after="40"/>
              <w:jc w:val="both"/>
              <w:rPr>
                <w:rFonts w:hint="default" w:ascii="Arial" w:hAnsi="Arial" w:cs="Arial"/>
                <w:sz w:val="20"/>
                <w:szCs w:val="20"/>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Height w:val="294" w:hRule="atLeast"/>
        </w:trPr>
        <w:tc>
          <w:tcPr>
            <w:tcW w:w="6632" w:type="dxa"/>
            <w:noWrap w:val="0"/>
            <w:vAlign w:val="top"/>
          </w:tcPr>
          <w:p>
            <w:pPr>
              <w:spacing w:before="40" w:after="40"/>
              <w:jc w:val="both"/>
              <w:rPr>
                <w:rFonts w:hint="default" w:ascii="Arial" w:hAnsi="Arial" w:cs="Arial"/>
                <w:sz w:val="20"/>
                <w:szCs w:val="20"/>
              </w:rPr>
            </w:pPr>
            <w:r>
              <w:rPr>
                <w:rFonts w:hint="default" w:ascii="Arial" w:hAnsi="Arial" w:cs="Arial"/>
                <w:sz w:val="20"/>
                <w:szCs w:val="20"/>
                <w:lang w:val="pt-BR"/>
              </w:rPr>
              <w:t>Número de funcionários</w:t>
            </w:r>
            <w:r>
              <w:rPr>
                <w:rFonts w:hint="default" w:ascii="Arial" w:hAnsi="Arial" w:cs="Arial"/>
                <w:sz w:val="20"/>
                <w:szCs w:val="20"/>
              </w:rPr>
              <w:t xml:space="preserve"> (m²):</w:t>
            </w:r>
          </w:p>
        </w:tc>
        <w:tc>
          <w:tcPr>
            <w:tcW w:w="2728" w:type="dxa"/>
            <w:noWrap w:val="0"/>
            <w:vAlign w:val="top"/>
          </w:tcPr>
          <w:p>
            <w:pPr>
              <w:spacing w:before="40" w:after="40"/>
              <w:jc w:val="both"/>
              <w:rPr>
                <w:rFonts w:hint="default" w:ascii="Arial" w:hAnsi="Arial" w:cs="Arial"/>
                <w:sz w:val="20"/>
                <w:szCs w:val="20"/>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Height w:val="294" w:hRule="atLeast"/>
        </w:trPr>
        <w:tc>
          <w:tcPr>
            <w:tcW w:w="6632" w:type="dxa"/>
            <w:noWrap w:val="0"/>
            <w:vAlign w:val="top"/>
          </w:tcPr>
          <w:p>
            <w:pPr>
              <w:spacing w:before="40" w:after="40"/>
              <w:jc w:val="both"/>
              <w:rPr>
                <w:rFonts w:hint="default" w:ascii="Arial" w:hAnsi="Arial" w:cs="Arial"/>
                <w:sz w:val="20"/>
                <w:szCs w:val="20"/>
              </w:rPr>
            </w:pPr>
            <w:r>
              <w:rPr>
                <w:rFonts w:hint="default" w:ascii="Arial" w:hAnsi="Arial" w:cs="Arial"/>
                <w:sz w:val="20"/>
                <w:szCs w:val="20"/>
              </w:rPr>
              <w:t xml:space="preserve">Área prevista para as atividades </w:t>
            </w:r>
            <w:r>
              <w:rPr>
                <w:rFonts w:hint="default" w:ascii="Arial" w:hAnsi="Arial" w:cs="Arial"/>
                <w:sz w:val="20"/>
                <w:szCs w:val="20"/>
                <w:lang w:val="pt-BR"/>
              </w:rPr>
              <w:t xml:space="preserve">(interna+externa) </w:t>
            </w:r>
            <w:r>
              <w:rPr>
                <w:rFonts w:hint="default" w:ascii="Arial" w:hAnsi="Arial" w:cs="Arial"/>
                <w:sz w:val="20"/>
                <w:szCs w:val="20"/>
              </w:rPr>
              <w:t>(m²):</w:t>
            </w:r>
          </w:p>
        </w:tc>
        <w:tc>
          <w:tcPr>
            <w:tcW w:w="2728" w:type="dxa"/>
            <w:noWrap w:val="0"/>
            <w:vAlign w:val="top"/>
          </w:tcPr>
          <w:p>
            <w:pPr>
              <w:spacing w:before="40" w:after="40"/>
              <w:jc w:val="both"/>
              <w:rPr>
                <w:rFonts w:hint="default" w:ascii="Arial" w:hAnsi="Arial" w:cs="Arial"/>
                <w:sz w:val="20"/>
                <w:szCs w:val="20"/>
              </w:rPr>
            </w:pPr>
          </w:p>
        </w:tc>
      </w:tr>
    </w:tbl>
    <w:p>
      <w:pPr>
        <w:numPr>
          <w:ilvl w:val="1"/>
          <w:numId w:val="5"/>
        </w:numPr>
        <w:spacing w:before="240" w:after="120"/>
        <w:ind w:left="0" w:leftChars="0" w:firstLine="0" w:firstLineChars="0"/>
        <w:jc w:val="both"/>
        <w:rPr>
          <w:rFonts w:hint="default" w:ascii="Arial" w:hAnsi="Arial" w:cs="Arial"/>
          <w:b/>
          <w:sz w:val="20"/>
          <w:szCs w:val="20"/>
          <w:lang w:val="pt-BR"/>
        </w:rPr>
      </w:pPr>
      <w:r>
        <w:rPr>
          <w:rFonts w:hint="default" w:ascii="Arial" w:hAnsi="Arial" w:cs="Arial"/>
          <w:b/>
          <w:sz w:val="20"/>
          <w:szCs w:val="20"/>
          <w:lang w:val="pt-BR"/>
        </w:rPr>
        <w:t>AÇOUGUE</w:t>
      </w:r>
    </w:p>
    <w:tbl>
      <w:tblPr>
        <w:tblStyle w:val="9"/>
        <w:tblW w:w="9360" w:type="dxa"/>
        <w:tblInd w:w="108"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6632"/>
        <w:gridCol w:w="2728"/>
      </w:tblGrid>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PrEx>
        <w:trPr>
          <w:cantSplit/>
          <w:trHeight w:val="294" w:hRule="atLeast"/>
        </w:trPr>
        <w:tc>
          <w:tcPr>
            <w:tcW w:w="6632" w:type="dxa"/>
            <w:noWrap w:val="0"/>
            <w:vAlign w:val="top"/>
          </w:tcPr>
          <w:p>
            <w:pPr>
              <w:spacing w:before="40" w:after="40"/>
              <w:jc w:val="both"/>
              <w:rPr>
                <w:rFonts w:hint="default" w:ascii="Arial" w:hAnsi="Arial" w:cs="Arial"/>
                <w:sz w:val="20"/>
                <w:szCs w:val="20"/>
              </w:rPr>
            </w:pPr>
            <w:r>
              <w:rPr>
                <w:rFonts w:hint="default" w:ascii="Arial" w:hAnsi="Arial" w:cs="Arial"/>
                <w:sz w:val="20"/>
                <w:szCs w:val="20"/>
              </w:rPr>
              <w:t xml:space="preserve">Área total </w:t>
            </w:r>
            <w:r>
              <w:rPr>
                <w:rFonts w:hint="default" w:ascii="Arial" w:hAnsi="Arial" w:cs="Arial"/>
                <w:sz w:val="20"/>
                <w:szCs w:val="20"/>
                <w:lang w:val="pt-BR"/>
              </w:rPr>
              <w:t>utilizada</w:t>
            </w:r>
            <w:r>
              <w:rPr>
                <w:rFonts w:hint="default" w:ascii="Arial" w:hAnsi="Arial" w:cs="Arial"/>
                <w:sz w:val="20"/>
                <w:szCs w:val="20"/>
              </w:rPr>
              <w:t xml:space="preserve"> (m²):</w:t>
            </w:r>
          </w:p>
        </w:tc>
        <w:tc>
          <w:tcPr>
            <w:tcW w:w="2728" w:type="dxa"/>
            <w:noWrap w:val="0"/>
            <w:vAlign w:val="top"/>
          </w:tcPr>
          <w:p>
            <w:pPr>
              <w:spacing w:before="40" w:after="40"/>
              <w:jc w:val="both"/>
              <w:rPr>
                <w:rFonts w:hint="default" w:ascii="Arial" w:hAnsi="Arial" w:cs="Arial"/>
                <w:sz w:val="20"/>
                <w:szCs w:val="20"/>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Height w:val="294" w:hRule="atLeast"/>
        </w:trPr>
        <w:tc>
          <w:tcPr>
            <w:tcW w:w="6632" w:type="dxa"/>
            <w:noWrap w:val="0"/>
            <w:vAlign w:val="top"/>
          </w:tcPr>
          <w:p>
            <w:pPr>
              <w:spacing w:before="40" w:after="40"/>
              <w:jc w:val="both"/>
              <w:rPr>
                <w:rFonts w:hint="default" w:ascii="Arial" w:hAnsi="Arial" w:cs="Arial"/>
                <w:sz w:val="20"/>
                <w:szCs w:val="20"/>
              </w:rPr>
            </w:pPr>
            <w:r>
              <w:rPr>
                <w:rFonts w:hint="default" w:ascii="Arial" w:hAnsi="Arial" w:cs="Arial"/>
                <w:sz w:val="20"/>
                <w:szCs w:val="20"/>
                <w:lang w:val="pt-BR"/>
              </w:rPr>
              <w:t>Número de funcionários</w:t>
            </w:r>
            <w:r>
              <w:rPr>
                <w:rFonts w:hint="default" w:ascii="Arial" w:hAnsi="Arial" w:cs="Arial"/>
                <w:sz w:val="20"/>
                <w:szCs w:val="20"/>
              </w:rPr>
              <w:t xml:space="preserve"> (m²):</w:t>
            </w:r>
          </w:p>
        </w:tc>
        <w:tc>
          <w:tcPr>
            <w:tcW w:w="2728" w:type="dxa"/>
            <w:noWrap w:val="0"/>
            <w:vAlign w:val="top"/>
          </w:tcPr>
          <w:p>
            <w:pPr>
              <w:spacing w:before="40" w:after="40"/>
              <w:jc w:val="both"/>
              <w:rPr>
                <w:rFonts w:hint="default" w:ascii="Arial" w:hAnsi="Arial" w:cs="Arial"/>
                <w:sz w:val="20"/>
                <w:szCs w:val="20"/>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Height w:val="294" w:hRule="atLeast"/>
        </w:trPr>
        <w:tc>
          <w:tcPr>
            <w:tcW w:w="6632" w:type="dxa"/>
            <w:noWrap w:val="0"/>
            <w:vAlign w:val="top"/>
          </w:tcPr>
          <w:p>
            <w:pPr>
              <w:spacing w:before="40" w:after="40"/>
              <w:jc w:val="both"/>
              <w:rPr>
                <w:rFonts w:hint="default" w:ascii="Arial" w:hAnsi="Arial" w:cs="Arial"/>
                <w:sz w:val="20"/>
                <w:szCs w:val="20"/>
              </w:rPr>
            </w:pPr>
            <w:r>
              <w:rPr>
                <w:rFonts w:hint="default" w:ascii="Arial" w:hAnsi="Arial" w:cs="Arial"/>
                <w:sz w:val="20"/>
                <w:szCs w:val="20"/>
              </w:rPr>
              <w:t xml:space="preserve">Área prevista para as atividades </w:t>
            </w:r>
            <w:r>
              <w:rPr>
                <w:rFonts w:hint="default" w:ascii="Arial" w:hAnsi="Arial" w:cs="Arial"/>
                <w:sz w:val="20"/>
                <w:szCs w:val="20"/>
                <w:lang w:val="pt-BR"/>
              </w:rPr>
              <w:t xml:space="preserve">(interna+externa) </w:t>
            </w:r>
            <w:r>
              <w:rPr>
                <w:rFonts w:hint="default" w:ascii="Arial" w:hAnsi="Arial" w:cs="Arial"/>
                <w:sz w:val="20"/>
                <w:szCs w:val="20"/>
              </w:rPr>
              <w:t>(m²):</w:t>
            </w:r>
          </w:p>
        </w:tc>
        <w:tc>
          <w:tcPr>
            <w:tcW w:w="2728" w:type="dxa"/>
            <w:noWrap w:val="0"/>
            <w:vAlign w:val="top"/>
          </w:tcPr>
          <w:p>
            <w:pPr>
              <w:spacing w:before="40" w:after="40"/>
              <w:jc w:val="both"/>
              <w:rPr>
                <w:rFonts w:hint="default" w:ascii="Arial" w:hAnsi="Arial" w:cs="Arial"/>
                <w:sz w:val="20"/>
                <w:szCs w:val="20"/>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Height w:val="294" w:hRule="atLeast"/>
        </w:trPr>
        <w:tc>
          <w:tcPr>
            <w:tcW w:w="6632" w:type="dxa"/>
            <w:noWrap w:val="0"/>
            <w:vAlign w:val="top"/>
          </w:tcPr>
          <w:p>
            <w:pPr>
              <w:spacing w:before="40" w:after="40"/>
              <w:jc w:val="both"/>
              <w:rPr>
                <w:rFonts w:hint="default" w:ascii="Arial" w:hAnsi="Arial" w:cs="Arial"/>
                <w:sz w:val="20"/>
                <w:szCs w:val="20"/>
                <w:lang w:val="pt-BR"/>
              </w:rPr>
            </w:pPr>
            <w:r>
              <w:rPr>
                <w:rFonts w:hint="default" w:ascii="Arial" w:hAnsi="Arial" w:cs="Arial"/>
                <w:sz w:val="20"/>
                <w:szCs w:val="20"/>
                <w:lang w:val="pt-BR"/>
              </w:rPr>
              <w:t>Preparo de produtos</w:t>
            </w:r>
          </w:p>
        </w:tc>
        <w:tc>
          <w:tcPr>
            <w:tcW w:w="2728" w:type="dxa"/>
            <w:noWrap w:val="0"/>
            <w:vAlign w:val="top"/>
          </w:tcPr>
          <w:p>
            <w:pPr>
              <w:spacing w:before="40" w:after="40"/>
              <w:jc w:val="both"/>
              <w:rPr>
                <w:rFonts w:hint="default" w:ascii="Arial" w:hAnsi="Arial" w:cs="Arial"/>
                <w:sz w:val="20"/>
                <w:szCs w:val="20"/>
                <w:lang w:val="pt-BR"/>
              </w:rPr>
            </w:pPr>
            <w:r>
              <w:rPr>
                <w:rFonts w:ascii="Arial Narrow" w:hAnsi="Arial Narrow" w:eastAsia="Arial Narrow" w:cs="Arial Narrow"/>
                <w:b w:val="0"/>
                <w:i w:val="0"/>
                <w:smallCaps w:val="0"/>
                <w:strike w:val="0"/>
                <w:color w:val="000000"/>
                <w:sz w:val="20"/>
                <w:szCs w:val="20"/>
                <w:u w:val="none"/>
                <w:shd w:val="clear" w:fill="auto"/>
                <w:vertAlign w:val="baseline"/>
                <w:rtl w:val="0"/>
              </w:rPr>
              <w:t>☐</w:t>
            </w:r>
            <w:r>
              <w:rPr>
                <w:rFonts w:hint="default" w:ascii="Arial Narrow" w:hAnsi="Arial Narrow" w:eastAsia="Arial Narrow" w:cs="Arial Narrow"/>
                <w:b w:val="0"/>
                <w:i w:val="0"/>
                <w:smallCaps w:val="0"/>
                <w:strike w:val="0"/>
                <w:color w:val="000000"/>
                <w:sz w:val="20"/>
                <w:szCs w:val="20"/>
                <w:u w:val="none"/>
                <w:shd w:val="clear" w:fill="auto"/>
                <w:vertAlign w:val="baseline"/>
                <w:rtl w:val="0"/>
                <w:lang w:val="pt-BR"/>
              </w:rPr>
              <w:t xml:space="preserve"> </w:t>
            </w:r>
            <w:r>
              <w:rPr>
                <w:rFonts w:hint="default" w:ascii="Arial" w:hAnsi="Arial" w:cs="Arial"/>
                <w:sz w:val="20"/>
                <w:szCs w:val="20"/>
                <w:lang w:val="pt-BR"/>
              </w:rPr>
              <w:t xml:space="preserve">SIM                    </w:t>
            </w:r>
            <w:r>
              <w:rPr>
                <w:rFonts w:ascii="Arial Narrow" w:hAnsi="Arial Narrow" w:eastAsia="Arial Narrow" w:cs="Arial Narrow"/>
                <w:b w:val="0"/>
                <w:i w:val="0"/>
                <w:smallCaps w:val="0"/>
                <w:strike w:val="0"/>
                <w:color w:val="000000"/>
                <w:sz w:val="20"/>
                <w:szCs w:val="20"/>
                <w:u w:val="none"/>
                <w:shd w:val="clear" w:fill="auto"/>
                <w:vertAlign w:val="baseline"/>
                <w:rtl w:val="0"/>
              </w:rPr>
              <w:t>☐</w:t>
            </w:r>
            <w:r>
              <w:rPr>
                <w:rFonts w:hint="default" w:ascii="Arial Narrow" w:hAnsi="Arial Narrow" w:eastAsia="Arial Narrow" w:cs="Arial Narrow"/>
                <w:b w:val="0"/>
                <w:i w:val="0"/>
                <w:smallCaps w:val="0"/>
                <w:strike w:val="0"/>
                <w:color w:val="000000"/>
                <w:sz w:val="20"/>
                <w:szCs w:val="20"/>
                <w:u w:val="none"/>
                <w:shd w:val="clear" w:fill="auto"/>
                <w:vertAlign w:val="baseline"/>
                <w:rtl w:val="0"/>
                <w:lang w:val="pt-BR"/>
              </w:rPr>
              <w:t xml:space="preserve"> </w:t>
            </w:r>
            <w:r>
              <w:rPr>
                <w:rFonts w:hint="default" w:ascii="Arial" w:hAnsi="Arial" w:cs="Arial"/>
                <w:sz w:val="20"/>
                <w:szCs w:val="20"/>
                <w:lang w:val="pt-BR"/>
              </w:rPr>
              <w:t>NÃO</w:t>
            </w:r>
          </w:p>
        </w:tc>
      </w:tr>
    </w:tbl>
    <w:p>
      <w:pPr>
        <w:numPr>
          <w:ilvl w:val="2"/>
          <w:numId w:val="5"/>
        </w:numPr>
        <w:spacing w:before="240" w:after="120"/>
        <w:ind w:left="0" w:leftChars="0" w:firstLine="0" w:firstLineChars="0"/>
        <w:jc w:val="both"/>
        <w:rPr>
          <w:rFonts w:hint="default" w:ascii="Arial" w:hAnsi="Arial" w:cs="Arial"/>
          <w:b/>
          <w:sz w:val="20"/>
          <w:szCs w:val="20"/>
          <w:lang w:val="pt-BR"/>
        </w:rPr>
      </w:pPr>
      <w:r>
        <w:rPr>
          <w:rFonts w:hint="default" w:ascii="Arial" w:hAnsi="Arial" w:cs="Arial"/>
          <w:b/>
          <w:sz w:val="20"/>
          <w:szCs w:val="20"/>
          <w:lang w:val="pt-BR"/>
        </w:rPr>
        <w:t>Destinação dos resíduos produzidos no local:</w:t>
      </w:r>
    </w:p>
    <w:tbl>
      <w:tblPr>
        <w:tblStyle w:val="9"/>
        <w:tblW w:w="9360" w:type="dxa"/>
        <w:tblInd w:w="108"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6619"/>
        <w:gridCol w:w="2741"/>
      </w:tblGrid>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PrEx>
        <w:trPr>
          <w:cantSplit/>
          <w:trHeight w:val="294" w:hRule="atLeast"/>
        </w:trPr>
        <w:tc>
          <w:tcPr>
            <w:tcW w:w="6619" w:type="dxa"/>
            <w:noWrap w:val="0"/>
            <w:vAlign w:val="top"/>
          </w:tcPr>
          <w:p>
            <w:pPr>
              <w:spacing w:before="40" w:after="40"/>
              <w:jc w:val="both"/>
              <w:rPr>
                <w:rFonts w:hint="default" w:ascii="Arial" w:hAnsi="Arial" w:cs="Arial"/>
                <w:sz w:val="20"/>
                <w:szCs w:val="20"/>
                <w:lang w:val="pt-BR"/>
              </w:rPr>
            </w:pPr>
            <w:r>
              <w:rPr>
                <w:rFonts w:hint="default" w:ascii="Arial" w:hAnsi="Arial" w:cs="Arial"/>
                <w:b w:val="0"/>
                <w:bCs/>
                <w:sz w:val="20"/>
                <w:szCs w:val="20"/>
                <w:lang w:val="pt-BR"/>
              </w:rPr>
              <w:t>Destinação e quantidade de sobras ou produtos vencidos:</w:t>
            </w:r>
          </w:p>
        </w:tc>
        <w:tc>
          <w:tcPr>
            <w:tcW w:w="2741" w:type="dxa"/>
            <w:noWrap w:val="0"/>
            <w:vAlign w:val="top"/>
          </w:tcPr>
          <w:p>
            <w:pPr>
              <w:spacing w:before="40" w:after="40"/>
              <w:jc w:val="both"/>
              <w:rPr>
                <w:rFonts w:hint="default" w:ascii="Arial" w:hAnsi="Arial" w:cs="Arial"/>
                <w:sz w:val="20"/>
                <w:szCs w:val="20"/>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Height w:val="294" w:hRule="atLeast"/>
        </w:trPr>
        <w:tc>
          <w:tcPr>
            <w:tcW w:w="6619" w:type="dxa"/>
            <w:noWrap w:val="0"/>
            <w:vAlign w:val="top"/>
          </w:tcPr>
          <w:p>
            <w:pPr>
              <w:spacing w:before="40" w:after="40"/>
              <w:jc w:val="both"/>
              <w:rPr>
                <w:rFonts w:hint="default" w:ascii="Arial" w:hAnsi="Arial" w:cs="Arial"/>
                <w:sz w:val="20"/>
                <w:szCs w:val="20"/>
                <w:lang w:val="pt-BR"/>
              </w:rPr>
            </w:pPr>
            <w:r>
              <w:rPr>
                <w:rFonts w:hint="default" w:ascii="Arial" w:hAnsi="Arial" w:cs="Arial"/>
                <w:sz w:val="20"/>
                <w:szCs w:val="20"/>
                <w:lang w:val="pt-BR"/>
              </w:rPr>
              <w:t xml:space="preserve">Destinação e volume dos efluentes líquidos: </w:t>
            </w:r>
          </w:p>
        </w:tc>
        <w:tc>
          <w:tcPr>
            <w:tcW w:w="2741" w:type="dxa"/>
            <w:noWrap w:val="0"/>
            <w:vAlign w:val="top"/>
          </w:tcPr>
          <w:p>
            <w:pPr>
              <w:spacing w:before="40" w:after="40"/>
              <w:jc w:val="both"/>
              <w:rPr>
                <w:rFonts w:hint="default" w:ascii="Arial" w:hAnsi="Arial" w:cs="Arial"/>
                <w:sz w:val="20"/>
                <w:szCs w:val="20"/>
              </w:rPr>
            </w:pPr>
          </w:p>
        </w:tc>
      </w:tr>
    </w:tbl>
    <w:p>
      <w:pPr>
        <w:numPr>
          <w:ilvl w:val="1"/>
          <w:numId w:val="5"/>
        </w:numPr>
        <w:spacing w:before="240" w:after="120"/>
        <w:ind w:left="0" w:leftChars="0" w:firstLine="0" w:firstLineChars="0"/>
        <w:jc w:val="both"/>
        <w:rPr>
          <w:rFonts w:hint="default" w:ascii="Arial" w:hAnsi="Arial" w:cs="Arial"/>
          <w:b/>
          <w:sz w:val="20"/>
          <w:szCs w:val="20"/>
          <w:lang w:val="pt-BR"/>
        </w:rPr>
      </w:pPr>
      <w:r>
        <w:rPr>
          <w:rFonts w:hint="default" w:ascii="Arial" w:hAnsi="Arial" w:cs="Arial"/>
          <w:b/>
          <w:sz w:val="20"/>
          <w:szCs w:val="20"/>
          <w:lang w:val="pt-BR"/>
        </w:rPr>
        <w:t>PADARIA/CONFEITARIA</w:t>
      </w:r>
    </w:p>
    <w:tbl>
      <w:tblPr>
        <w:tblStyle w:val="9"/>
        <w:tblW w:w="9360" w:type="dxa"/>
        <w:tblInd w:w="108"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6632"/>
        <w:gridCol w:w="2728"/>
      </w:tblGrid>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Height w:val="294" w:hRule="atLeast"/>
        </w:trPr>
        <w:tc>
          <w:tcPr>
            <w:tcW w:w="6632" w:type="dxa"/>
            <w:noWrap w:val="0"/>
            <w:vAlign w:val="top"/>
          </w:tcPr>
          <w:p>
            <w:pPr>
              <w:spacing w:before="40" w:after="40"/>
              <w:jc w:val="both"/>
              <w:rPr>
                <w:rFonts w:hint="default" w:ascii="Arial" w:hAnsi="Arial" w:cs="Arial"/>
                <w:sz w:val="20"/>
                <w:szCs w:val="20"/>
              </w:rPr>
            </w:pPr>
            <w:r>
              <w:rPr>
                <w:rFonts w:hint="default" w:ascii="Arial" w:hAnsi="Arial" w:cs="Arial"/>
                <w:sz w:val="20"/>
                <w:szCs w:val="20"/>
              </w:rPr>
              <w:t xml:space="preserve">Área total </w:t>
            </w:r>
            <w:r>
              <w:rPr>
                <w:rFonts w:hint="default" w:ascii="Arial" w:hAnsi="Arial" w:cs="Arial"/>
                <w:sz w:val="20"/>
                <w:szCs w:val="20"/>
                <w:lang w:val="pt-BR"/>
              </w:rPr>
              <w:t>utilizada</w:t>
            </w:r>
            <w:r>
              <w:rPr>
                <w:rFonts w:hint="default" w:ascii="Arial" w:hAnsi="Arial" w:cs="Arial"/>
                <w:sz w:val="20"/>
                <w:szCs w:val="20"/>
              </w:rPr>
              <w:t xml:space="preserve"> (m²):</w:t>
            </w:r>
          </w:p>
        </w:tc>
        <w:tc>
          <w:tcPr>
            <w:tcW w:w="2728" w:type="dxa"/>
            <w:noWrap w:val="0"/>
            <w:vAlign w:val="top"/>
          </w:tcPr>
          <w:p>
            <w:pPr>
              <w:spacing w:before="40" w:after="40"/>
              <w:jc w:val="both"/>
              <w:rPr>
                <w:rFonts w:hint="default" w:ascii="Arial" w:hAnsi="Arial" w:cs="Arial"/>
                <w:sz w:val="20"/>
                <w:szCs w:val="20"/>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Height w:val="294" w:hRule="atLeast"/>
        </w:trPr>
        <w:tc>
          <w:tcPr>
            <w:tcW w:w="6632" w:type="dxa"/>
            <w:noWrap w:val="0"/>
            <w:vAlign w:val="top"/>
          </w:tcPr>
          <w:p>
            <w:pPr>
              <w:spacing w:before="40" w:after="40"/>
              <w:jc w:val="both"/>
              <w:rPr>
                <w:rFonts w:hint="default" w:ascii="Arial" w:hAnsi="Arial" w:cs="Arial"/>
                <w:sz w:val="20"/>
                <w:szCs w:val="20"/>
              </w:rPr>
            </w:pPr>
            <w:r>
              <w:rPr>
                <w:rFonts w:hint="default" w:ascii="Arial" w:hAnsi="Arial" w:cs="Arial"/>
                <w:sz w:val="20"/>
                <w:szCs w:val="20"/>
                <w:lang w:val="pt-BR"/>
              </w:rPr>
              <w:t>Número de funcionários</w:t>
            </w:r>
            <w:r>
              <w:rPr>
                <w:rFonts w:hint="default" w:ascii="Arial" w:hAnsi="Arial" w:cs="Arial"/>
                <w:sz w:val="20"/>
                <w:szCs w:val="20"/>
              </w:rPr>
              <w:t xml:space="preserve"> (m²):</w:t>
            </w:r>
          </w:p>
        </w:tc>
        <w:tc>
          <w:tcPr>
            <w:tcW w:w="2728" w:type="dxa"/>
            <w:noWrap w:val="0"/>
            <w:vAlign w:val="top"/>
          </w:tcPr>
          <w:p>
            <w:pPr>
              <w:spacing w:before="40" w:after="40"/>
              <w:jc w:val="both"/>
              <w:rPr>
                <w:rFonts w:hint="default" w:ascii="Arial" w:hAnsi="Arial" w:cs="Arial"/>
                <w:sz w:val="20"/>
                <w:szCs w:val="20"/>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Height w:val="294" w:hRule="atLeast"/>
        </w:trPr>
        <w:tc>
          <w:tcPr>
            <w:tcW w:w="6632" w:type="dxa"/>
            <w:noWrap w:val="0"/>
            <w:vAlign w:val="top"/>
          </w:tcPr>
          <w:p>
            <w:pPr>
              <w:spacing w:before="40" w:after="40"/>
              <w:jc w:val="both"/>
              <w:rPr>
                <w:rFonts w:hint="default" w:ascii="Arial" w:hAnsi="Arial" w:cs="Arial"/>
                <w:sz w:val="20"/>
                <w:szCs w:val="20"/>
              </w:rPr>
            </w:pPr>
            <w:r>
              <w:rPr>
                <w:rFonts w:hint="default" w:ascii="Arial" w:hAnsi="Arial" w:cs="Arial"/>
                <w:sz w:val="20"/>
                <w:szCs w:val="20"/>
              </w:rPr>
              <w:t xml:space="preserve">Área prevista para as atividades </w:t>
            </w:r>
            <w:r>
              <w:rPr>
                <w:rFonts w:hint="default" w:ascii="Arial" w:hAnsi="Arial" w:cs="Arial"/>
                <w:sz w:val="20"/>
                <w:szCs w:val="20"/>
                <w:lang w:val="pt-BR"/>
              </w:rPr>
              <w:t xml:space="preserve">(interna+externa) </w:t>
            </w:r>
            <w:r>
              <w:rPr>
                <w:rFonts w:hint="default" w:ascii="Arial" w:hAnsi="Arial" w:cs="Arial"/>
                <w:sz w:val="20"/>
                <w:szCs w:val="20"/>
              </w:rPr>
              <w:t>(m²):</w:t>
            </w:r>
          </w:p>
        </w:tc>
        <w:tc>
          <w:tcPr>
            <w:tcW w:w="2728" w:type="dxa"/>
            <w:noWrap w:val="0"/>
            <w:vAlign w:val="top"/>
          </w:tcPr>
          <w:p>
            <w:pPr>
              <w:spacing w:before="40" w:after="40"/>
              <w:jc w:val="both"/>
              <w:rPr>
                <w:rFonts w:hint="default" w:ascii="Arial" w:hAnsi="Arial" w:cs="Arial"/>
                <w:sz w:val="20"/>
                <w:szCs w:val="20"/>
              </w:rPr>
            </w:pPr>
          </w:p>
        </w:tc>
      </w:tr>
    </w:tbl>
    <w:p>
      <w:pPr>
        <w:numPr>
          <w:ilvl w:val="2"/>
          <w:numId w:val="5"/>
        </w:numPr>
        <w:spacing w:before="240" w:after="120"/>
        <w:ind w:left="0" w:leftChars="0" w:firstLine="0" w:firstLineChars="0"/>
        <w:jc w:val="both"/>
        <w:rPr>
          <w:rFonts w:hint="default" w:ascii="Arial" w:hAnsi="Arial" w:cs="Arial"/>
          <w:b/>
          <w:sz w:val="20"/>
          <w:szCs w:val="20"/>
          <w:lang w:val="pt-BR"/>
        </w:rPr>
      </w:pPr>
      <w:r>
        <w:rPr>
          <w:rFonts w:hint="default" w:ascii="Arial" w:hAnsi="Arial" w:cs="Arial"/>
          <w:b/>
          <w:sz w:val="20"/>
          <w:szCs w:val="20"/>
          <w:lang w:val="pt-BR"/>
        </w:rPr>
        <w:t>Destinação dos resíduos produzidos no local:</w:t>
      </w:r>
    </w:p>
    <w:tbl>
      <w:tblPr>
        <w:tblStyle w:val="9"/>
        <w:tblW w:w="9360" w:type="dxa"/>
        <w:tblInd w:w="108"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6646"/>
        <w:gridCol w:w="2714"/>
      </w:tblGrid>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Height w:val="294" w:hRule="atLeast"/>
        </w:trPr>
        <w:tc>
          <w:tcPr>
            <w:tcW w:w="6646" w:type="dxa"/>
            <w:noWrap w:val="0"/>
            <w:vAlign w:val="top"/>
          </w:tcPr>
          <w:p>
            <w:pPr>
              <w:spacing w:before="40" w:after="40"/>
              <w:jc w:val="both"/>
              <w:rPr>
                <w:rFonts w:hint="default" w:ascii="Arial" w:hAnsi="Arial" w:cs="Arial"/>
                <w:sz w:val="20"/>
                <w:szCs w:val="20"/>
                <w:lang w:val="pt-BR"/>
              </w:rPr>
            </w:pPr>
            <w:r>
              <w:rPr>
                <w:rFonts w:hint="default" w:ascii="Arial" w:hAnsi="Arial" w:cs="Arial"/>
                <w:b w:val="0"/>
                <w:bCs/>
                <w:sz w:val="20"/>
                <w:szCs w:val="20"/>
                <w:lang w:val="pt-BR"/>
              </w:rPr>
              <w:t>Destinação e quantidade de sobras ou produtos vencidos:</w:t>
            </w:r>
          </w:p>
        </w:tc>
        <w:tc>
          <w:tcPr>
            <w:tcW w:w="2714" w:type="dxa"/>
            <w:noWrap w:val="0"/>
            <w:vAlign w:val="top"/>
          </w:tcPr>
          <w:p>
            <w:pPr>
              <w:spacing w:before="40" w:after="40"/>
              <w:jc w:val="both"/>
              <w:rPr>
                <w:rFonts w:hint="default" w:ascii="Arial" w:hAnsi="Arial" w:cs="Arial"/>
                <w:sz w:val="20"/>
                <w:szCs w:val="20"/>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Height w:val="294" w:hRule="atLeast"/>
        </w:trPr>
        <w:tc>
          <w:tcPr>
            <w:tcW w:w="6646" w:type="dxa"/>
            <w:noWrap w:val="0"/>
            <w:vAlign w:val="top"/>
          </w:tcPr>
          <w:p>
            <w:pPr>
              <w:spacing w:before="40" w:after="40"/>
              <w:jc w:val="both"/>
              <w:rPr>
                <w:rFonts w:hint="default" w:ascii="Arial" w:hAnsi="Arial" w:cs="Arial"/>
                <w:sz w:val="20"/>
                <w:szCs w:val="20"/>
                <w:lang w:val="pt-BR"/>
              </w:rPr>
            </w:pPr>
            <w:r>
              <w:rPr>
                <w:rFonts w:hint="default" w:ascii="Arial" w:hAnsi="Arial" w:cs="Arial"/>
                <w:sz w:val="20"/>
                <w:szCs w:val="20"/>
                <w:lang w:val="pt-BR"/>
              </w:rPr>
              <w:t xml:space="preserve">Destinação e volume dos resíduos (óleos): </w:t>
            </w:r>
          </w:p>
        </w:tc>
        <w:tc>
          <w:tcPr>
            <w:tcW w:w="2714" w:type="dxa"/>
            <w:noWrap w:val="0"/>
            <w:vAlign w:val="top"/>
          </w:tcPr>
          <w:p>
            <w:pPr>
              <w:spacing w:before="40" w:after="40"/>
              <w:jc w:val="both"/>
              <w:rPr>
                <w:rFonts w:hint="default" w:ascii="Arial" w:hAnsi="Arial" w:cs="Arial"/>
                <w:sz w:val="20"/>
                <w:szCs w:val="20"/>
              </w:rPr>
            </w:pPr>
          </w:p>
        </w:tc>
      </w:tr>
    </w:tbl>
    <w:p>
      <w:pPr>
        <w:numPr>
          <w:ilvl w:val="0"/>
          <w:numId w:val="5"/>
        </w:numPr>
        <w:spacing w:before="240" w:after="120"/>
        <w:ind w:left="0" w:leftChars="0" w:firstLine="0" w:firstLineChars="0"/>
        <w:jc w:val="both"/>
        <w:rPr>
          <w:rFonts w:hint="default" w:ascii="Arial" w:hAnsi="Arial" w:cs="Arial"/>
          <w:b/>
          <w:sz w:val="20"/>
          <w:szCs w:val="20"/>
          <w:lang w:val="pt-BR"/>
        </w:rPr>
      </w:pPr>
      <w:r>
        <w:rPr>
          <w:rFonts w:hint="default" w:ascii="Arial" w:hAnsi="Arial" w:cs="Arial"/>
          <w:b/>
          <w:sz w:val="20"/>
          <w:szCs w:val="20"/>
          <w:lang w:val="pt-BR"/>
        </w:rPr>
        <w:t>COMERCIALIZAÇÃO DE PRODUTOS COM LOGÍSTICA REVERSA:</w:t>
      </w:r>
    </w:p>
    <w:p>
      <w:pPr>
        <w:numPr>
          <w:ilvl w:val="1"/>
          <w:numId w:val="5"/>
        </w:numPr>
        <w:spacing w:before="240" w:after="120"/>
        <w:ind w:left="0" w:leftChars="0" w:firstLine="0" w:firstLineChars="0"/>
        <w:jc w:val="both"/>
        <w:rPr>
          <w:rFonts w:hint="default" w:ascii="Arial" w:hAnsi="Arial" w:cs="Arial"/>
          <w:b/>
          <w:sz w:val="20"/>
          <w:szCs w:val="20"/>
          <w:lang w:val="pt-BR"/>
        </w:rPr>
      </w:pPr>
      <w:r>
        <w:rPr>
          <w:rFonts w:hint="default" w:ascii="Arial" w:hAnsi="Arial" w:cs="Arial"/>
          <w:b/>
          <w:sz w:val="20"/>
          <w:szCs w:val="20"/>
          <w:lang w:val="pt-BR"/>
        </w:rPr>
        <w:t>Assinale os itens que são comercializados no local:</w:t>
      </w:r>
    </w:p>
    <w:tbl>
      <w:tblPr>
        <w:tblStyle w:val="9"/>
        <w:tblW w:w="9356" w:type="dxa"/>
        <w:tblInd w:w="108"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426"/>
        <w:gridCol w:w="4515"/>
        <w:gridCol w:w="446"/>
        <w:gridCol w:w="3969"/>
      </w:tblGrid>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Pr>
        <w:tc>
          <w:tcPr>
            <w:tcW w:w="426" w:type="dxa"/>
            <w:noWrap w:val="0"/>
            <w:vAlign w:val="top"/>
          </w:tcPr>
          <w:p>
            <w:pPr>
              <w:spacing w:before="40" w:after="40"/>
              <w:jc w:val="both"/>
              <w:rPr>
                <w:rFonts w:hint="default" w:ascii="Arial" w:hAnsi="Arial" w:cs="Arial"/>
                <w:sz w:val="20"/>
                <w:szCs w:val="20"/>
              </w:rPr>
            </w:pPr>
            <w:r>
              <w:rPr>
                <w:rFonts w:ascii="Arial Narrow" w:hAnsi="Arial Narrow" w:eastAsia="Arial Narrow" w:cs="Arial Narrow"/>
                <w:b w:val="0"/>
                <w:i w:val="0"/>
                <w:smallCaps w:val="0"/>
                <w:strike w:val="0"/>
                <w:color w:val="000000"/>
                <w:sz w:val="20"/>
                <w:szCs w:val="20"/>
                <w:u w:val="none"/>
                <w:shd w:val="clear" w:fill="auto"/>
                <w:vertAlign w:val="baseline"/>
                <w:rtl w:val="0"/>
              </w:rPr>
              <w:t>☐</w:t>
            </w:r>
          </w:p>
        </w:tc>
        <w:tc>
          <w:tcPr>
            <w:tcW w:w="4515" w:type="dxa"/>
            <w:noWrap w:val="0"/>
            <w:vAlign w:val="top"/>
          </w:tcPr>
          <w:p>
            <w:pPr>
              <w:spacing w:before="40" w:after="40"/>
              <w:jc w:val="both"/>
              <w:rPr>
                <w:rFonts w:hint="default" w:ascii="Arial" w:hAnsi="Arial" w:cs="Arial"/>
                <w:sz w:val="20"/>
                <w:szCs w:val="20"/>
                <w:lang w:val="pt-BR"/>
              </w:rPr>
            </w:pPr>
            <w:r>
              <w:rPr>
                <w:rFonts w:hint="default" w:ascii="Arial" w:hAnsi="Arial" w:cs="Arial"/>
                <w:sz w:val="20"/>
                <w:szCs w:val="20"/>
                <w:lang w:val="pt-BR"/>
              </w:rPr>
              <w:t>Pilhas</w:t>
            </w:r>
          </w:p>
        </w:tc>
        <w:tc>
          <w:tcPr>
            <w:tcW w:w="446" w:type="dxa"/>
            <w:noWrap w:val="0"/>
            <w:vAlign w:val="top"/>
          </w:tcPr>
          <w:p>
            <w:pPr>
              <w:spacing w:before="40" w:after="40"/>
              <w:jc w:val="both"/>
              <w:rPr>
                <w:rFonts w:hint="default" w:ascii="Arial" w:hAnsi="Arial" w:cs="Arial"/>
                <w:sz w:val="20"/>
                <w:szCs w:val="20"/>
              </w:rPr>
            </w:pPr>
            <w:r>
              <w:rPr>
                <w:rFonts w:ascii="Arial Narrow" w:hAnsi="Arial Narrow" w:eastAsia="Arial Narrow" w:cs="Arial Narrow"/>
                <w:b w:val="0"/>
                <w:i w:val="0"/>
                <w:smallCaps w:val="0"/>
                <w:strike w:val="0"/>
                <w:color w:val="000000"/>
                <w:sz w:val="20"/>
                <w:szCs w:val="20"/>
                <w:u w:val="none"/>
                <w:shd w:val="clear" w:fill="auto"/>
                <w:vertAlign w:val="baseline"/>
                <w:rtl w:val="0"/>
              </w:rPr>
              <w:t>☐</w:t>
            </w:r>
          </w:p>
        </w:tc>
        <w:tc>
          <w:tcPr>
            <w:tcW w:w="3969" w:type="dxa"/>
            <w:noWrap w:val="0"/>
            <w:vAlign w:val="top"/>
          </w:tcPr>
          <w:p>
            <w:pPr>
              <w:spacing w:before="40" w:after="40"/>
              <w:jc w:val="both"/>
              <w:rPr>
                <w:rFonts w:hint="default" w:ascii="Arial" w:hAnsi="Arial" w:cs="Arial"/>
                <w:sz w:val="20"/>
                <w:szCs w:val="20"/>
                <w:lang w:val="pt-BR"/>
              </w:rPr>
            </w:pPr>
            <w:r>
              <w:rPr>
                <w:rFonts w:hint="default" w:ascii="Arial" w:hAnsi="Arial" w:cs="Arial"/>
                <w:sz w:val="20"/>
                <w:szCs w:val="20"/>
                <w:lang w:val="pt-BR"/>
              </w:rPr>
              <w:t>Pneus</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Pr>
        <w:tc>
          <w:tcPr>
            <w:tcW w:w="426" w:type="dxa"/>
            <w:noWrap w:val="0"/>
            <w:vAlign w:val="top"/>
          </w:tcPr>
          <w:p>
            <w:pPr>
              <w:spacing w:before="40" w:after="40"/>
              <w:jc w:val="both"/>
              <w:rPr>
                <w:rFonts w:ascii="Arial Narrow" w:hAnsi="Arial Narrow" w:eastAsia="Arial Narrow" w:cs="Arial Narrow"/>
                <w:b w:val="0"/>
                <w:i w:val="0"/>
                <w:smallCaps w:val="0"/>
                <w:strike w:val="0"/>
                <w:color w:val="000000"/>
                <w:sz w:val="20"/>
                <w:szCs w:val="20"/>
                <w:u w:val="none"/>
                <w:shd w:val="clear" w:fill="auto"/>
                <w:vertAlign w:val="baseline"/>
                <w:rtl w:val="0"/>
              </w:rPr>
            </w:pPr>
            <w:r>
              <w:rPr>
                <w:rFonts w:ascii="Arial Narrow" w:hAnsi="Arial Narrow" w:eastAsia="Arial Narrow" w:cs="Arial Narrow"/>
                <w:b w:val="0"/>
                <w:i w:val="0"/>
                <w:smallCaps w:val="0"/>
                <w:strike w:val="0"/>
                <w:color w:val="000000"/>
                <w:sz w:val="20"/>
                <w:szCs w:val="20"/>
                <w:u w:val="none"/>
                <w:shd w:val="clear" w:fill="auto"/>
                <w:vertAlign w:val="baseline"/>
                <w:rtl w:val="0"/>
              </w:rPr>
              <w:t>☐</w:t>
            </w:r>
          </w:p>
        </w:tc>
        <w:tc>
          <w:tcPr>
            <w:tcW w:w="4515" w:type="dxa"/>
            <w:noWrap w:val="0"/>
            <w:vAlign w:val="top"/>
          </w:tcPr>
          <w:p>
            <w:pPr>
              <w:spacing w:before="40" w:after="40"/>
              <w:jc w:val="both"/>
              <w:rPr>
                <w:rFonts w:hint="default" w:ascii="Arial" w:hAnsi="Arial" w:cs="Arial"/>
                <w:sz w:val="20"/>
                <w:szCs w:val="20"/>
                <w:lang w:val="pt-BR"/>
              </w:rPr>
            </w:pPr>
            <w:r>
              <w:rPr>
                <w:rFonts w:hint="default" w:ascii="Arial" w:hAnsi="Arial" w:cs="Arial"/>
                <w:sz w:val="20"/>
                <w:szCs w:val="20"/>
                <w:lang w:val="pt-BR"/>
              </w:rPr>
              <w:t>Lâmpadas fluorescentes</w:t>
            </w:r>
          </w:p>
        </w:tc>
        <w:tc>
          <w:tcPr>
            <w:tcW w:w="446" w:type="dxa"/>
            <w:noWrap w:val="0"/>
            <w:vAlign w:val="top"/>
          </w:tcPr>
          <w:p>
            <w:pPr>
              <w:spacing w:before="40" w:after="40"/>
              <w:jc w:val="both"/>
              <w:rPr>
                <w:rFonts w:ascii="Arial Narrow" w:hAnsi="Arial Narrow" w:eastAsia="Arial Narrow" w:cs="Arial Narrow"/>
                <w:b w:val="0"/>
                <w:i w:val="0"/>
                <w:smallCaps w:val="0"/>
                <w:strike w:val="0"/>
                <w:color w:val="000000"/>
                <w:sz w:val="20"/>
                <w:szCs w:val="20"/>
                <w:u w:val="none"/>
                <w:shd w:val="clear" w:fill="auto"/>
                <w:vertAlign w:val="baseline"/>
                <w:rtl w:val="0"/>
              </w:rPr>
            </w:pPr>
            <w:r>
              <w:rPr>
                <w:rFonts w:ascii="Arial Narrow" w:hAnsi="Arial Narrow" w:eastAsia="Arial Narrow" w:cs="Arial Narrow"/>
                <w:b w:val="0"/>
                <w:i w:val="0"/>
                <w:smallCaps w:val="0"/>
                <w:strike w:val="0"/>
                <w:color w:val="000000"/>
                <w:sz w:val="20"/>
                <w:szCs w:val="20"/>
                <w:u w:val="none"/>
                <w:shd w:val="clear" w:fill="auto"/>
                <w:vertAlign w:val="baseline"/>
                <w:rtl w:val="0"/>
              </w:rPr>
              <w:t>☐</w:t>
            </w:r>
          </w:p>
        </w:tc>
        <w:tc>
          <w:tcPr>
            <w:tcW w:w="3969" w:type="dxa"/>
            <w:noWrap w:val="0"/>
            <w:vAlign w:val="top"/>
          </w:tcPr>
          <w:p>
            <w:pPr>
              <w:spacing w:before="40" w:after="40"/>
              <w:jc w:val="both"/>
              <w:rPr>
                <w:rFonts w:hint="default" w:ascii="Arial" w:hAnsi="Arial" w:cs="Arial"/>
                <w:sz w:val="20"/>
                <w:szCs w:val="20"/>
                <w:lang w:val="pt-BR"/>
              </w:rPr>
            </w:pPr>
            <w:r>
              <w:rPr>
                <w:rFonts w:hint="default" w:ascii="Arial" w:hAnsi="Arial" w:cs="Arial"/>
                <w:sz w:val="20"/>
                <w:szCs w:val="20"/>
                <w:lang w:val="pt-BR"/>
              </w:rPr>
              <w:t>Óleos lubrificantes</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Pr>
        <w:tc>
          <w:tcPr>
            <w:tcW w:w="426" w:type="dxa"/>
            <w:noWrap w:val="0"/>
            <w:vAlign w:val="top"/>
          </w:tcPr>
          <w:p>
            <w:pPr>
              <w:spacing w:before="40" w:after="40"/>
              <w:jc w:val="both"/>
              <w:rPr>
                <w:rFonts w:ascii="Arial Narrow" w:hAnsi="Arial Narrow" w:eastAsia="Arial Narrow" w:cs="Arial Narrow"/>
                <w:b w:val="0"/>
                <w:i w:val="0"/>
                <w:smallCaps w:val="0"/>
                <w:strike w:val="0"/>
                <w:color w:val="000000"/>
                <w:sz w:val="20"/>
                <w:szCs w:val="20"/>
                <w:u w:val="none"/>
                <w:shd w:val="clear" w:fill="auto"/>
                <w:vertAlign w:val="baseline"/>
                <w:rtl w:val="0"/>
              </w:rPr>
            </w:pPr>
            <w:r>
              <w:rPr>
                <w:rFonts w:ascii="Arial Narrow" w:hAnsi="Arial Narrow" w:eastAsia="Arial Narrow" w:cs="Arial Narrow"/>
                <w:b w:val="0"/>
                <w:i w:val="0"/>
                <w:smallCaps w:val="0"/>
                <w:strike w:val="0"/>
                <w:color w:val="000000"/>
                <w:sz w:val="20"/>
                <w:szCs w:val="20"/>
                <w:u w:val="none"/>
                <w:shd w:val="clear" w:fill="auto"/>
                <w:vertAlign w:val="baseline"/>
                <w:rtl w:val="0"/>
              </w:rPr>
              <w:t>☐</w:t>
            </w:r>
          </w:p>
        </w:tc>
        <w:tc>
          <w:tcPr>
            <w:tcW w:w="4515" w:type="dxa"/>
            <w:noWrap w:val="0"/>
            <w:vAlign w:val="top"/>
          </w:tcPr>
          <w:p>
            <w:pPr>
              <w:spacing w:before="40" w:after="40"/>
              <w:jc w:val="both"/>
              <w:rPr>
                <w:rFonts w:hint="default" w:ascii="Arial" w:hAnsi="Arial" w:cs="Arial"/>
                <w:sz w:val="20"/>
                <w:szCs w:val="20"/>
                <w:lang w:val="pt-BR"/>
              </w:rPr>
            </w:pPr>
            <w:r>
              <w:rPr>
                <w:rFonts w:hint="default" w:ascii="Arial" w:hAnsi="Arial" w:cs="Arial"/>
                <w:sz w:val="20"/>
                <w:szCs w:val="20"/>
                <w:lang w:val="pt-BR"/>
              </w:rPr>
              <w:t>Produtos eletro-eletrônicos</w:t>
            </w:r>
          </w:p>
        </w:tc>
        <w:tc>
          <w:tcPr>
            <w:tcW w:w="446" w:type="dxa"/>
            <w:noWrap w:val="0"/>
            <w:vAlign w:val="top"/>
          </w:tcPr>
          <w:p>
            <w:pPr>
              <w:spacing w:before="40" w:after="40"/>
              <w:jc w:val="both"/>
              <w:rPr>
                <w:rFonts w:ascii="Arial Narrow" w:hAnsi="Arial Narrow" w:eastAsia="Arial Narrow" w:cs="Arial Narrow"/>
                <w:b w:val="0"/>
                <w:i w:val="0"/>
                <w:smallCaps w:val="0"/>
                <w:strike w:val="0"/>
                <w:color w:val="000000"/>
                <w:sz w:val="20"/>
                <w:szCs w:val="20"/>
                <w:u w:val="none"/>
                <w:shd w:val="clear" w:fill="auto"/>
                <w:vertAlign w:val="baseline"/>
                <w:rtl w:val="0"/>
              </w:rPr>
            </w:pPr>
            <w:r>
              <w:rPr>
                <w:rFonts w:ascii="Arial Narrow" w:hAnsi="Arial Narrow" w:eastAsia="Arial Narrow" w:cs="Arial Narrow"/>
                <w:b w:val="0"/>
                <w:i w:val="0"/>
                <w:smallCaps w:val="0"/>
                <w:strike w:val="0"/>
                <w:color w:val="000000"/>
                <w:sz w:val="20"/>
                <w:szCs w:val="20"/>
                <w:u w:val="none"/>
                <w:shd w:val="clear" w:fill="auto"/>
                <w:vertAlign w:val="baseline"/>
                <w:rtl w:val="0"/>
              </w:rPr>
              <w:t>☐</w:t>
            </w:r>
          </w:p>
        </w:tc>
        <w:tc>
          <w:tcPr>
            <w:tcW w:w="3969" w:type="dxa"/>
            <w:noWrap w:val="0"/>
            <w:vAlign w:val="top"/>
          </w:tcPr>
          <w:p>
            <w:pPr>
              <w:spacing w:before="40" w:after="40"/>
              <w:jc w:val="both"/>
              <w:rPr>
                <w:rFonts w:hint="default" w:ascii="Arial" w:hAnsi="Arial" w:cs="Arial"/>
                <w:sz w:val="20"/>
                <w:szCs w:val="20"/>
                <w:lang w:val="pt-BR"/>
              </w:rPr>
            </w:pPr>
            <w:r>
              <w:rPr>
                <w:rFonts w:hint="default" w:ascii="Arial" w:hAnsi="Arial" w:cs="Arial"/>
                <w:sz w:val="20"/>
                <w:szCs w:val="20"/>
                <w:lang w:val="pt-BR"/>
              </w:rPr>
              <w:t>Baterias</w:t>
            </w:r>
          </w:p>
        </w:tc>
      </w:tr>
    </w:tbl>
    <w:p>
      <w:pPr>
        <w:numPr>
          <w:ilvl w:val="1"/>
          <w:numId w:val="5"/>
        </w:numPr>
        <w:spacing w:before="240" w:after="120"/>
        <w:ind w:left="0" w:leftChars="0" w:firstLine="0" w:firstLineChars="0"/>
        <w:jc w:val="both"/>
        <w:rPr>
          <w:rFonts w:hint="default" w:ascii="Arial" w:hAnsi="Arial" w:cs="Arial"/>
          <w:b/>
          <w:sz w:val="20"/>
          <w:szCs w:val="20"/>
          <w:lang w:val="pt-BR"/>
        </w:rPr>
      </w:pPr>
      <w:r>
        <w:rPr>
          <w:rFonts w:hint="default" w:ascii="Arial" w:hAnsi="Arial" w:cs="Arial"/>
          <w:b/>
          <w:sz w:val="20"/>
          <w:szCs w:val="20"/>
          <w:lang w:val="pt-BR"/>
        </w:rPr>
        <w:t xml:space="preserve">Assinale se o estabelecimento possui sistema de coleta e recebimento dos itens acima descritos: </w:t>
      </w:r>
    </w:p>
    <w:tbl>
      <w:tblPr>
        <w:tblStyle w:val="9"/>
        <w:tblW w:w="9356" w:type="dxa"/>
        <w:tblInd w:w="108"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426"/>
        <w:gridCol w:w="4515"/>
        <w:gridCol w:w="446"/>
        <w:gridCol w:w="3969"/>
      </w:tblGrid>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Pr>
        <w:tc>
          <w:tcPr>
            <w:tcW w:w="426" w:type="dxa"/>
            <w:noWrap w:val="0"/>
            <w:vAlign w:val="top"/>
          </w:tcPr>
          <w:p>
            <w:pPr>
              <w:spacing w:before="40" w:after="40"/>
              <w:jc w:val="both"/>
              <w:rPr>
                <w:rFonts w:hint="default" w:ascii="Arial" w:hAnsi="Arial" w:cs="Arial"/>
                <w:sz w:val="20"/>
                <w:szCs w:val="20"/>
              </w:rPr>
            </w:pPr>
            <w:r>
              <w:rPr>
                <w:rFonts w:ascii="Arial Narrow" w:hAnsi="Arial Narrow" w:eastAsia="Arial Narrow" w:cs="Arial Narrow"/>
                <w:b w:val="0"/>
                <w:i w:val="0"/>
                <w:smallCaps w:val="0"/>
                <w:strike w:val="0"/>
                <w:color w:val="000000"/>
                <w:sz w:val="20"/>
                <w:szCs w:val="20"/>
                <w:u w:val="none"/>
                <w:shd w:val="clear" w:fill="auto"/>
                <w:vertAlign w:val="baseline"/>
                <w:rtl w:val="0"/>
              </w:rPr>
              <w:t>☐</w:t>
            </w:r>
          </w:p>
        </w:tc>
        <w:tc>
          <w:tcPr>
            <w:tcW w:w="4515" w:type="dxa"/>
            <w:noWrap w:val="0"/>
            <w:vAlign w:val="top"/>
          </w:tcPr>
          <w:p>
            <w:pPr>
              <w:spacing w:before="40" w:after="40"/>
              <w:jc w:val="both"/>
              <w:rPr>
                <w:rFonts w:hint="default" w:ascii="Arial" w:hAnsi="Arial" w:cs="Arial"/>
                <w:sz w:val="20"/>
                <w:szCs w:val="20"/>
                <w:lang w:val="pt-BR"/>
              </w:rPr>
            </w:pPr>
            <w:r>
              <w:rPr>
                <w:rFonts w:hint="default" w:ascii="Arial" w:hAnsi="Arial" w:cs="Arial"/>
                <w:sz w:val="20"/>
                <w:szCs w:val="20"/>
                <w:lang w:val="pt-BR"/>
              </w:rPr>
              <w:t>SIM</w:t>
            </w:r>
          </w:p>
        </w:tc>
        <w:tc>
          <w:tcPr>
            <w:tcW w:w="446" w:type="dxa"/>
            <w:noWrap w:val="0"/>
            <w:vAlign w:val="top"/>
          </w:tcPr>
          <w:p>
            <w:pPr>
              <w:spacing w:before="40" w:after="40"/>
              <w:jc w:val="both"/>
              <w:rPr>
                <w:rFonts w:hint="default" w:ascii="Arial" w:hAnsi="Arial" w:cs="Arial"/>
                <w:sz w:val="20"/>
                <w:szCs w:val="20"/>
              </w:rPr>
            </w:pPr>
            <w:r>
              <w:rPr>
                <w:rFonts w:ascii="Arial Narrow" w:hAnsi="Arial Narrow" w:eastAsia="Arial Narrow" w:cs="Arial Narrow"/>
                <w:b w:val="0"/>
                <w:i w:val="0"/>
                <w:smallCaps w:val="0"/>
                <w:strike w:val="0"/>
                <w:color w:val="000000"/>
                <w:sz w:val="20"/>
                <w:szCs w:val="20"/>
                <w:u w:val="none"/>
                <w:shd w:val="clear" w:fill="auto"/>
                <w:vertAlign w:val="baseline"/>
                <w:rtl w:val="0"/>
              </w:rPr>
              <w:t>☐</w:t>
            </w:r>
          </w:p>
        </w:tc>
        <w:tc>
          <w:tcPr>
            <w:tcW w:w="3969" w:type="dxa"/>
            <w:noWrap w:val="0"/>
            <w:vAlign w:val="top"/>
          </w:tcPr>
          <w:p>
            <w:pPr>
              <w:spacing w:before="40" w:after="40"/>
              <w:jc w:val="both"/>
              <w:rPr>
                <w:rFonts w:hint="default" w:ascii="Arial" w:hAnsi="Arial" w:cs="Arial"/>
                <w:sz w:val="20"/>
                <w:szCs w:val="20"/>
                <w:lang w:val="pt-BR"/>
              </w:rPr>
            </w:pPr>
            <w:r>
              <w:rPr>
                <w:rFonts w:hint="default" w:ascii="Arial" w:hAnsi="Arial" w:cs="Arial"/>
                <w:sz w:val="20"/>
                <w:szCs w:val="20"/>
                <w:lang w:val="pt-BR"/>
              </w:rPr>
              <w:t>NÃO</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Height w:val="325" w:hRule="atLeast"/>
        </w:trPr>
        <w:tc>
          <w:tcPr>
            <w:tcW w:w="426" w:type="dxa"/>
            <w:noWrap w:val="0"/>
            <w:vAlign w:val="top"/>
          </w:tcPr>
          <w:p>
            <w:pPr>
              <w:spacing w:before="40" w:after="40"/>
              <w:jc w:val="both"/>
              <w:rPr>
                <w:rFonts w:hint="default" w:ascii="Arial" w:hAnsi="Arial" w:cs="Arial"/>
                <w:sz w:val="20"/>
                <w:szCs w:val="20"/>
              </w:rPr>
            </w:pPr>
            <w:r>
              <w:rPr>
                <w:rFonts w:ascii="Arial Narrow" w:hAnsi="Arial Narrow" w:eastAsia="Arial Narrow" w:cs="Arial Narrow"/>
                <w:b w:val="0"/>
                <w:i w:val="0"/>
                <w:smallCaps w:val="0"/>
                <w:strike w:val="0"/>
                <w:color w:val="000000"/>
                <w:sz w:val="20"/>
                <w:szCs w:val="20"/>
                <w:u w:val="none"/>
                <w:shd w:val="clear" w:fill="auto"/>
                <w:vertAlign w:val="baseline"/>
                <w:rtl w:val="0"/>
              </w:rPr>
              <w:t>☐</w:t>
            </w:r>
          </w:p>
        </w:tc>
        <w:tc>
          <w:tcPr>
            <w:tcW w:w="8930" w:type="dxa"/>
            <w:gridSpan w:val="3"/>
            <w:noWrap w:val="0"/>
            <w:vAlign w:val="top"/>
          </w:tcPr>
          <w:p>
            <w:pPr>
              <w:spacing w:before="40" w:after="40"/>
              <w:jc w:val="both"/>
              <w:rPr>
                <w:rFonts w:hint="default" w:ascii="Arial" w:hAnsi="Arial" w:cs="Arial"/>
                <w:sz w:val="20"/>
                <w:szCs w:val="20"/>
              </w:rPr>
            </w:pPr>
            <w:r>
              <w:rPr>
                <w:rFonts w:hint="default" w:ascii="Arial" w:hAnsi="Arial" w:cs="Arial"/>
                <w:sz w:val="20"/>
                <w:szCs w:val="20"/>
              </w:rPr>
              <w:t>Outra</w:t>
            </w:r>
            <w:r>
              <w:rPr>
                <w:rFonts w:hint="default" w:ascii="Arial" w:hAnsi="Arial" w:cs="Arial"/>
                <w:sz w:val="20"/>
                <w:szCs w:val="20"/>
                <w:lang w:val="pt-BR"/>
              </w:rPr>
              <w:t xml:space="preserve"> destinação</w:t>
            </w:r>
            <w:r>
              <w:rPr>
                <w:rFonts w:hint="default" w:ascii="Arial" w:hAnsi="Arial" w:cs="Arial"/>
                <w:sz w:val="20"/>
                <w:szCs w:val="20"/>
              </w:rPr>
              <w:t>, identifique:</w:t>
            </w:r>
          </w:p>
        </w:tc>
      </w:tr>
    </w:tbl>
    <w:p>
      <w:pPr>
        <w:numPr>
          <w:ilvl w:val="0"/>
          <w:numId w:val="5"/>
        </w:numPr>
        <w:spacing w:before="240" w:after="120"/>
        <w:ind w:left="0" w:leftChars="0" w:firstLine="0" w:firstLineChars="0"/>
        <w:jc w:val="both"/>
        <w:rPr>
          <w:rFonts w:hint="default" w:ascii="Arial" w:hAnsi="Arial" w:cs="Arial"/>
          <w:b/>
          <w:sz w:val="20"/>
          <w:szCs w:val="20"/>
        </w:rPr>
      </w:pPr>
      <w:r>
        <w:rPr>
          <w:rFonts w:hint="default" w:ascii="Arial" w:hAnsi="Arial" w:cs="Arial"/>
          <w:b/>
          <w:sz w:val="20"/>
          <w:szCs w:val="20"/>
          <w:lang w:val="pt-BR"/>
        </w:rPr>
        <w:t>EQUIPAMENTOS UTILIZADOS (especificar a quantidade ao lado do item)</w:t>
      </w:r>
    </w:p>
    <w:tbl>
      <w:tblPr>
        <w:tblStyle w:val="9"/>
        <w:tblW w:w="9356" w:type="dxa"/>
        <w:tblInd w:w="108"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426"/>
        <w:gridCol w:w="8930"/>
      </w:tblGrid>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Pr>
        <w:tc>
          <w:tcPr>
            <w:tcW w:w="426" w:type="dxa"/>
            <w:noWrap w:val="0"/>
            <w:vAlign w:val="top"/>
          </w:tcPr>
          <w:p>
            <w:pPr>
              <w:spacing w:before="40" w:after="40"/>
              <w:jc w:val="both"/>
              <w:rPr>
                <w:rFonts w:hint="default" w:ascii="Arial" w:hAnsi="Arial" w:cs="Arial"/>
                <w:sz w:val="20"/>
                <w:szCs w:val="20"/>
              </w:rPr>
            </w:pPr>
            <w:r>
              <w:rPr>
                <w:rFonts w:ascii="Arial Narrow" w:hAnsi="Arial Narrow" w:eastAsia="Arial Narrow" w:cs="Arial Narrow"/>
                <w:b w:val="0"/>
                <w:i w:val="0"/>
                <w:smallCaps w:val="0"/>
                <w:strike w:val="0"/>
                <w:color w:val="000000"/>
                <w:sz w:val="20"/>
                <w:szCs w:val="20"/>
                <w:u w:val="none"/>
                <w:shd w:val="clear" w:fill="auto"/>
                <w:vertAlign w:val="baseline"/>
                <w:rtl w:val="0"/>
              </w:rPr>
              <w:t>☐</w:t>
            </w:r>
          </w:p>
        </w:tc>
        <w:tc>
          <w:tcPr>
            <w:tcW w:w="8930" w:type="dxa"/>
            <w:noWrap w:val="0"/>
            <w:vAlign w:val="top"/>
          </w:tcPr>
          <w:p>
            <w:pPr>
              <w:spacing w:before="40" w:after="40"/>
              <w:jc w:val="both"/>
              <w:rPr>
                <w:rFonts w:hint="default" w:ascii="Arial" w:hAnsi="Arial" w:cs="Arial"/>
                <w:sz w:val="20"/>
                <w:szCs w:val="20"/>
                <w:lang w:val="pt-BR"/>
              </w:rPr>
            </w:pPr>
            <w:r>
              <w:rPr>
                <w:rFonts w:hint="default" w:ascii="Arial" w:hAnsi="Arial" w:cs="Arial"/>
                <w:sz w:val="20"/>
                <w:szCs w:val="20"/>
                <w:lang w:val="pt-BR"/>
              </w:rPr>
              <w:t xml:space="preserve">Geladeira: </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Pr>
        <w:tc>
          <w:tcPr>
            <w:tcW w:w="426" w:type="dxa"/>
            <w:noWrap w:val="0"/>
            <w:vAlign w:val="top"/>
          </w:tcPr>
          <w:p>
            <w:pPr>
              <w:spacing w:before="40" w:after="40"/>
              <w:jc w:val="both"/>
              <w:rPr>
                <w:rFonts w:hint="default" w:ascii="Arial" w:hAnsi="Arial" w:cs="Arial"/>
                <w:sz w:val="20"/>
                <w:szCs w:val="20"/>
              </w:rPr>
            </w:pPr>
            <w:r>
              <w:rPr>
                <w:rFonts w:ascii="Arial Narrow" w:hAnsi="Arial Narrow" w:eastAsia="Arial Narrow" w:cs="Arial Narrow"/>
                <w:b w:val="0"/>
                <w:i w:val="0"/>
                <w:smallCaps w:val="0"/>
                <w:strike w:val="0"/>
                <w:color w:val="000000"/>
                <w:sz w:val="20"/>
                <w:szCs w:val="20"/>
                <w:u w:val="none"/>
                <w:shd w:val="clear" w:fill="auto"/>
                <w:vertAlign w:val="baseline"/>
                <w:rtl w:val="0"/>
              </w:rPr>
              <w:t>☐</w:t>
            </w:r>
          </w:p>
        </w:tc>
        <w:tc>
          <w:tcPr>
            <w:tcW w:w="8930" w:type="dxa"/>
            <w:noWrap w:val="0"/>
            <w:vAlign w:val="top"/>
          </w:tcPr>
          <w:p>
            <w:pPr>
              <w:spacing w:before="40" w:after="40"/>
              <w:jc w:val="both"/>
              <w:rPr>
                <w:rFonts w:hint="default" w:ascii="Arial" w:hAnsi="Arial" w:cs="Arial"/>
                <w:sz w:val="20"/>
                <w:szCs w:val="20"/>
                <w:lang w:val="pt-BR"/>
              </w:rPr>
            </w:pPr>
            <w:r>
              <w:rPr>
                <w:rFonts w:hint="default" w:ascii="Arial" w:hAnsi="Arial" w:cs="Arial"/>
                <w:sz w:val="20"/>
                <w:szCs w:val="20"/>
                <w:lang w:val="pt-BR"/>
              </w:rPr>
              <w:t>Ar condicionado:</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Pr>
        <w:tc>
          <w:tcPr>
            <w:tcW w:w="426" w:type="dxa"/>
            <w:noWrap w:val="0"/>
            <w:vAlign w:val="top"/>
          </w:tcPr>
          <w:p>
            <w:pPr>
              <w:spacing w:before="40" w:after="40"/>
              <w:jc w:val="both"/>
              <w:rPr>
                <w:rFonts w:ascii="Arial Narrow" w:hAnsi="Arial Narrow" w:eastAsia="Arial Narrow" w:cs="Arial Narrow"/>
                <w:b w:val="0"/>
                <w:i w:val="0"/>
                <w:smallCaps w:val="0"/>
                <w:strike w:val="0"/>
                <w:color w:val="000000"/>
                <w:sz w:val="20"/>
                <w:szCs w:val="20"/>
                <w:u w:val="none"/>
                <w:shd w:val="clear" w:fill="auto"/>
                <w:vertAlign w:val="baseline"/>
                <w:rtl w:val="0"/>
              </w:rPr>
            </w:pPr>
            <w:r>
              <w:rPr>
                <w:rFonts w:ascii="Arial Narrow" w:hAnsi="Arial Narrow" w:eastAsia="Arial Narrow" w:cs="Arial Narrow"/>
                <w:b w:val="0"/>
                <w:i w:val="0"/>
                <w:smallCaps w:val="0"/>
                <w:strike w:val="0"/>
                <w:color w:val="000000"/>
                <w:sz w:val="20"/>
                <w:szCs w:val="20"/>
                <w:u w:val="none"/>
                <w:shd w:val="clear" w:fill="auto"/>
                <w:vertAlign w:val="baseline"/>
                <w:rtl w:val="0"/>
              </w:rPr>
              <w:t>☐</w:t>
            </w:r>
          </w:p>
        </w:tc>
        <w:tc>
          <w:tcPr>
            <w:tcW w:w="8930" w:type="dxa"/>
            <w:noWrap w:val="0"/>
            <w:vAlign w:val="top"/>
          </w:tcPr>
          <w:p>
            <w:pPr>
              <w:spacing w:before="40" w:after="40"/>
              <w:jc w:val="both"/>
              <w:rPr>
                <w:rFonts w:hint="default" w:ascii="Arial" w:hAnsi="Arial" w:cs="Arial"/>
                <w:sz w:val="20"/>
                <w:szCs w:val="20"/>
                <w:lang w:val="pt-BR"/>
              </w:rPr>
            </w:pPr>
            <w:r>
              <w:rPr>
                <w:rFonts w:hint="default" w:ascii="Arial" w:hAnsi="Arial" w:cs="Arial"/>
                <w:sz w:val="20"/>
                <w:szCs w:val="20"/>
                <w:lang w:val="pt-BR"/>
              </w:rPr>
              <w:t>Câmara fria:</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Height w:val="325" w:hRule="atLeast"/>
        </w:trPr>
        <w:tc>
          <w:tcPr>
            <w:tcW w:w="426" w:type="dxa"/>
            <w:noWrap w:val="0"/>
            <w:vAlign w:val="top"/>
          </w:tcPr>
          <w:p>
            <w:pPr>
              <w:spacing w:before="40" w:after="40"/>
              <w:jc w:val="both"/>
              <w:rPr>
                <w:rFonts w:ascii="Arial Narrow" w:hAnsi="Arial Narrow" w:eastAsia="Arial Narrow" w:cs="Arial Narrow"/>
                <w:b w:val="0"/>
                <w:i w:val="0"/>
                <w:smallCaps w:val="0"/>
                <w:strike w:val="0"/>
                <w:color w:val="000000"/>
                <w:sz w:val="20"/>
                <w:szCs w:val="20"/>
                <w:u w:val="none"/>
                <w:shd w:val="clear" w:fill="auto"/>
                <w:vertAlign w:val="baseline"/>
                <w:rtl w:val="0"/>
              </w:rPr>
            </w:pPr>
            <w:r>
              <w:rPr>
                <w:rFonts w:ascii="Arial Narrow" w:hAnsi="Arial Narrow" w:eastAsia="Arial Narrow" w:cs="Arial Narrow"/>
                <w:b w:val="0"/>
                <w:i w:val="0"/>
                <w:smallCaps w:val="0"/>
                <w:strike w:val="0"/>
                <w:color w:val="000000"/>
                <w:sz w:val="20"/>
                <w:szCs w:val="20"/>
                <w:u w:val="none"/>
                <w:shd w:val="clear" w:fill="auto"/>
                <w:vertAlign w:val="baseline"/>
                <w:rtl w:val="0"/>
              </w:rPr>
              <w:t>☐</w:t>
            </w:r>
          </w:p>
        </w:tc>
        <w:tc>
          <w:tcPr>
            <w:tcW w:w="8930" w:type="dxa"/>
            <w:noWrap w:val="0"/>
            <w:vAlign w:val="top"/>
          </w:tcPr>
          <w:p>
            <w:pPr>
              <w:spacing w:before="40" w:after="40"/>
              <w:jc w:val="both"/>
              <w:rPr>
                <w:rFonts w:hint="default" w:ascii="Arial" w:hAnsi="Arial" w:cs="Arial"/>
                <w:sz w:val="20"/>
                <w:szCs w:val="20"/>
                <w:lang w:val="pt-BR"/>
              </w:rPr>
            </w:pPr>
            <w:r>
              <w:rPr>
                <w:rFonts w:hint="default" w:ascii="Arial" w:hAnsi="Arial" w:cs="Arial"/>
                <w:sz w:val="20"/>
                <w:szCs w:val="20"/>
                <w:lang w:val="pt-BR"/>
              </w:rPr>
              <w:t>Balcão refrigerado:</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Height w:val="325" w:hRule="atLeast"/>
        </w:trPr>
        <w:tc>
          <w:tcPr>
            <w:tcW w:w="426" w:type="dxa"/>
            <w:noWrap w:val="0"/>
            <w:vAlign w:val="top"/>
          </w:tcPr>
          <w:p>
            <w:pPr>
              <w:spacing w:before="40" w:after="40"/>
              <w:jc w:val="both"/>
              <w:rPr>
                <w:rFonts w:ascii="Arial Narrow" w:hAnsi="Arial Narrow" w:eastAsia="Arial Narrow" w:cs="Arial Narrow"/>
                <w:b w:val="0"/>
                <w:i w:val="0"/>
                <w:smallCaps w:val="0"/>
                <w:strike w:val="0"/>
                <w:color w:val="000000"/>
                <w:sz w:val="20"/>
                <w:szCs w:val="20"/>
                <w:u w:val="none"/>
                <w:shd w:val="clear" w:fill="auto"/>
                <w:vertAlign w:val="baseline"/>
                <w:rtl w:val="0"/>
              </w:rPr>
            </w:pPr>
            <w:r>
              <w:rPr>
                <w:rFonts w:ascii="Arial Narrow" w:hAnsi="Arial Narrow" w:eastAsia="Arial Narrow" w:cs="Arial Narrow"/>
                <w:b w:val="0"/>
                <w:i w:val="0"/>
                <w:smallCaps w:val="0"/>
                <w:strike w:val="0"/>
                <w:color w:val="000000"/>
                <w:sz w:val="20"/>
                <w:szCs w:val="20"/>
                <w:u w:val="none"/>
                <w:shd w:val="clear" w:fill="auto"/>
                <w:vertAlign w:val="baseline"/>
                <w:rtl w:val="0"/>
              </w:rPr>
              <w:t>☐</w:t>
            </w:r>
          </w:p>
        </w:tc>
        <w:tc>
          <w:tcPr>
            <w:tcW w:w="8930" w:type="dxa"/>
            <w:noWrap w:val="0"/>
            <w:vAlign w:val="top"/>
          </w:tcPr>
          <w:p>
            <w:pPr>
              <w:spacing w:before="40" w:after="40"/>
              <w:jc w:val="both"/>
              <w:rPr>
                <w:rFonts w:hint="default" w:ascii="Arial" w:hAnsi="Arial" w:cs="Arial"/>
                <w:sz w:val="20"/>
                <w:szCs w:val="20"/>
                <w:lang w:val="pt-BR"/>
              </w:rPr>
            </w:pPr>
            <w:r>
              <w:rPr>
                <w:rFonts w:hint="default" w:ascii="Arial" w:hAnsi="Arial" w:cs="Arial"/>
                <w:sz w:val="20"/>
                <w:szCs w:val="20"/>
                <w:lang w:val="pt-BR"/>
              </w:rPr>
              <w:t>Fogão/fogão industrial:</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Height w:val="325" w:hRule="atLeast"/>
        </w:trPr>
        <w:tc>
          <w:tcPr>
            <w:tcW w:w="426" w:type="dxa"/>
            <w:noWrap w:val="0"/>
            <w:vAlign w:val="top"/>
          </w:tcPr>
          <w:p>
            <w:pPr>
              <w:spacing w:before="40" w:after="40"/>
              <w:jc w:val="both"/>
              <w:rPr>
                <w:rFonts w:ascii="Arial Narrow" w:hAnsi="Arial Narrow" w:eastAsia="Arial Narrow" w:cs="Arial Narrow"/>
                <w:b w:val="0"/>
                <w:i w:val="0"/>
                <w:smallCaps w:val="0"/>
                <w:strike w:val="0"/>
                <w:color w:val="000000"/>
                <w:sz w:val="20"/>
                <w:szCs w:val="20"/>
                <w:u w:val="none"/>
                <w:shd w:val="clear" w:fill="auto"/>
                <w:vertAlign w:val="baseline"/>
                <w:rtl w:val="0"/>
              </w:rPr>
            </w:pPr>
            <w:r>
              <w:rPr>
                <w:rFonts w:ascii="Arial Narrow" w:hAnsi="Arial Narrow" w:eastAsia="Arial Narrow" w:cs="Arial Narrow"/>
                <w:b w:val="0"/>
                <w:i w:val="0"/>
                <w:smallCaps w:val="0"/>
                <w:strike w:val="0"/>
                <w:color w:val="000000"/>
                <w:sz w:val="20"/>
                <w:szCs w:val="20"/>
                <w:u w:val="none"/>
                <w:shd w:val="clear" w:fill="auto"/>
                <w:vertAlign w:val="baseline"/>
                <w:rtl w:val="0"/>
              </w:rPr>
              <w:t>☐</w:t>
            </w:r>
          </w:p>
        </w:tc>
        <w:tc>
          <w:tcPr>
            <w:tcW w:w="8930" w:type="dxa"/>
            <w:noWrap w:val="0"/>
            <w:vAlign w:val="top"/>
          </w:tcPr>
          <w:p>
            <w:pPr>
              <w:spacing w:before="40" w:after="40"/>
              <w:jc w:val="both"/>
              <w:rPr>
                <w:rFonts w:hint="default" w:ascii="Arial" w:hAnsi="Arial" w:cs="Arial"/>
                <w:sz w:val="20"/>
                <w:szCs w:val="20"/>
                <w:lang w:val="pt-BR"/>
              </w:rPr>
            </w:pPr>
            <w:r>
              <w:rPr>
                <w:rFonts w:hint="default" w:ascii="Arial" w:hAnsi="Arial" w:cs="Arial"/>
                <w:sz w:val="20"/>
                <w:szCs w:val="20"/>
                <w:lang w:val="pt-BR"/>
              </w:rPr>
              <w:t>Forno:</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Height w:val="325" w:hRule="atLeast"/>
        </w:trPr>
        <w:tc>
          <w:tcPr>
            <w:tcW w:w="426" w:type="dxa"/>
            <w:noWrap w:val="0"/>
            <w:vAlign w:val="top"/>
          </w:tcPr>
          <w:p>
            <w:pPr>
              <w:spacing w:before="40" w:after="40"/>
              <w:jc w:val="both"/>
              <w:rPr>
                <w:rFonts w:ascii="Arial Narrow" w:hAnsi="Arial Narrow" w:eastAsia="Arial Narrow" w:cs="Arial Narrow"/>
                <w:b w:val="0"/>
                <w:i w:val="0"/>
                <w:smallCaps w:val="0"/>
                <w:strike w:val="0"/>
                <w:color w:val="000000"/>
                <w:sz w:val="20"/>
                <w:szCs w:val="20"/>
                <w:u w:val="none"/>
                <w:shd w:val="clear" w:fill="auto"/>
                <w:vertAlign w:val="baseline"/>
                <w:rtl w:val="0"/>
              </w:rPr>
            </w:pPr>
            <w:r>
              <w:rPr>
                <w:rFonts w:ascii="Arial Narrow" w:hAnsi="Arial Narrow" w:eastAsia="Arial Narrow" w:cs="Arial Narrow"/>
                <w:b w:val="0"/>
                <w:i w:val="0"/>
                <w:smallCaps w:val="0"/>
                <w:strike w:val="0"/>
                <w:color w:val="000000"/>
                <w:sz w:val="20"/>
                <w:szCs w:val="20"/>
                <w:u w:val="none"/>
                <w:shd w:val="clear" w:fill="auto"/>
                <w:vertAlign w:val="baseline"/>
                <w:rtl w:val="0"/>
              </w:rPr>
              <w:t>☐</w:t>
            </w:r>
          </w:p>
        </w:tc>
        <w:tc>
          <w:tcPr>
            <w:tcW w:w="8930" w:type="dxa"/>
            <w:noWrap w:val="0"/>
            <w:vAlign w:val="top"/>
          </w:tcPr>
          <w:p>
            <w:pPr>
              <w:spacing w:before="40" w:after="40"/>
              <w:jc w:val="both"/>
              <w:rPr>
                <w:rFonts w:hint="default" w:ascii="Arial" w:hAnsi="Arial" w:cs="Arial"/>
                <w:sz w:val="20"/>
                <w:szCs w:val="20"/>
                <w:lang w:val="pt-BR"/>
              </w:rPr>
            </w:pPr>
            <w:r>
              <w:rPr>
                <w:rFonts w:hint="default" w:ascii="Arial" w:hAnsi="Arial" w:cs="Arial"/>
                <w:sz w:val="20"/>
                <w:szCs w:val="20"/>
                <w:lang w:val="pt-BR"/>
              </w:rPr>
              <w:t>Fritadeira:</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Height w:val="325" w:hRule="atLeast"/>
        </w:trPr>
        <w:tc>
          <w:tcPr>
            <w:tcW w:w="426" w:type="dxa"/>
            <w:noWrap w:val="0"/>
            <w:vAlign w:val="top"/>
          </w:tcPr>
          <w:p>
            <w:pPr>
              <w:spacing w:before="40" w:after="40"/>
              <w:jc w:val="both"/>
              <w:rPr>
                <w:rFonts w:hint="default" w:ascii="Arial" w:hAnsi="Arial" w:cs="Arial"/>
                <w:sz w:val="20"/>
                <w:szCs w:val="20"/>
              </w:rPr>
            </w:pPr>
            <w:r>
              <w:rPr>
                <w:rFonts w:ascii="Arial Narrow" w:hAnsi="Arial Narrow" w:eastAsia="Arial Narrow" w:cs="Arial Narrow"/>
                <w:b w:val="0"/>
                <w:i w:val="0"/>
                <w:smallCaps w:val="0"/>
                <w:strike w:val="0"/>
                <w:color w:val="000000"/>
                <w:sz w:val="20"/>
                <w:szCs w:val="20"/>
                <w:u w:val="none"/>
                <w:shd w:val="clear" w:fill="auto"/>
                <w:vertAlign w:val="baseline"/>
                <w:rtl w:val="0"/>
              </w:rPr>
              <w:t>☐</w:t>
            </w:r>
          </w:p>
        </w:tc>
        <w:tc>
          <w:tcPr>
            <w:tcW w:w="8930" w:type="dxa"/>
            <w:noWrap w:val="0"/>
            <w:vAlign w:val="top"/>
          </w:tcPr>
          <w:p>
            <w:pPr>
              <w:spacing w:before="40" w:after="40"/>
              <w:jc w:val="both"/>
              <w:rPr>
                <w:rFonts w:hint="default" w:ascii="Arial" w:hAnsi="Arial" w:cs="Arial"/>
                <w:sz w:val="20"/>
                <w:szCs w:val="20"/>
                <w:lang w:val="pt-BR"/>
              </w:rPr>
            </w:pPr>
            <w:r>
              <w:rPr>
                <w:rFonts w:hint="default" w:ascii="Arial" w:hAnsi="Arial" w:cs="Arial"/>
                <w:sz w:val="20"/>
                <w:szCs w:val="20"/>
                <w:lang w:val="pt-BR"/>
              </w:rPr>
              <w:t>Outros:</w:t>
            </w:r>
          </w:p>
        </w:tc>
      </w:tr>
    </w:tbl>
    <w:p>
      <w:pPr>
        <w:numPr>
          <w:ilvl w:val="0"/>
          <w:numId w:val="5"/>
        </w:numPr>
        <w:spacing w:before="240" w:after="120"/>
        <w:ind w:left="0" w:leftChars="0" w:firstLine="0" w:firstLineChars="0"/>
        <w:jc w:val="both"/>
        <w:rPr>
          <w:rFonts w:hint="default" w:ascii="Arial" w:hAnsi="Arial" w:cs="Arial"/>
          <w:b/>
          <w:sz w:val="20"/>
          <w:szCs w:val="20"/>
        </w:rPr>
      </w:pPr>
      <w:r>
        <w:rPr>
          <w:rFonts w:hint="default" w:ascii="Arial" w:hAnsi="Arial" w:cs="Arial"/>
          <w:b/>
          <w:sz w:val="20"/>
          <w:szCs w:val="20"/>
        </w:rPr>
        <w:t>FONTE DE ABASTECIMENTO DE ÁGUA</w:t>
      </w:r>
      <w:r>
        <w:rPr>
          <w:rFonts w:hint="default" w:ascii="Arial" w:hAnsi="Arial" w:cs="Arial"/>
          <w:b/>
          <w:sz w:val="20"/>
          <w:szCs w:val="20"/>
          <w:lang w:val="pt-BR"/>
        </w:rPr>
        <w:t xml:space="preserve"> E SEUS USOS</w:t>
      </w:r>
    </w:p>
    <w:tbl>
      <w:tblPr>
        <w:tblStyle w:val="9"/>
        <w:tblW w:w="9318" w:type="dxa"/>
        <w:tblInd w:w="108"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70" w:type="dxa"/>
          <w:bottom w:w="0" w:type="dxa"/>
          <w:right w:w="70" w:type="dxa"/>
        </w:tblCellMar>
      </w:tblPr>
      <w:tblGrid>
        <w:gridCol w:w="388"/>
        <w:gridCol w:w="3969"/>
        <w:gridCol w:w="425"/>
        <w:gridCol w:w="4536"/>
      </w:tblGrid>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70" w:type="dxa"/>
            <w:bottom w:w="0" w:type="dxa"/>
            <w:right w:w="70" w:type="dxa"/>
          </w:tblCellMar>
        </w:tblPrEx>
        <w:trPr>
          <w:trHeight w:val="279" w:hRule="atLeast"/>
        </w:trPr>
        <w:tc>
          <w:tcPr>
            <w:tcW w:w="388" w:type="dxa"/>
            <w:noWrap w:val="0"/>
            <w:vAlign w:val="center"/>
          </w:tcPr>
          <w:p>
            <w:pPr>
              <w:spacing w:before="40" w:after="40"/>
              <w:jc w:val="both"/>
              <w:rPr>
                <w:rFonts w:hint="default" w:ascii="Arial" w:hAnsi="Arial" w:cs="Arial"/>
                <w:sz w:val="20"/>
                <w:szCs w:val="20"/>
              </w:rPr>
            </w:pPr>
            <w:r>
              <w:rPr>
                <w:rFonts w:ascii="Arial Narrow" w:hAnsi="Arial Narrow" w:eastAsia="Arial Narrow" w:cs="Arial Narrow"/>
                <w:b w:val="0"/>
                <w:i w:val="0"/>
                <w:smallCaps w:val="0"/>
                <w:strike w:val="0"/>
                <w:color w:val="000000"/>
                <w:sz w:val="20"/>
                <w:szCs w:val="20"/>
                <w:u w:val="none"/>
                <w:shd w:val="clear" w:fill="auto"/>
                <w:vertAlign w:val="baseline"/>
                <w:rtl w:val="0"/>
              </w:rPr>
              <w:t>☐</w:t>
            </w:r>
          </w:p>
        </w:tc>
        <w:tc>
          <w:tcPr>
            <w:tcW w:w="3969" w:type="dxa"/>
            <w:noWrap w:val="0"/>
            <w:vAlign w:val="top"/>
          </w:tcPr>
          <w:p>
            <w:pPr>
              <w:spacing w:before="40" w:after="40"/>
              <w:jc w:val="both"/>
              <w:rPr>
                <w:rFonts w:hint="default" w:ascii="Arial" w:hAnsi="Arial" w:cs="Arial"/>
                <w:sz w:val="20"/>
                <w:szCs w:val="20"/>
              </w:rPr>
            </w:pPr>
            <w:r>
              <w:rPr>
                <w:rFonts w:hint="default" w:ascii="Arial" w:hAnsi="Arial" w:cs="Arial"/>
                <w:sz w:val="20"/>
                <w:szCs w:val="20"/>
              </w:rPr>
              <w:t>Abastecimento público</w:t>
            </w:r>
          </w:p>
        </w:tc>
        <w:tc>
          <w:tcPr>
            <w:tcW w:w="425" w:type="dxa"/>
            <w:noWrap w:val="0"/>
            <w:vAlign w:val="top"/>
          </w:tcPr>
          <w:p>
            <w:pPr>
              <w:spacing w:before="40" w:after="40"/>
              <w:jc w:val="both"/>
              <w:rPr>
                <w:rFonts w:hint="default" w:ascii="Arial" w:hAnsi="Arial" w:cs="Arial"/>
                <w:sz w:val="20"/>
                <w:szCs w:val="20"/>
              </w:rPr>
            </w:pPr>
            <w:r>
              <w:rPr>
                <w:rFonts w:ascii="Arial Narrow" w:hAnsi="Arial Narrow" w:eastAsia="Arial Narrow" w:cs="Arial Narrow"/>
                <w:b w:val="0"/>
                <w:i w:val="0"/>
                <w:smallCaps w:val="0"/>
                <w:strike w:val="0"/>
                <w:color w:val="000000"/>
                <w:sz w:val="20"/>
                <w:szCs w:val="20"/>
                <w:u w:val="none"/>
                <w:shd w:val="clear" w:fill="auto"/>
                <w:vertAlign w:val="baseline"/>
                <w:rtl w:val="0"/>
              </w:rPr>
              <w:t>☐</w:t>
            </w:r>
          </w:p>
        </w:tc>
        <w:tc>
          <w:tcPr>
            <w:tcW w:w="4536" w:type="dxa"/>
            <w:noWrap w:val="0"/>
            <w:vAlign w:val="center"/>
          </w:tcPr>
          <w:p>
            <w:pPr>
              <w:spacing w:before="40" w:after="40"/>
              <w:jc w:val="both"/>
              <w:rPr>
                <w:rFonts w:hint="default" w:ascii="Arial" w:hAnsi="Arial" w:cs="Arial"/>
                <w:sz w:val="20"/>
                <w:szCs w:val="20"/>
              </w:rPr>
            </w:pPr>
            <w:r>
              <w:rPr>
                <w:rFonts w:hint="default" w:ascii="Arial" w:hAnsi="Arial" w:cs="Arial"/>
                <w:sz w:val="20"/>
                <w:szCs w:val="20"/>
              </w:rPr>
              <w:t>Abastecimento próprio</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70" w:type="dxa"/>
            <w:bottom w:w="0" w:type="dxa"/>
            <w:right w:w="70" w:type="dxa"/>
          </w:tblCellMar>
        </w:tblPrEx>
        <w:trPr>
          <w:trHeight w:val="279" w:hRule="atLeast"/>
        </w:trPr>
        <w:tc>
          <w:tcPr>
            <w:tcW w:w="388" w:type="dxa"/>
            <w:noWrap w:val="0"/>
            <w:vAlign w:val="center"/>
          </w:tcPr>
          <w:p>
            <w:pPr>
              <w:spacing w:before="40" w:after="40"/>
              <w:jc w:val="both"/>
              <w:rPr>
                <w:rFonts w:ascii="Arial Narrow" w:hAnsi="Arial Narrow" w:eastAsia="Arial Narrow" w:cs="Arial Narrow"/>
                <w:b w:val="0"/>
                <w:i w:val="0"/>
                <w:smallCaps w:val="0"/>
                <w:strike w:val="0"/>
                <w:color w:val="000000"/>
                <w:sz w:val="20"/>
                <w:szCs w:val="20"/>
                <w:u w:val="none"/>
                <w:shd w:val="clear" w:fill="auto"/>
                <w:vertAlign w:val="baseline"/>
                <w:rtl w:val="0"/>
              </w:rPr>
            </w:pPr>
            <w:r>
              <w:rPr>
                <w:rFonts w:ascii="Arial Narrow" w:hAnsi="Arial Narrow" w:eastAsia="Arial Narrow" w:cs="Arial Narrow"/>
                <w:b w:val="0"/>
                <w:i w:val="0"/>
                <w:smallCaps w:val="0"/>
                <w:strike w:val="0"/>
                <w:color w:val="000000"/>
                <w:sz w:val="20"/>
                <w:szCs w:val="20"/>
                <w:u w:val="none"/>
                <w:shd w:val="clear" w:fill="auto"/>
                <w:vertAlign w:val="baseline"/>
                <w:rtl w:val="0"/>
              </w:rPr>
              <w:t>☐</w:t>
            </w:r>
          </w:p>
        </w:tc>
        <w:tc>
          <w:tcPr>
            <w:tcW w:w="3969" w:type="dxa"/>
            <w:noWrap w:val="0"/>
            <w:vAlign w:val="top"/>
          </w:tcPr>
          <w:p>
            <w:pPr>
              <w:spacing w:before="40" w:after="40"/>
              <w:jc w:val="both"/>
              <w:rPr>
                <w:rFonts w:hint="default" w:ascii="Arial" w:hAnsi="Arial" w:cs="Arial"/>
                <w:sz w:val="20"/>
                <w:szCs w:val="20"/>
                <w:lang w:val="pt-BR"/>
              </w:rPr>
            </w:pPr>
            <w:r>
              <w:rPr>
                <w:rFonts w:hint="default" w:ascii="Arial" w:hAnsi="Arial" w:cs="Arial"/>
                <w:sz w:val="20"/>
                <w:szCs w:val="20"/>
                <w:lang w:val="pt-BR"/>
              </w:rPr>
              <w:t>Lavagem de pisos</w:t>
            </w:r>
          </w:p>
        </w:tc>
        <w:tc>
          <w:tcPr>
            <w:tcW w:w="425" w:type="dxa"/>
            <w:noWrap w:val="0"/>
            <w:vAlign w:val="top"/>
          </w:tcPr>
          <w:p>
            <w:pPr>
              <w:spacing w:before="40" w:after="40"/>
              <w:jc w:val="both"/>
              <w:rPr>
                <w:rFonts w:ascii="Arial Narrow" w:hAnsi="Arial Narrow" w:eastAsia="Arial Narrow" w:cs="Arial Narrow"/>
                <w:b w:val="0"/>
                <w:i w:val="0"/>
                <w:smallCaps w:val="0"/>
                <w:strike w:val="0"/>
                <w:color w:val="000000"/>
                <w:sz w:val="20"/>
                <w:szCs w:val="20"/>
                <w:u w:val="none"/>
                <w:shd w:val="clear" w:fill="auto"/>
                <w:vertAlign w:val="baseline"/>
                <w:rtl w:val="0"/>
              </w:rPr>
            </w:pPr>
            <w:r>
              <w:rPr>
                <w:rFonts w:ascii="Arial Narrow" w:hAnsi="Arial Narrow" w:eastAsia="Arial Narrow" w:cs="Arial Narrow"/>
                <w:b w:val="0"/>
                <w:i w:val="0"/>
                <w:smallCaps w:val="0"/>
                <w:strike w:val="0"/>
                <w:color w:val="000000"/>
                <w:sz w:val="20"/>
                <w:szCs w:val="20"/>
                <w:u w:val="none"/>
                <w:shd w:val="clear" w:fill="auto"/>
                <w:vertAlign w:val="baseline"/>
                <w:rtl w:val="0"/>
              </w:rPr>
              <w:t>☐</w:t>
            </w:r>
          </w:p>
        </w:tc>
        <w:tc>
          <w:tcPr>
            <w:tcW w:w="4536" w:type="dxa"/>
            <w:noWrap w:val="0"/>
            <w:vAlign w:val="center"/>
          </w:tcPr>
          <w:p>
            <w:pPr>
              <w:spacing w:before="40" w:after="40"/>
              <w:jc w:val="both"/>
              <w:rPr>
                <w:rFonts w:hint="default" w:ascii="Arial" w:hAnsi="Arial" w:cs="Arial"/>
                <w:sz w:val="20"/>
                <w:szCs w:val="20"/>
                <w:lang w:val="pt-BR"/>
              </w:rPr>
            </w:pPr>
            <w:r>
              <w:rPr>
                <w:rFonts w:hint="default" w:ascii="Arial" w:hAnsi="Arial" w:cs="Arial"/>
                <w:sz w:val="20"/>
                <w:szCs w:val="20"/>
                <w:lang w:val="pt-BR"/>
              </w:rPr>
              <w:t>Outros:</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70" w:type="dxa"/>
            <w:bottom w:w="0" w:type="dxa"/>
            <w:right w:w="70" w:type="dxa"/>
          </w:tblCellMar>
        </w:tblPrEx>
        <w:trPr>
          <w:trHeight w:val="279" w:hRule="atLeast"/>
        </w:trPr>
        <w:tc>
          <w:tcPr>
            <w:tcW w:w="388" w:type="dxa"/>
            <w:noWrap w:val="0"/>
            <w:vAlign w:val="center"/>
          </w:tcPr>
          <w:p>
            <w:pPr>
              <w:spacing w:before="40" w:after="40"/>
              <w:jc w:val="both"/>
              <w:rPr>
                <w:rFonts w:ascii="Arial Narrow" w:hAnsi="Arial Narrow" w:eastAsia="Arial Narrow" w:cs="Arial Narrow"/>
                <w:b w:val="0"/>
                <w:i w:val="0"/>
                <w:smallCaps w:val="0"/>
                <w:strike w:val="0"/>
                <w:color w:val="000000"/>
                <w:sz w:val="20"/>
                <w:szCs w:val="20"/>
                <w:u w:val="none"/>
                <w:shd w:val="clear" w:fill="auto"/>
                <w:vertAlign w:val="baseline"/>
                <w:rtl w:val="0"/>
              </w:rPr>
            </w:pPr>
            <w:r>
              <w:rPr>
                <w:rFonts w:ascii="Arial Narrow" w:hAnsi="Arial Narrow" w:eastAsia="Arial Narrow" w:cs="Arial Narrow"/>
                <w:b w:val="0"/>
                <w:i w:val="0"/>
                <w:smallCaps w:val="0"/>
                <w:strike w:val="0"/>
                <w:color w:val="000000"/>
                <w:sz w:val="20"/>
                <w:szCs w:val="20"/>
                <w:u w:val="none"/>
                <w:shd w:val="clear" w:fill="auto"/>
                <w:vertAlign w:val="baseline"/>
                <w:rtl w:val="0"/>
              </w:rPr>
              <w:t>☐</w:t>
            </w:r>
          </w:p>
        </w:tc>
        <w:tc>
          <w:tcPr>
            <w:tcW w:w="3969" w:type="dxa"/>
            <w:noWrap w:val="0"/>
            <w:vAlign w:val="top"/>
          </w:tcPr>
          <w:p>
            <w:pPr>
              <w:spacing w:before="40" w:after="40"/>
              <w:jc w:val="both"/>
              <w:rPr>
                <w:rFonts w:hint="default" w:ascii="Arial" w:hAnsi="Arial" w:cs="Arial"/>
                <w:sz w:val="20"/>
                <w:szCs w:val="20"/>
                <w:lang w:val="pt-BR"/>
              </w:rPr>
            </w:pPr>
            <w:r>
              <w:rPr>
                <w:rFonts w:hint="default" w:ascii="Arial" w:hAnsi="Arial" w:cs="Arial"/>
                <w:sz w:val="20"/>
                <w:szCs w:val="20"/>
                <w:lang w:val="pt-BR"/>
              </w:rPr>
              <w:t>Lavagem de equipamentos</w:t>
            </w:r>
          </w:p>
        </w:tc>
        <w:tc>
          <w:tcPr>
            <w:tcW w:w="4961" w:type="dxa"/>
            <w:gridSpan w:val="2"/>
            <w:noWrap w:val="0"/>
            <w:vAlign w:val="top"/>
          </w:tcPr>
          <w:p>
            <w:pPr>
              <w:spacing w:before="40" w:after="40"/>
              <w:jc w:val="both"/>
              <w:rPr>
                <w:rFonts w:hint="default" w:ascii="Arial" w:hAnsi="Arial" w:cs="Arial"/>
                <w:sz w:val="20"/>
                <w:szCs w:val="20"/>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70" w:type="dxa"/>
            <w:bottom w:w="0" w:type="dxa"/>
            <w:right w:w="70" w:type="dxa"/>
          </w:tblCellMar>
        </w:tblPrEx>
        <w:trPr>
          <w:trHeight w:val="279" w:hRule="atLeast"/>
        </w:trPr>
        <w:tc>
          <w:tcPr>
            <w:tcW w:w="9318" w:type="dxa"/>
            <w:gridSpan w:val="4"/>
            <w:tcBorders>
              <w:bottom w:val="single" w:color="auto" w:sz="4" w:space="0"/>
            </w:tcBorders>
            <w:noWrap w:val="0"/>
            <w:vAlign w:val="center"/>
          </w:tcPr>
          <w:p>
            <w:pPr>
              <w:spacing w:before="40" w:after="40"/>
              <w:jc w:val="both"/>
              <w:rPr>
                <w:rFonts w:hint="default" w:ascii="Arial" w:hAnsi="Arial" w:cs="Arial"/>
                <w:sz w:val="20"/>
                <w:szCs w:val="20"/>
              </w:rPr>
            </w:pPr>
            <w:r>
              <w:rPr>
                <w:rFonts w:hint="default" w:ascii="Arial" w:hAnsi="Arial" w:cs="Arial"/>
                <w:sz w:val="20"/>
                <w:szCs w:val="20"/>
              </w:rPr>
              <w:t xml:space="preserve">Em caso de abastecimento próprio, </w:t>
            </w:r>
            <w:r>
              <w:rPr>
                <w:rFonts w:hint="default" w:ascii="Arial" w:hAnsi="Arial" w:cs="Arial"/>
                <w:sz w:val="20"/>
                <w:szCs w:val="20"/>
                <w:lang w:val="pt-BR"/>
              </w:rPr>
              <w:t xml:space="preserve">informar o </w:t>
            </w:r>
            <w:r>
              <w:rPr>
                <w:rFonts w:hint="default" w:ascii="Arial" w:hAnsi="Arial" w:cs="Arial"/>
                <w:sz w:val="20"/>
                <w:szCs w:val="20"/>
              </w:rPr>
              <w:t>número da(s) outorga(s) ou cadastro(s) no SIOUT:</w:t>
            </w:r>
          </w:p>
          <w:p>
            <w:pPr>
              <w:spacing w:before="40" w:after="40"/>
              <w:jc w:val="both"/>
              <w:rPr>
                <w:rFonts w:hint="default" w:ascii="Arial" w:hAnsi="Arial" w:cs="Arial"/>
                <w:sz w:val="20"/>
                <w:szCs w:val="20"/>
              </w:rPr>
            </w:pPr>
          </w:p>
        </w:tc>
      </w:tr>
    </w:tbl>
    <w:p>
      <w:pPr>
        <w:numPr>
          <w:ilvl w:val="0"/>
          <w:numId w:val="5"/>
        </w:numPr>
        <w:spacing w:before="240" w:after="120"/>
        <w:ind w:left="0" w:leftChars="0" w:firstLine="0" w:firstLineChars="0"/>
        <w:jc w:val="both"/>
        <w:rPr>
          <w:rFonts w:hint="default" w:ascii="Arial" w:hAnsi="Arial" w:cs="Arial"/>
          <w:b/>
          <w:sz w:val="20"/>
          <w:szCs w:val="20"/>
        </w:rPr>
      </w:pPr>
      <w:r>
        <w:rPr>
          <w:rFonts w:hint="default" w:ascii="Arial" w:hAnsi="Arial" w:cs="Arial"/>
          <w:b/>
          <w:sz w:val="20"/>
          <w:szCs w:val="20"/>
        </w:rPr>
        <w:t xml:space="preserve">EFLUENTES LÍQUIDOS SANITÁRIOS </w:t>
      </w:r>
    </w:p>
    <w:p>
      <w:pPr>
        <w:numPr>
          <w:ilvl w:val="1"/>
          <w:numId w:val="5"/>
        </w:numPr>
        <w:spacing w:before="240" w:after="120"/>
        <w:ind w:left="0" w:leftChars="0" w:firstLine="0" w:firstLineChars="0"/>
        <w:jc w:val="both"/>
        <w:rPr>
          <w:rFonts w:hint="default" w:ascii="Arial" w:hAnsi="Arial" w:cs="Arial"/>
          <w:b/>
          <w:sz w:val="20"/>
          <w:szCs w:val="20"/>
          <w:lang w:val="pt-BR"/>
        </w:rPr>
      </w:pPr>
      <w:r>
        <w:rPr>
          <w:rFonts w:hint="default" w:ascii="Arial" w:hAnsi="Arial" w:cs="Arial"/>
          <w:sz w:val="20"/>
          <w:szCs w:val="20"/>
        </w:rPr>
        <w:t>Assinale o sistema de tratamento previsto para os efluentes líquidos sanitários:</w:t>
      </w:r>
    </w:p>
    <w:tbl>
      <w:tblPr>
        <w:tblStyle w:val="9"/>
        <w:tblW w:w="9318" w:type="dxa"/>
        <w:tblInd w:w="108"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70" w:type="dxa"/>
          <w:bottom w:w="0" w:type="dxa"/>
          <w:right w:w="70" w:type="dxa"/>
        </w:tblCellMar>
      </w:tblPr>
      <w:tblGrid>
        <w:gridCol w:w="425"/>
        <w:gridCol w:w="8893"/>
      </w:tblGrid>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70" w:type="dxa"/>
            <w:bottom w:w="0" w:type="dxa"/>
            <w:right w:w="70" w:type="dxa"/>
          </w:tblCellMar>
        </w:tblPrEx>
        <w:trPr>
          <w:trHeight w:val="279" w:hRule="atLeast"/>
        </w:trPr>
        <w:tc>
          <w:tcPr>
            <w:tcW w:w="425" w:type="dxa"/>
            <w:noWrap w:val="0"/>
            <w:vAlign w:val="center"/>
          </w:tcPr>
          <w:p>
            <w:pPr>
              <w:spacing w:before="40" w:after="40"/>
              <w:jc w:val="both"/>
              <w:rPr>
                <w:rFonts w:hint="default" w:ascii="Arial" w:hAnsi="Arial" w:cs="Arial"/>
                <w:sz w:val="20"/>
                <w:szCs w:val="20"/>
              </w:rPr>
            </w:pPr>
            <w:r>
              <w:rPr>
                <w:rFonts w:ascii="Arial Narrow" w:hAnsi="Arial Narrow" w:eastAsia="Arial Narrow" w:cs="Arial Narrow"/>
                <w:b w:val="0"/>
                <w:i w:val="0"/>
                <w:smallCaps w:val="0"/>
                <w:strike w:val="0"/>
                <w:color w:val="000000"/>
                <w:sz w:val="20"/>
                <w:szCs w:val="20"/>
                <w:u w:val="none"/>
                <w:shd w:val="clear" w:fill="auto"/>
                <w:vertAlign w:val="baseline"/>
                <w:rtl w:val="0"/>
              </w:rPr>
              <w:t>☐</w:t>
            </w:r>
          </w:p>
        </w:tc>
        <w:tc>
          <w:tcPr>
            <w:tcW w:w="8893" w:type="dxa"/>
            <w:noWrap w:val="0"/>
            <w:vAlign w:val="center"/>
          </w:tcPr>
          <w:p>
            <w:pPr>
              <w:spacing w:before="40" w:after="40"/>
              <w:jc w:val="both"/>
              <w:rPr>
                <w:rFonts w:hint="default" w:ascii="Arial" w:hAnsi="Arial" w:cs="Arial"/>
                <w:sz w:val="20"/>
                <w:szCs w:val="20"/>
              </w:rPr>
            </w:pPr>
            <w:r>
              <w:rPr>
                <w:rFonts w:hint="default" w:ascii="Arial" w:hAnsi="Arial" w:cs="Arial"/>
                <w:sz w:val="20"/>
                <w:szCs w:val="20"/>
              </w:rPr>
              <w:t>Coletivo público</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70" w:type="dxa"/>
            <w:bottom w:w="0" w:type="dxa"/>
            <w:right w:w="70" w:type="dxa"/>
          </w:tblCellMar>
        </w:tblPrEx>
        <w:trPr>
          <w:trHeight w:val="279" w:hRule="atLeast"/>
        </w:trPr>
        <w:tc>
          <w:tcPr>
            <w:tcW w:w="425" w:type="dxa"/>
            <w:noWrap w:val="0"/>
            <w:vAlign w:val="top"/>
          </w:tcPr>
          <w:p>
            <w:pPr>
              <w:spacing w:before="40" w:after="40"/>
              <w:jc w:val="both"/>
              <w:rPr>
                <w:rFonts w:hint="default" w:ascii="Arial" w:hAnsi="Arial" w:cs="Arial"/>
                <w:sz w:val="20"/>
                <w:szCs w:val="20"/>
              </w:rPr>
            </w:pPr>
            <w:r>
              <w:rPr>
                <w:rFonts w:ascii="Arial Narrow" w:hAnsi="Arial Narrow" w:eastAsia="Arial Narrow" w:cs="Arial Narrow"/>
                <w:b w:val="0"/>
                <w:i w:val="0"/>
                <w:smallCaps w:val="0"/>
                <w:strike w:val="0"/>
                <w:color w:val="000000"/>
                <w:sz w:val="20"/>
                <w:szCs w:val="20"/>
                <w:u w:val="none"/>
                <w:shd w:val="clear" w:fill="auto"/>
                <w:vertAlign w:val="baseline"/>
                <w:rtl w:val="0"/>
              </w:rPr>
              <w:t>☐</w:t>
            </w:r>
          </w:p>
        </w:tc>
        <w:tc>
          <w:tcPr>
            <w:tcW w:w="8893" w:type="dxa"/>
            <w:noWrap w:val="0"/>
            <w:vAlign w:val="center"/>
          </w:tcPr>
          <w:p>
            <w:pPr>
              <w:spacing w:before="40" w:after="40"/>
              <w:jc w:val="both"/>
              <w:rPr>
                <w:rFonts w:hint="default" w:ascii="Arial" w:hAnsi="Arial" w:cs="Arial"/>
                <w:sz w:val="20"/>
                <w:szCs w:val="20"/>
                <w:lang w:val="pt-BR"/>
              </w:rPr>
            </w:pPr>
            <w:r>
              <w:rPr>
                <w:rFonts w:hint="default" w:ascii="Arial" w:hAnsi="Arial" w:cs="Arial"/>
                <w:sz w:val="20"/>
                <w:szCs w:val="20"/>
              </w:rPr>
              <w:t>Sumidouro</w:t>
            </w:r>
            <w:r>
              <w:rPr>
                <w:rFonts w:hint="default" w:ascii="Arial" w:hAnsi="Arial" w:cs="Arial"/>
                <w:sz w:val="20"/>
                <w:szCs w:val="20"/>
                <w:lang w:val="pt-BR"/>
              </w:rPr>
              <w:t xml:space="preserve"> ou poço negro</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70" w:type="dxa"/>
            <w:bottom w:w="0" w:type="dxa"/>
            <w:right w:w="70" w:type="dxa"/>
          </w:tblCellMar>
        </w:tblPrEx>
        <w:trPr>
          <w:trHeight w:val="279" w:hRule="atLeast"/>
        </w:trPr>
        <w:tc>
          <w:tcPr>
            <w:tcW w:w="425" w:type="dxa"/>
            <w:noWrap w:val="0"/>
            <w:vAlign w:val="top"/>
          </w:tcPr>
          <w:p>
            <w:pPr>
              <w:spacing w:before="40" w:after="40"/>
              <w:jc w:val="both"/>
              <w:rPr>
                <w:rFonts w:hint="default" w:ascii="Arial" w:hAnsi="Arial" w:cs="Arial"/>
                <w:sz w:val="20"/>
                <w:szCs w:val="20"/>
              </w:rPr>
            </w:pPr>
            <w:r>
              <w:rPr>
                <w:rFonts w:ascii="Arial Narrow" w:hAnsi="Arial Narrow" w:eastAsia="Arial Narrow" w:cs="Arial Narrow"/>
                <w:b w:val="0"/>
                <w:i w:val="0"/>
                <w:smallCaps w:val="0"/>
                <w:strike w:val="0"/>
                <w:color w:val="000000"/>
                <w:sz w:val="20"/>
                <w:szCs w:val="20"/>
                <w:u w:val="none"/>
                <w:shd w:val="clear" w:fill="auto"/>
                <w:vertAlign w:val="baseline"/>
                <w:rtl w:val="0"/>
              </w:rPr>
              <w:t>☐</w:t>
            </w:r>
          </w:p>
        </w:tc>
        <w:tc>
          <w:tcPr>
            <w:tcW w:w="8893" w:type="dxa"/>
            <w:noWrap w:val="0"/>
            <w:vAlign w:val="center"/>
          </w:tcPr>
          <w:p>
            <w:pPr>
              <w:spacing w:before="40" w:after="40"/>
              <w:jc w:val="both"/>
              <w:rPr>
                <w:rFonts w:hint="default" w:ascii="Arial" w:hAnsi="Arial" w:cs="Arial"/>
                <w:sz w:val="20"/>
                <w:szCs w:val="20"/>
              </w:rPr>
            </w:pPr>
            <w:r>
              <w:rPr>
                <w:rFonts w:hint="default" w:ascii="Arial" w:hAnsi="Arial" w:cs="Arial"/>
                <w:sz w:val="20"/>
                <w:szCs w:val="20"/>
                <w:lang w:val="pt-BR"/>
              </w:rPr>
              <w:t>Fossa séptica</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70" w:type="dxa"/>
            <w:bottom w:w="0" w:type="dxa"/>
            <w:right w:w="70" w:type="dxa"/>
          </w:tblCellMar>
        </w:tblPrEx>
        <w:trPr>
          <w:trHeight w:val="279" w:hRule="atLeast"/>
        </w:trPr>
        <w:tc>
          <w:tcPr>
            <w:tcW w:w="425" w:type="dxa"/>
            <w:noWrap w:val="0"/>
            <w:vAlign w:val="top"/>
          </w:tcPr>
          <w:p>
            <w:pPr>
              <w:spacing w:before="40" w:after="40"/>
              <w:jc w:val="both"/>
              <w:rPr>
                <w:rFonts w:hint="default" w:ascii="Arial" w:hAnsi="Arial" w:cs="Arial"/>
                <w:sz w:val="20"/>
                <w:szCs w:val="20"/>
              </w:rPr>
            </w:pPr>
            <w:r>
              <w:rPr>
                <w:rFonts w:ascii="Arial Narrow" w:hAnsi="Arial Narrow" w:eastAsia="Arial Narrow" w:cs="Arial Narrow"/>
                <w:b w:val="0"/>
                <w:i w:val="0"/>
                <w:smallCaps w:val="0"/>
                <w:strike w:val="0"/>
                <w:color w:val="000000"/>
                <w:sz w:val="20"/>
                <w:szCs w:val="20"/>
                <w:u w:val="none"/>
                <w:shd w:val="clear" w:fill="auto"/>
                <w:vertAlign w:val="baseline"/>
                <w:rtl w:val="0"/>
              </w:rPr>
              <w:t>☐</w:t>
            </w:r>
          </w:p>
        </w:tc>
        <w:tc>
          <w:tcPr>
            <w:tcW w:w="8893" w:type="dxa"/>
            <w:noWrap w:val="0"/>
            <w:vAlign w:val="center"/>
          </w:tcPr>
          <w:p>
            <w:pPr>
              <w:spacing w:before="40" w:after="40"/>
              <w:jc w:val="both"/>
              <w:rPr>
                <w:rFonts w:hint="default" w:ascii="Arial" w:hAnsi="Arial" w:cs="Arial"/>
                <w:sz w:val="20"/>
                <w:szCs w:val="20"/>
                <w:lang w:val="pt-BR"/>
              </w:rPr>
            </w:pPr>
            <w:r>
              <w:rPr>
                <w:rFonts w:hint="default" w:ascii="Arial" w:hAnsi="Arial" w:cs="Arial"/>
                <w:sz w:val="20"/>
                <w:szCs w:val="20"/>
                <w:lang w:val="pt-BR"/>
              </w:rPr>
              <w:t>Fossa séptica e sumidouro</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70" w:type="dxa"/>
            <w:bottom w:w="0" w:type="dxa"/>
            <w:right w:w="70" w:type="dxa"/>
          </w:tblCellMar>
        </w:tblPrEx>
        <w:trPr>
          <w:trHeight w:val="279" w:hRule="atLeast"/>
        </w:trPr>
        <w:tc>
          <w:tcPr>
            <w:tcW w:w="425" w:type="dxa"/>
            <w:noWrap w:val="0"/>
            <w:vAlign w:val="top"/>
          </w:tcPr>
          <w:p>
            <w:pPr>
              <w:spacing w:before="40" w:after="40"/>
              <w:jc w:val="both"/>
              <w:rPr>
                <w:rFonts w:hint="default" w:ascii="Arial" w:hAnsi="Arial" w:cs="Arial"/>
                <w:sz w:val="20"/>
                <w:szCs w:val="20"/>
              </w:rPr>
            </w:pPr>
            <w:r>
              <w:rPr>
                <w:rFonts w:ascii="Arial Narrow" w:hAnsi="Arial Narrow" w:eastAsia="Arial Narrow" w:cs="Arial Narrow"/>
                <w:b w:val="0"/>
                <w:i w:val="0"/>
                <w:smallCaps w:val="0"/>
                <w:strike w:val="0"/>
                <w:color w:val="000000"/>
                <w:sz w:val="20"/>
                <w:szCs w:val="20"/>
                <w:u w:val="none"/>
                <w:shd w:val="clear" w:fill="auto"/>
                <w:vertAlign w:val="baseline"/>
                <w:rtl w:val="0"/>
              </w:rPr>
              <w:t>☐</w:t>
            </w:r>
          </w:p>
        </w:tc>
        <w:tc>
          <w:tcPr>
            <w:tcW w:w="8893" w:type="dxa"/>
            <w:noWrap w:val="0"/>
            <w:vAlign w:val="top"/>
          </w:tcPr>
          <w:p>
            <w:pPr>
              <w:jc w:val="both"/>
              <w:rPr>
                <w:rFonts w:hint="default" w:ascii="Arial" w:hAnsi="Arial" w:cs="Arial"/>
                <w:sz w:val="20"/>
                <w:szCs w:val="20"/>
                <w:lang w:val="pt-BR"/>
              </w:rPr>
            </w:pPr>
            <w:r>
              <w:rPr>
                <w:rFonts w:hint="default" w:ascii="Arial" w:hAnsi="Arial" w:cs="Arial"/>
                <w:sz w:val="20"/>
                <w:szCs w:val="20"/>
                <w:lang w:val="pt-BR"/>
              </w:rPr>
              <w:t>Não possui sistema de tratamento</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70" w:type="dxa"/>
            <w:bottom w:w="0" w:type="dxa"/>
            <w:right w:w="70" w:type="dxa"/>
          </w:tblCellMar>
        </w:tblPrEx>
        <w:trPr>
          <w:trHeight w:val="279" w:hRule="atLeast"/>
        </w:trPr>
        <w:tc>
          <w:tcPr>
            <w:tcW w:w="425" w:type="dxa"/>
            <w:noWrap w:val="0"/>
            <w:vAlign w:val="top"/>
          </w:tcPr>
          <w:p>
            <w:pPr>
              <w:spacing w:before="40" w:after="40"/>
              <w:jc w:val="both"/>
              <w:rPr>
                <w:rFonts w:hint="default" w:ascii="Arial" w:hAnsi="Arial" w:cs="Arial"/>
                <w:sz w:val="20"/>
                <w:szCs w:val="20"/>
              </w:rPr>
            </w:pPr>
            <w:r>
              <w:rPr>
                <w:rFonts w:ascii="Arial Narrow" w:hAnsi="Arial Narrow" w:eastAsia="Arial Narrow" w:cs="Arial Narrow"/>
                <w:b w:val="0"/>
                <w:i w:val="0"/>
                <w:smallCaps w:val="0"/>
                <w:strike w:val="0"/>
                <w:color w:val="000000"/>
                <w:sz w:val="20"/>
                <w:szCs w:val="20"/>
                <w:u w:val="none"/>
                <w:shd w:val="clear" w:fill="auto"/>
                <w:vertAlign w:val="baseline"/>
                <w:rtl w:val="0"/>
              </w:rPr>
              <w:t>☐</w:t>
            </w:r>
          </w:p>
        </w:tc>
        <w:tc>
          <w:tcPr>
            <w:tcW w:w="8893" w:type="dxa"/>
            <w:noWrap w:val="0"/>
            <w:vAlign w:val="center"/>
          </w:tcPr>
          <w:p>
            <w:pPr>
              <w:spacing w:before="40" w:after="40"/>
              <w:jc w:val="both"/>
              <w:rPr>
                <w:rFonts w:hint="default" w:ascii="Arial" w:hAnsi="Arial" w:cs="Arial"/>
                <w:sz w:val="20"/>
                <w:szCs w:val="20"/>
              </w:rPr>
            </w:pPr>
            <w:r>
              <w:rPr>
                <w:rFonts w:hint="default" w:ascii="Arial" w:hAnsi="Arial" w:cs="Arial"/>
                <w:sz w:val="20"/>
                <w:szCs w:val="20"/>
              </w:rPr>
              <w:t>Outro (especificar):</w:t>
            </w:r>
          </w:p>
        </w:tc>
      </w:tr>
    </w:tbl>
    <w:p>
      <w:pPr>
        <w:jc w:val="both"/>
        <w:rPr>
          <w:rFonts w:hint="default" w:ascii="Arial" w:hAnsi="Arial" w:cs="Arial"/>
          <w:b/>
          <w:sz w:val="20"/>
          <w:szCs w:val="20"/>
        </w:rPr>
      </w:pPr>
    </w:p>
    <w:p>
      <w:pPr>
        <w:numPr>
          <w:ilvl w:val="0"/>
          <w:numId w:val="5"/>
        </w:numPr>
        <w:ind w:left="0" w:leftChars="0" w:firstLine="0" w:firstLineChars="0"/>
        <w:jc w:val="both"/>
        <w:rPr>
          <w:rFonts w:hint="default" w:ascii="Arial" w:hAnsi="Arial" w:cs="Arial"/>
          <w:b/>
          <w:sz w:val="20"/>
          <w:szCs w:val="20"/>
          <w:lang w:val="pt-BR"/>
        </w:rPr>
      </w:pPr>
      <w:r>
        <w:rPr>
          <w:rFonts w:hint="default" w:ascii="Arial" w:hAnsi="Arial" w:cs="Arial"/>
          <w:b/>
          <w:sz w:val="20"/>
          <w:szCs w:val="20"/>
          <w:lang w:val="pt-BR"/>
        </w:rPr>
        <w:t>EFLUENTES LÍQUIDOS INDUSTRIAIS</w:t>
      </w:r>
    </w:p>
    <w:tbl>
      <w:tblPr>
        <w:tblStyle w:val="9"/>
        <w:tblW w:w="9318" w:type="dxa"/>
        <w:tblInd w:w="108"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70" w:type="dxa"/>
          <w:bottom w:w="0" w:type="dxa"/>
          <w:right w:w="70" w:type="dxa"/>
        </w:tblCellMar>
      </w:tblPr>
      <w:tblGrid>
        <w:gridCol w:w="425"/>
        <w:gridCol w:w="8893"/>
      </w:tblGrid>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PrEx>
        <w:trPr>
          <w:trHeight w:val="279" w:hRule="atLeast"/>
        </w:trPr>
        <w:tc>
          <w:tcPr>
            <w:tcW w:w="425" w:type="dxa"/>
            <w:noWrap w:val="0"/>
            <w:vAlign w:val="center"/>
          </w:tcPr>
          <w:p>
            <w:pPr>
              <w:spacing w:before="40" w:after="40"/>
              <w:jc w:val="both"/>
              <w:rPr>
                <w:rFonts w:hint="default" w:ascii="Arial" w:hAnsi="Arial" w:cs="Arial"/>
                <w:sz w:val="20"/>
                <w:szCs w:val="20"/>
              </w:rPr>
            </w:pPr>
            <w:r>
              <w:rPr>
                <w:rFonts w:ascii="Arial Narrow" w:hAnsi="Arial Narrow" w:eastAsia="Arial Narrow" w:cs="Arial Narrow"/>
                <w:b w:val="0"/>
                <w:i w:val="0"/>
                <w:smallCaps w:val="0"/>
                <w:strike w:val="0"/>
                <w:color w:val="000000"/>
                <w:sz w:val="20"/>
                <w:szCs w:val="20"/>
                <w:u w:val="none"/>
                <w:shd w:val="clear" w:fill="auto"/>
                <w:vertAlign w:val="baseline"/>
                <w:rtl w:val="0"/>
              </w:rPr>
              <w:t>☐</w:t>
            </w:r>
          </w:p>
        </w:tc>
        <w:tc>
          <w:tcPr>
            <w:tcW w:w="8893" w:type="dxa"/>
            <w:noWrap w:val="0"/>
            <w:vAlign w:val="center"/>
          </w:tcPr>
          <w:p>
            <w:pPr>
              <w:spacing w:before="40" w:after="40"/>
              <w:jc w:val="both"/>
              <w:rPr>
                <w:rFonts w:hint="default" w:ascii="Arial" w:hAnsi="Arial" w:cs="Arial"/>
                <w:sz w:val="20"/>
                <w:szCs w:val="20"/>
                <w:lang w:val="pt-BR"/>
              </w:rPr>
            </w:pPr>
            <w:r>
              <w:rPr>
                <w:rFonts w:hint="default" w:ascii="Arial" w:hAnsi="Arial" w:cs="Arial"/>
                <w:sz w:val="20"/>
                <w:szCs w:val="20"/>
                <w:lang w:val="pt-BR"/>
              </w:rPr>
              <w:t>Lavagem de pisos e equipamentos</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70" w:type="dxa"/>
            <w:bottom w:w="0" w:type="dxa"/>
            <w:right w:w="70" w:type="dxa"/>
          </w:tblCellMar>
        </w:tblPrEx>
        <w:trPr>
          <w:trHeight w:val="279" w:hRule="atLeast"/>
        </w:trPr>
        <w:tc>
          <w:tcPr>
            <w:tcW w:w="425" w:type="dxa"/>
            <w:noWrap w:val="0"/>
            <w:vAlign w:val="top"/>
          </w:tcPr>
          <w:p>
            <w:pPr>
              <w:spacing w:before="40" w:after="40"/>
              <w:jc w:val="both"/>
              <w:rPr>
                <w:rFonts w:hint="default" w:ascii="Arial" w:hAnsi="Arial" w:cs="Arial"/>
                <w:sz w:val="20"/>
                <w:szCs w:val="20"/>
              </w:rPr>
            </w:pPr>
            <w:r>
              <w:rPr>
                <w:rFonts w:ascii="Arial Narrow" w:hAnsi="Arial Narrow" w:eastAsia="Arial Narrow" w:cs="Arial Narrow"/>
                <w:b w:val="0"/>
                <w:i w:val="0"/>
                <w:smallCaps w:val="0"/>
                <w:strike w:val="0"/>
                <w:color w:val="000000"/>
                <w:sz w:val="20"/>
                <w:szCs w:val="20"/>
                <w:u w:val="none"/>
                <w:shd w:val="clear" w:fill="auto"/>
                <w:vertAlign w:val="baseline"/>
                <w:rtl w:val="0"/>
              </w:rPr>
              <w:t>☐</w:t>
            </w:r>
          </w:p>
        </w:tc>
        <w:tc>
          <w:tcPr>
            <w:tcW w:w="8893" w:type="dxa"/>
            <w:noWrap w:val="0"/>
            <w:vAlign w:val="center"/>
          </w:tcPr>
          <w:p>
            <w:pPr>
              <w:spacing w:before="40" w:after="40"/>
              <w:jc w:val="both"/>
              <w:rPr>
                <w:rFonts w:hint="default" w:ascii="Arial" w:hAnsi="Arial" w:cs="Arial"/>
                <w:sz w:val="20"/>
                <w:szCs w:val="20"/>
                <w:lang w:val="pt-BR"/>
              </w:rPr>
            </w:pPr>
            <w:r>
              <w:rPr>
                <w:rFonts w:hint="default" w:ascii="Arial" w:hAnsi="Arial" w:cs="Arial"/>
                <w:sz w:val="20"/>
                <w:szCs w:val="20"/>
                <w:lang w:val="pt-BR"/>
              </w:rPr>
              <w:t>Lavagem de utensílios</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70" w:type="dxa"/>
            <w:bottom w:w="0" w:type="dxa"/>
            <w:right w:w="70" w:type="dxa"/>
          </w:tblCellMar>
        </w:tblPrEx>
        <w:trPr>
          <w:trHeight w:val="279" w:hRule="atLeast"/>
        </w:trPr>
        <w:tc>
          <w:tcPr>
            <w:tcW w:w="425" w:type="dxa"/>
            <w:noWrap w:val="0"/>
            <w:vAlign w:val="top"/>
          </w:tcPr>
          <w:p>
            <w:pPr>
              <w:spacing w:before="40" w:after="40"/>
              <w:jc w:val="both"/>
              <w:rPr>
                <w:rFonts w:hint="default" w:ascii="Arial" w:hAnsi="Arial" w:cs="Arial"/>
                <w:sz w:val="20"/>
                <w:szCs w:val="20"/>
              </w:rPr>
            </w:pPr>
            <w:r>
              <w:rPr>
                <w:rFonts w:ascii="Arial Narrow" w:hAnsi="Arial Narrow" w:eastAsia="Arial Narrow" w:cs="Arial Narrow"/>
                <w:b w:val="0"/>
                <w:i w:val="0"/>
                <w:smallCaps w:val="0"/>
                <w:strike w:val="0"/>
                <w:color w:val="000000"/>
                <w:sz w:val="20"/>
                <w:szCs w:val="20"/>
                <w:u w:val="none"/>
                <w:shd w:val="clear" w:fill="auto"/>
                <w:vertAlign w:val="baseline"/>
                <w:rtl w:val="0"/>
              </w:rPr>
              <w:t>☐</w:t>
            </w:r>
          </w:p>
        </w:tc>
        <w:tc>
          <w:tcPr>
            <w:tcW w:w="8893" w:type="dxa"/>
            <w:noWrap w:val="0"/>
            <w:vAlign w:val="center"/>
          </w:tcPr>
          <w:p>
            <w:pPr>
              <w:spacing w:before="40" w:after="40"/>
              <w:jc w:val="both"/>
              <w:rPr>
                <w:rFonts w:hint="default" w:ascii="Arial" w:hAnsi="Arial" w:cs="Arial"/>
                <w:sz w:val="20"/>
                <w:szCs w:val="20"/>
                <w:lang w:val="pt-BR"/>
              </w:rPr>
            </w:pPr>
            <w:r>
              <w:rPr>
                <w:rFonts w:hint="default" w:ascii="Arial" w:hAnsi="Arial" w:cs="Arial"/>
                <w:sz w:val="20"/>
                <w:szCs w:val="20"/>
                <w:lang w:val="pt-BR"/>
              </w:rPr>
              <w:t>Lavagem de veículos</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70" w:type="dxa"/>
            <w:bottom w:w="0" w:type="dxa"/>
            <w:right w:w="70" w:type="dxa"/>
          </w:tblCellMar>
        </w:tblPrEx>
        <w:trPr>
          <w:trHeight w:val="279" w:hRule="atLeast"/>
        </w:trPr>
        <w:tc>
          <w:tcPr>
            <w:tcW w:w="425" w:type="dxa"/>
            <w:noWrap w:val="0"/>
            <w:vAlign w:val="top"/>
          </w:tcPr>
          <w:p>
            <w:pPr>
              <w:spacing w:before="40" w:after="40"/>
              <w:jc w:val="both"/>
              <w:rPr>
                <w:rFonts w:hint="default" w:ascii="Arial" w:hAnsi="Arial" w:cs="Arial"/>
                <w:sz w:val="20"/>
                <w:szCs w:val="20"/>
              </w:rPr>
            </w:pPr>
            <w:r>
              <w:rPr>
                <w:rFonts w:ascii="Arial Narrow" w:hAnsi="Arial Narrow" w:eastAsia="Arial Narrow" w:cs="Arial Narrow"/>
                <w:b w:val="0"/>
                <w:i w:val="0"/>
                <w:smallCaps w:val="0"/>
                <w:strike w:val="0"/>
                <w:color w:val="000000"/>
                <w:sz w:val="20"/>
                <w:szCs w:val="20"/>
                <w:u w:val="none"/>
                <w:shd w:val="clear" w:fill="auto"/>
                <w:vertAlign w:val="baseline"/>
                <w:rtl w:val="0"/>
              </w:rPr>
              <w:t>☐</w:t>
            </w:r>
          </w:p>
        </w:tc>
        <w:tc>
          <w:tcPr>
            <w:tcW w:w="8893" w:type="dxa"/>
            <w:noWrap w:val="0"/>
            <w:vAlign w:val="center"/>
          </w:tcPr>
          <w:p>
            <w:pPr>
              <w:spacing w:before="40" w:after="40"/>
              <w:jc w:val="both"/>
              <w:rPr>
                <w:rFonts w:hint="default" w:ascii="Arial" w:hAnsi="Arial" w:cs="Arial"/>
                <w:sz w:val="20"/>
                <w:szCs w:val="20"/>
                <w:lang w:val="pt-BR"/>
              </w:rPr>
            </w:pPr>
            <w:r>
              <w:rPr>
                <w:rFonts w:hint="default" w:ascii="Arial" w:hAnsi="Arial" w:cs="Arial"/>
                <w:sz w:val="20"/>
                <w:szCs w:val="20"/>
                <w:lang w:val="pt-BR"/>
              </w:rPr>
              <w:t>Processo de produção</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PrEx>
        <w:trPr>
          <w:trHeight w:val="279" w:hRule="atLeast"/>
        </w:trPr>
        <w:tc>
          <w:tcPr>
            <w:tcW w:w="425" w:type="dxa"/>
            <w:noWrap w:val="0"/>
            <w:vAlign w:val="top"/>
          </w:tcPr>
          <w:p>
            <w:pPr>
              <w:spacing w:before="40" w:after="40"/>
              <w:jc w:val="both"/>
              <w:rPr>
                <w:rFonts w:ascii="Arial Narrow" w:hAnsi="Arial Narrow" w:eastAsia="Arial Narrow" w:cs="Arial Narrow"/>
                <w:b w:val="0"/>
                <w:i w:val="0"/>
                <w:smallCaps w:val="0"/>
                <w:strike w:val="0"/>
                <w:color w:val="000000"/>
                <w:sz w:val="20"/>
                <w:szCs w:val="20"/>
                <w:u w:val="none"/>
                <w:shd w:val="clear" w:fill="auto"/>
                <w:vertAlign w:val="baseline"/>
                <w:rtl w:val="0"/>
              </w:rPr>
            </w:pPr>
            <w:r>
              <w:rPr>
                <w:rFonts w:ascii="Arial Narrow" w:hAnsi="Arial Narrow" w:eastAsia="Arial Narrow" w:cs="Arial Narrow"/>
                <w:b w:val="0"/>
                <w:i w:val="0"/>
                <w:smallCaps w:val="0"/>
                <w:strike w:val="0"/>
                <w:color w:val="000000"/>
                <w:sz w:val="20"/>
                <w:szCs w:val="20"/>
                <w:u w:val="none"/>
                <w:shd w:val="clear" w:fill="auto"/>
                <w:vertAlign w:val="baseline"/>
                <w:rtl w:val="0"/>
              </w:rPr>
              <w:t>☐</w:t>
            </w:r>
          </w:p>
        </w:tc>
        <w:tc>
          <w:tcPr>
            <w:tcW w:w="8893" w:type="dxa"/>
            <w:noWrap w:val="0"/>
            <w:vAlign w:val="center"/>
          </w:tcPr>
          <w:p>
            <w:pPr>
              <w:spacing w:before="40" w:after="40"/>
              <w:jc w:val="both"/>
              <w:rPr>
                <w:rFonts w:hint="default" w:ascii="Arial" w:hAnsi="Arial" w:cs="Arial"/>
                <w:sz w:val="20"/>
                <w:szCs w:val="20"/>
              </w:rPr>
            </w:pPr>
            <w:r>
              <w:rPr>
                <w:rFonts w:hint="default" w:ascii="Arial" w:hAnsi="Arial" w:cs="Arial"/>
                <w:sz w:val="20"/>
                <w:szCs w:val="20"/>
              </w:rPr>
              <w:t>Outro</w:t>
            </w:r>
            <w:r>
              <w:rPr>
                <w:rFonts w:hint="default" w:ascii="Arial" w:hAnsi="Arial" w:cs="Arial"/>
                <w:sz w:val="20"/>
                <w:szCs w:val="20"/>
                <w:lang w:val="pt-BR"/>
              </w:rPr>
              <w:t>s</w:t>
            </w:r>
            <w:r>
              <w:rPr>
                <w:rFonts w:hint="default" w:ascii="Arial" w:hAnsi="Arial" w:cs="Arial"/>
                <w:sz w:val="20"/>
                <w:szCs w:val="20"/>
              </w:rPr>
              <w:t xml:space="preserve"> (especificar):</w:t>
            </w:r>
          </w:p>
        </w:tc>
      </w:tr>
    </w:tbl>
    <w:p>
      <w:pPr>
        <w:numPr>
          <w:ilvl w:val="0"/>
          <w:numId w:val="0"/>
        </w:numPr>
        <w:ind w:leftChars="0"/>
        <w:jc w:val="both"/>
        <w:rPr>
          <w:rFonts w:hint="default" w:ascii="Arial" w:hAnsi="Arial" w:cs="Arial"/>
          <w:b/>
          <w:sz w:val="20"/>
          <w:szCs w:val="20"/>
          <w:lang w:val="pt-BR"/>
        </w:rPr>
      </w:pPr>
      <w:r>
        <w:rPr>
          <w:rFonts w:hint="default" w:ascii="Arial" w:hAnsi="Arial" w:cs="Arial"/>
          <w:b/>
          <w:sz w:val="20"/>
          <w:szCs w:val="20"/>
          <w:lang w:val="pt-BR"/>
        </w:rPr>
        <w:t xml:space="preserve"> </w:t>
      </w:r>
    </w:p>
    <w:p>
      <w:pPr>
        <w:numPr>
          <w:ilvl w:val="1"/>
          <w:numId w:val="5"/>
        </w:numPr>
        <w:ind w:left="0" w:leftChars="0" w:firstLine="0" w:firstLineChars="0"/>
        <w:jc w:val="both"/>
        <w:rPr>
          <w:rFonts w:hint="default" w:ascii="Arial" w:hAnsi="Arial" w:cs="Arial"/>
          <w:b/>
          <w:sz w:val="20"/>
          <w:szCs w:val="20"/>
          <w:lang w:val="pt-BR"/>
        </w:rPr>
      </w:pPr>
      <w:r>
        <w:rPr>
          <w:rFonts w:hint="default" w:ascii="Arial" w:hAnsi="Arial" w:cs="Arial"/>
          <w:b/>
          <w:sz w:val="20"/>
          <w:szCs w:val="20"/>
          <w:lang w:val="pt-BR"/>
        </w:rPr>
        <w:t>Informar o sistema de tratamento e destinação dos efluentes líquidos industriais</w:t>
      </w:r>
    </w:p>
    <w:tbl>
      <w:tblPr>
        <w:tblStyle w:val="9"/>
        <w:tblW w:w="9318" w:type="dxa"/>
        <w:tblInd w:w="108"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70" w:type="dxa"/>
          <w:bottom w:w="0" w:type="dxa"/>
          <w:right w:w="70" w:type="dxa"/>
        </w:tblCellMar>
      </w:tblPr>
      <w:tblGrid>
        <w:gridCol w:w="425"/>
        <w:gridCol w:w="1146"/>
        <w:gridCol w:w="2582"/>
        <w:gridCol w:w="2582"/>
        <w:gridCol w:w="2583"/>
      </w:tblGrid>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70" w:type="dxa"/>
            <w:bottom w:w="0" w:type="dxa"/>
            <w:right w:w="70" w:type="dxa"/>
          </w:tblCellMar>
        </w:tblPrEx>
        <w:trPr>
          <w:trHeight w:val="279" w:hRule="atLeast"/>
        </w:trPr>
        <w:tc>
          <w:tcPr>
            <w:tcW w:w="425" w:type="dxa"/>
            <w:noWrap w:val="0"/>
            <w:vAlign w:val="center"/>
          </w:tcPr>
          <w:p>
            <w:pPr>
              <w:spacing w:before="40" w:after="40"/>
              <w:jc w:val="both"/>
              <w:rPr>
                <w:rFonts w:hint="default" w:ascii="Arial" w:hAnsi="Arial" w:cs="Arial"/>
                <w:sz w:val="20"/>
                <w:szCs w:val="20"/>
              </w:rPr>
            </w:pPr>
            <w:r>
              <w:rPr>
                <w:rFonts w:ascii="Arial Narrow" w:hAnsi="Arial Narrow" w:eastAsia="Arial Narrow" w:cs="Arial Narrow"/>
                <w:b w:val="0"/>
                <w:i w:val="0"/>
                <w:smallCaps w:val="0"/>
                <w:strike w:val="0"/>
                <w:color w:val="000000"/>
                <w:sz w:val="20"/>
                <w:szCs w:val="20"/>
                <w:u w:val="none"/>
                <w:shd w:val="clear" w:fill="auto"/>
                <w:vertAlign w:val="baseline"/>
                <w:rtl w:val="0"/>
              </w:rPr>
              <w:t>☐</w:t>
            </w:r>
          </w:p>
        </w:tc>
        <w:tc>
          <w:tcPr>
            <w:tcW w:w="8893" w:type="dxa"/>
            <w:gridSpan w:val="4"/>
            <w:noWrap w:val="0"/>
            <w:vAlign w:val="center"/>
          </w:tcPr>
          <w:p>
            <w:pPr>
              <w:spacing w:before="40" w:after="40"/>
              <w:jc w:val="both"/>
              <w:rPr>
                <w:rFonts w:hint="default" w:ascii="Arial" w:hAnsi="Arial" w:cs="Arial"/>
                <w:sz w:val="20"/>
                <w:szCs w:val="20"/>
                <w:lang w:val="pt-BR"/>
              </w:rPr>
            </w:pPr>
            <w:r>
              <w:rPr>
                <w:rFonts w:hint="default" w:ascii="Arial" w:hAnsi="Arial" w:cs="Arial"/>
                <w:sz w:val="20"/>
                <w:szCs w:val="20"/>
                <w:lang w:val="pt-BR"/>
              </w:rPr>
              <w:t>Caixa de gordura</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70" w:type="dxa"/>
            <w:bottom w:w="0" w:type="dxa"/>
            <w:right w:w="70" w:type="dxa"/>
          </w:tblCellMar>
        </w:tblPrEx>
        <w:trPr>
          <w:trHeight w:val="279" w:hRule="atLeast"/>
        </w:trPr>
        <w:tc>
          <w:tcPr>
            <w:tcW w:w="425" w:type="dxa"/>
            <w:noWrap w:val="0"/>
            <w:vAlign w:val="center"/>
          </w:tcPr>
          <w:p>
            <w:pPr>
              <w:spacing w:before="40" w:after="40"/>
              <w:jc w:val="both"/>
              <w:rPr>
                <w:rFonts w:ascii="Arial Narrow" w:hAnsi="Arial Narrow" w:eastAsia="Arial Narrow" w:cs="Arial Narrow"/>
                <w:b w:val="0"/>
                <w:i w:val="0"/>
                <w:smallCaps w:val="0"/>
                <w:strike w:val="0"/>
                <w:color w:val="000000"/>
                <w:sz w:val="20"/>
                <w:szCs w:val="20"/>
                <w:u w:val="none"/>
                <w:shd w:val="clear" w:fill="auto"/>
                <w:vertAlign w:val="baseline"/>
                <w:rtl w:val="0"/>
              </w:rPr>
            </w:pPr>
          </w:p>
        </w:tc>
        <w:tc>
          <w:tcPr>
            <w:tcW w:w="8893" w:type="dxa"/>
            <w:gridSpan w:val="4"/>
            <w:noWrap w:val="0"/>
            <w:vAlign w:val="center"/>
          </w:tcPr>
          <w:p>
            <w:pPr>
              <w:spacing w:before="40" w:after="40"/>
              <w:jc w:val="both"/>
              <w:rPr>
                <w:rFonts w:hint="default" w:ascii="Arial" w:hAnsi="Arial" w:cs="Arial"/>
                <w:sz w:val="20"/>
                <w:szCs w:val="20"/>
                <w:lang w:val="pt-BR"/>
              </w:rPr>
            </w:pPr>
            <w:r>
              <w:rPr>
                <w:rFonts w:hint="default" w:ascii="Arial" w:hAnsi="Arial" w:cs="Arial"/>
                <w:sz w:val="20"/>
                <w:szCs w:val="20"/>
                <w:lang w:val="pt-BR"/>
              </w:rPr>
              <w:t>Caixa separadora</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70" w:type="dxa"/>
            <w:bottom w:w="0" w:type="dxa"/>
            <w:right w:w="70" w:type="dxa"/>
          </w:tblCellMar>
        </w:tblPrEx>
        <w:trPr>
          <w:trHeight w:val="279" w:hRule="atLeast"/>
        </w:trPr>
        <w:tc>
          <w:tcPr>
            <w:tcW w:w="1571" w:type="dxa"/>
            <w:gridSpan w:val="2"/>
            <w:noWrap w:val="0"/>
            <w:vAlign w:val="center"/>
          </w:tcPr>
          <w:p>
            <w:pPr>
              <w:spacing w:before="40" w:after="40"/>
              <w:jc w:val="both"/>
              <w:rPr>
                <w:rFonts w:ascii="Arial Narrow" w:hAnsi="Arial Narrow" w:eastAsia="Arial Narrow" w:cs="Arial Narrow"/>
                <w:b w:val="0"/>
                <w:i w:val="0"/>
                <w:smallCaps w:val="0"/>
                <w:strike w:val="0"/>
                <w:color w:val="000000"/>
                <w:sz w:val="20"/>
                <w:szCs w:val="20"/>
                <w:u w:val="none"/>
                <w:shd w:val="clear" w:fill="auto"/>
                <w:vertAlign w:val="baseline"/>
                <w:rtl w:val="0"/>
              </w:rPr>
            </w:pPr>
            <w:r>
              <w:rPr>
                <w:rFonts w:hint="default" w:ascii="Arial" w:hAnsi="Arial" w:cs="Arial"/>
                <w:sz w:val="20"/>
                <w:szCs w:val="20"/>
                <w:lang w:val="pt-BR"/>
              </w:rPr>
              <w:t xml:space="preserve">Corpo receptor: </w:t>
            </w:r>
          </w:p>
        </w:tc>
        <w:tc>
          <w:tcPr>
            <w:tcW w:w="2582" w:type="dxa"/>
            <w:noWrap w:val="0"/>
            <w:vAlign w:val="center"/>
          </w:tcPr>
          <w:p>
            <w:pPr>
              <w:spacing w:before="40" w:after="40"/>
              <w:jc w:val="both"/>
              <w:rPr>
                <w:rFonts w:hint="default" w:ascii="Arial" w:hAnsi="Arial" w:cs="Arial"/>
                <w:sz w:val="20"/>
                <w:szCs w:val="20"/>
                <w:lang w:val="pt-BR"/>
              </w:rPr>
            </w:pPr>
            <w:r>
              <w:rPr>
                <w:rFonts w:hint="default" w:ascii="Arial" w:hAnsi="Arial" w:cs="Arial"/>
                <w:sz w:val="20"/>
                <w:szCs w:val="20"/>
                <w:lang w:val="pt-BR"/>
              </w:rPr>
              <w:t xml:space="preserve">Solo </w:t>
            </w:r>
            <w:r>
              <w:rPr>
                <w:rFonts w:ascii="Arial Narrow" w:hAnsi="Arial Narrow" w:eastAsia="Arial Narrow" w:cs="Arial Narrow"/>
                <w:b w:val="0"/>
                <w:i w:val="0"/>
                <w:smallCaps w:val="0"/>
                <w:strike w:val="0"/>
                <w:color w:val="000000"/>
                <w:sz w:val="20"/>
                <w:szCs w:val="20"/>
                <w:u w:val="none"/>
                <w:shd w:val="clear" w:fill="auto"/>
                <w:vertAlign w:val="baseline"/>
                <w:rtl w:val="0"/>
              </w:rPr>
              <w:t>☐</w:t>
            </w:r>
          </w:p>
        </w:tc>
        <w:tc>
          <w:tcPr>
            <w:tcW w:w="2582" w:type="dxa"/>
            <w:noWrap w:val="0"/>
            <w:vAlign w:val="center"/>
          </w:tcPr>
          <w:p>
            <w:pPr>
              <w:spacing w:before="40" w:after="40"/>
              <w:jc w:val="both"/>
              <w:rPr>
                <w:rFonts w:hint="default" w:ascii="Arial" w:hAnsi="Arial" w:cs="Arial"/>
                <w:sz w:val="20"/>
                <w:szCs w:val="20"/>
                <w:lang w:val="pt-BR"/>
              </w:rPr>
            </w:pPr>
            <w:r>
              <w:rPr>
                <w:rFonts w:hint="default" w:ascii="Arial" w:hAnsi="Arial" w:cs="Arial"/>
                <w:sz w:val="20"/>
                <w:szCs w:val="20"/>
                <w:lang w:val="pt-BR"/>
              </w:rPr>
              <w:t xml:space="preserve">Rio, arroio </w:t>
            </w:r>
            <w:r>
              <w:rPr>
                <w:rFonts w:ascii="Arial Narrow" w:hAnsi="Arial Narrow" w:eastAsia="Arial Narrow" w:cs="Arial Narrow"/>
                <w:b w:val="0"/>
                <w:i w:val="0"/>
                <w:smallCaps w:val="0"/>
                <w:strike w:val="0"/>
                <w:color w:val="000000"/>
                <w:sz w:val="20"/>
                <w:szCs w:val="20"/>
                <w:u w:val="none"/>
                <w:shd w:val="clear" w:fill="auto"/>
                <w:vertAlign w:val="baseline"/>
                <w:rtl w:val="0"/>
              </w:rPr>
              <w:t>☐</w:t>
            </w:r>
          </w:p>
        </w:tc>
        <w:tc>
          <w:tcPr>
            <w:tcW w:w="2583" w:type="dxa"/>
            <w:noWrap w:val="0"/>
            <w:vAlign w:val="center"/>
          </w:tcPr>
          <w:p>
            <w:pPr>
              <w:spacing w:before="40" w:after="40"/>
              <w:jc w:val="both"/>
              <w:rPr>
                <w:rFonts w:hint="default" w:ascii="Arial" w:hAnsi="Arial" w:cs="Arial"/>
                <w:sz w:val="20"/>
                <w:szCs w:val="20"/>
                <w:lang w:val="pt-BR"/>
              </w:rPr>
            </w:pPr>
            <w:r>
              <w:rPr>
                <w:rFonts w:hint="default" w:ascii="Arial" w:hAnsi="Arial" w:cs="Arial"/>
                <w:sz w:val="20"/>
                <w:szCs w:val="20"/>
                <w:lang w:val="pt-BR"/>
              </w:rPr>
              <w:t xml:space="preserve">Rede pública </w:t>
            </w:r>
            <w:r>
              <w:rPr>
                <w:rFonts w:ascii="Arial Narrow" w:hAnsi="Arial Narrow" w:eastAsia="Arial Narrow" w:cs="Arial Narrow"/>
                <w:b w:val="0"/>
                <w:i w:val="0"/>
                <w:smallCaps w:val="0"/>
                <w:strike w:val="0"/>
                <w:color w:val="000000"/>
                <w:sz w:val="20"/>
                <w:szCs w:val="20"/>
                <w:u w:val="none"/>
                <w:shd w:val="clear" w:fill="auto"/>
                <w:vertAlign w:val="baseline"/>
                <w:rtl w:val="0"/>
              </w:rPr>
              <w:t>☐</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70" w:type="dxa"/>
            <w:bottom w:w="0" w:type="dxa"/>
            <w:right w:w="70" w:type="dxa"/>
          </w:tblCellMar>
        </w:tblPrEx>
        <w:trPr>
          <w:trHeight w:val="279" w:hRule="atLeast"/>
        </w:trPr>
        <w:tc>
          <w:tcPr>
            <w:tcW w:w="425" w:type="dxa"/>
            <w:noWrap w:val="0"/>
            <w:vAlign w:val="top"/>
          </w:tcPr>
          <w:p>
            <w:pPr>
              <w:spacing w:before="40" w:after="40"/>
              <w:jc w:val="both"/>
              <w:rPr>
                <w:rFonts w:hint="default" w:ascii="Arial" w:hAnsi="Arial" w:cs="Arial"/>
                <w:sz w:val="20"/>
                <w:szCs w:val="20"/>
              </w:rPr>
            </w:pPr>
            <w:r>
              <w:rPr>
                <w:rFonts w:ascii="Arial Narrow" w:hAnsi="Arial Narrow" w:eastAsia="Arial Narrow" w:cs="Arial Narrow"/>
                <w:b w:val="0"/>
                <w:i w:val="0"/>
                <w:smallCaps w:val="0"/>
                <w:strike w:val="0"/>
                <w:color w:val="000000"/>
                <w:sz w:val="20"/>
                <w:szCs w:val="20"/>
                <w:u w:val="none"/>
                <w:shd w:val="clear" w:fill="auto"/>
                <w:vertAlign w:val="baseline"/>
                <w:rtl w:val="0"/>
              </w:rPr>
              <w:t>☐</w:t>
            </w:r>
          </w:p>
        </w:tc>
        <w:tc>
          <w:tcPr>
            <w:tcW w:w="8893" w:type="dxa"/>
            <w:gridSpan w:val="4"/>
            <w:noWrap w:val="0"/>
            <w:vAlign w:val="center"/>
          </w:tcPr>
          <w:p>
            <w:pPr>
              <w:spacing w:before="40" w:after="40"/>
              <w:jc w:val="both"/>
              <w:rPr>
                <w:rFonts w:hint="default" w:ascii="Arial" w:hAnsi="Arial" w:cs="Arial"/>
                <w:sz w:val="20"/>
                <w:szCs w:val="20"/>
                <w:lang w:val="pt-BR"/>
              </w:rPr>
            </w:pPr>
            <w:r>
              <w:rPr>
                <w:rFonts w:hint="default" w:ascii="Arial" w:hAnsi="Arial" w:cs="Arial"/>
                <w:sz w:val="20"/>
                <w:szCs w:val="20"/>
                <w:lang w:val="pt-BR"/>
              </w:rPr>
              <w:t>Destinação para empresa de recolhimento (informar o nome/endereço)</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PrEx>
        <w:trPr>
          <w:trHeight w:val="279" w:hRule="atLeast"/>
        </w:trPr>
        <w:tc>
          <w:tcPr>
            <w:tcW w:w="425" w:type="dxa"/>
            <w:noWrap w:val="0"/>
            <w:vAlign w:val="top"/>
          </w:tcPr>
          <w:p>
            <w:pPr>
              <w:spacing w:before="40" w:after="40"/>
              <w:jc w:val="both"/>
              <w:rPr>
                <w:rFonts w:hint="default" w:ascii="Arial" w:hAnsi="Arial" w:cs="Arial"/>
                <w:sz w:val="20"/>
                <w:szCs w:val="20"/>
              </w:rPr>
            </w:pPr>
            <w:r>
              <w:rPr>
                <w:rFonts w:ascii="Arial Narrow" w:hAnsi="Arial Narrow" w:eastAsia="Arial Narrow" w:cs="Arial Narrow"/>
                <w:b w:val="0"/>
                <w:i w:val="0"/>
                <w:smallCaps w:val="0"/>
                <w:strike w:val="0"/>
                <w:color w:val="000000"/>
                <w:sz w:val="20"/>
                <w:szCs w:val="20"/>
                <w:u w:val="none"/>
                <w:shd w:val="clear" w:fill="auto"/>
                <w:vertAlign w:val="baseline"/>
                <w:rtl w:val="0"/>
              </w:rPr>
              <w:t>☐</w:t>
            </w:r>
          </w:p>
        </w:tc>
        <w:tc>
          <w:tcPr>
            <w:tcW w:w="8893" w:type="dxa"/>
            <w:gridSpan w:val="4"/>
            <w:noWrap w:val="0"/>
            <w:vAlign w:val="center"/>
          </w:tcPr>
          <w:p>
            <w:pPr>
              <w:spacing w:before="40" w:after="40"/>
              <w:jc w:val="both"/>
              <w:rPr>
                <w:rFonts w:hint="default" w:ascii="Arial" w:hAnsi="Arial" w:cs="Arial"/>
                <w:sz w:val="20"/>
                <w:szCs w:val="20"/>
              </w:rPr>
            </w:pPr>
            <w:r>
              <w:rPr>
                <w:rFonts w:hint="default" w:ascii="Arial" w:hAnsi="Arial" w:cs="Arial"/>
                <w:sz w:val="20"/>
                <w:szCs w:val="20"/>
              </w:rPr>
              <w:t>Outro</w:t>
            </w:r>
            <w:r>
              <w:rPr>
                <w:rFonts w:hint="default" w:ascii="Arial" w:hAnsi="Arial" w:cs="Arial"/>
                <w:sz w:val="20"/>
                <w:szCs w:val="20"/>
                <w:lang w:val="pt-BR"/>
              </w:rPr>
              <w:t>s</w:t>
            </w:r>
            <w:r>
              <w:rPr>
                <w:rFonts w:hint="default" w:ascii="Arial" w:hAnsi="Arial" w:cs="Arial"/>
                <w:sz w:val="20"/>
                <w:szCs w:val="20"/>
              </w:rPr>
              <w:t xml:space="preserve"> (especificar):</w:t>
            </w:r>
          </w:p>
        </w:tc>
      </w:tr>
    </w:tbl>
    <w:p>
      <w:pPr>
        <w:numPr>
          <w:ilvl w:val="0"/>
          <w:numId w:val="0"/>
        </w:numPr>
        <w:ind w:leftChars="0"/>
        <w:jc w:val="both"/>
        <w:rPr>
          <w:rFonts w:hint="default" w:ascii="Arial" w:hAnsi="Arial" w:cs="Arial"/>
          <w:b/>
          <w:sz w:val="20"/>
          <w:szCs w:val="20"/>
          <w:lang w:val="pt-BR"/>
        </w:rPr>
      </w:pPr>
    </w:p>
    <w:p>
      <w:pPr>
        <w:numPr>
          <w:ilvl w:val="0"/>
          <w:numId w:val="5"/>
        </w:numPr>
        <w:ind w:left="0" w:leftChars="0" w:firstLine="0" w:firstLineChars="0"/>
        <w:jc w:val="both"/>
        <w:rPr>
          <w:rFonts w:hint="default" w:ascii="Arial" w:hAnsi="Arial" w:cs="Arial"/>
          <w:b/>
          <w:sz w:val="20"/>
          <w:szCs w:val="20"/>
          <w:lang w:val="pt-BR"/>
        </w:rPr>
      </w:pPr>
      <w:r>
        <w:rPr>
          <w:rFonts w:hint="default" w:ascii="Arial" w:hAnsi="Arial" w:cs="Arial"/>
          <w:b/>
          <w:sz w:val="20"/>
          <w:szCs w:val="20"/>
          <w:lang w:val="pt-BR"/>
        </w:rPr>
        <w:t xml:space="preserve">GERENCIAMENTOS DOS RESÍDUOS SÓLIDOS </w:t>
      </w:r>
    </w:p>
    <w:p>
      <w:pPr>
        <w:keepNext/>
        <w:keepLines w:val="0"/>
        <w:widowControl/>
        <w:numPr>
          <w:ilvl w:val="1"/>
          <w:numId w:val="5"/>
        </w:numPr>
        <w:pBdr>
          <w:top w:val="none" w:color="auto" w:sz="0" w:space="0"/>
          <w:left w:val="none" w:color="auto" w:sz="0" w:space="0"/>
          <w:bottom w:val="none" w:color="auto" w:sz="0" w:space="0"/>
          <w:right w:val="none" w:color="auto" w:sz="0" w:space="0"/>
          <w:between w:val="none" w:color="auto" w:sz="0" w:space="0"/>
        </w:pBdr>
        <w:shd w:val="clear" w:fill="auto"/>
        <w:spacing w:before="120" w:after="120" w:line="360" w:lineRule="auto"/>
        <w:ind w:left="0" w:leftChars="0" w:right="0" w:rightChars="0" w:firstLine="0" w:firstLineChars="0"/>
        <w:jc w:val="both"/>
        <w:rPr>
          <w:rFonts w:hint="default" w:ascii="Arial" w:hAnsi="Arial" w:eastAsia="Arial Narrow" w:cs="Arial"/>
          <w:b/>
          <w:i w:val="0"/>
          <w:strike w:val="0"/>
          <w:color w:val="000000"/>
          <w:sz w:val="20"/>
          <w:szCs w:val="20"/>
          <w:u w:val="none"/>
          <w:shd w:val="clear" w:fill="auto"/>
          <w:vertAlign w:val="baseline"/>
          <w:lang w:val="pt-BR"/>
        </w:rPr>
      </w:pPr>
      <w:r>
        <w:rPr>
          <w:rFonts w:hint="default" w:ascii="Arial" w:hAnsi="Arial" w:eastAsia="Arial Narrow" w:cs="Arial"/>
          <w:b/>
          <w:i w:val="0"/>
          <w:strike w:val="0"/>
          <w:color w:val="000000"/>
          <w:sz w:val="20"/>
          <w:szCs w:val="20"/>
          <w:u w:val="none"/>
          <w:shd w:val="clear" w:fill="auto"/>
          <w:vertAlign w:val="baseline"/>
          <w:lang w:val="pt-BR"/>
        </w:rPr>
        <w:t>Segregação de resíduos sólidos</w:t>
      </w:r>
    </w:p>
    <w:tbl>
      <w:tblPr>
        <w:tblStyle w:val="9"/>
        <w:tblW w:w="0" w:type="auto"/>
        <w:tblInd w:w="108"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autofit"/>
        <w:tblCellMar>
          <w:top w:w="0" w:type="dxa"/>
          <w:left w:w="70" w:type="dxa"/>
          <w:bottom w:w="0" w:type="dxa"/>
          <w:right w:w="70" w:type="dxa"/>
        </w:tblCellMar>
      </w:tblPr>
      <w:tblGrid>
        <w:gridCol w:w="752"/>
        <w:gridCol w:w="829"/>
        <w:gridCol w:w="6956"/>
      </w:tblGrid>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70" w:type="dxa"/>
            <w:bottom w:w="0" w:type="dxa"/>
            <w:right w:w="70" w:type="dxa"/>
          </w:tblCellMar>
        </w:tblPrEx>
        <w:trPr>
          <w:trHeight w:val="279" w:hRule="atLeast"/>
        </w:trPr>
        <w:tc>
          <w:tcPr>
            <w:tcW w:w="0" w:type="auto"/>
            <w:noWrap w:val="0"/>
            <w:vAlign w:val="center"/>
          </w:tcPr>
          <w:p>
            <w:pPr>
              <w:spacing w:before="40" w:after="40"/>
              <w:jc w:val="both"/>
              <w:rPr>
                <w:rFonts w:hint="default" w:ascii="Arial" w:hAnsi="Arial" w:cs="Arial"/>
                <w:sz w:val="20"/>
                <w:szCs w:val="20"/>
                <w:lang w:val="pt-BR"/>
              </w:rPr>
            </w:pPr>
            <w:r>
              <w:rPr>
                <w:rFonts w:hint="default" w:ascii="Arial" w:hAnsi="Arial" w:eastAsia="Arial Narrow" w:cs="Arial"/>
                <w:b w:val="0"/>
                <w:i w:val="0"/>
                <w:smallCaps w:val="0"/>
                <w:strike w:val="0"/>
                <w:color w:val="000000"/>
                <w:sz w:val="20"/>
                <w:szCs w:val="20"/>
                <w:u w:val="none"/>
                <w:shd w:val="clear" w:fill="auto"/>
                <w:vertAlign w:val="baseline"/>
                <w:rtl w:val="0"/>
              </w:rPr>
              <w:t>☐</w:t>
            </w:r>
            <w:r>
              <w:rPr>
                <w:rFonts w:hint="default" w:ascii="Arial" w:hAnsi="Arial" w:eastAsia="Arial Narrow" w:cs="Arial"/>
                <w:b w:val="0"/>
                <w:i w:val="0"/>
                <w:smallCaps w:val="0"/>
                <w:strike w:val="0"/>
                <w:color w:val="000000"/>
                <w:sz w:val="20"/>
                <w:szCs w:val="20"/>
                <w:u w:val="none"/>
                <w:shd w:val="clear" w:fill="auto"/>
                <w:vertAlign w:val="baseline"/>
                <w:rtl w:val="0"/>
                <w:lang w:val="pt-BR"/>
              </w:rPr>
              <w:t xml:space="preserve"> SIM</w:t>
            </w:r>
          </w:p>
        </w:tc>
        <w:tc>
          <w:tcPr>
            <w:tcW w:w="0" w:type="auto"/>
            <w:noWrap w:val="0"/>
            <w:vAlign w:val="center"/>
          </w:tcPr>
          <w:p>
            <w:pPr>
              <w:spacing w:before="40" w:after="40"/>
              <w:jc w:val="both"/>
              <w:rPr>
                <w:rFonts w:hint="default" w:ascii="Arial" w:hAnsi="Arial" w:eastAsia="Arial Narrow" w:cs="Arial"/>
                <w:b w:val="0"/>
                <w:i w:val="0"/>
                <w:smallCaps w:val="0"/>
                <w:strike w:val="0"/>
                <w:color w:val="000000"/>
                <w:sz w:val="20"/>
                <w:szCs w:val="20"/>
                <w:u w:val="none"/>
                <w:shd w:val="clear" w:fill="auto"/>
                <w:vertAlign w:val="baseline"/>
                <w:rtl w:val="0"/>
                <w:lang w:val="pt-BR"/>
              </w:rPr>
            </w:pPr>
            <w:r>
              <w:rPr>
                <w:rFonts w:hint="default" w:ascii="Arial" w:hAnsi="Arial" w:eastAsia="Arial Narrow" w:cs="Arial"/>
                <w:b w:val="0"/>
                <w:i w:val="0"/>
                <w:smallCaps w:val="0"/>
                <w:strike w:val="0"/>
                <w:color w:val="000000"/>
                <w:sz w:val="20"/>
                <w:szCs w:val="20"/>
                <w:u w:val="none"/>
                <w:shd w:val="clear" w:fill="auto"/>
                <w:vertAlign w:val="baseline"/>
                <w:rtl w:val="0"/>
              </w:rPr>
              <w:t>☐</w:t>
            </w:r>
            <w:r>
              <w:rPr>
                <w:rFonts w:hint="default" w:ascii="Arial" w:hAnsi="Arial" w:eastAsia="Arial Narrow" w:cs="Arial"/>
                <w:b w:val="0"/>
                <w:i w:val="0"/>
                <w:smallCaps w:val="0"/>
                <w:strike w:val="0"/>
                <w:color w:val="000000"/>
                <w:sz w:val="20"/>
                <w:szCs w:val="20"/>
                <w:u w:val="none"/>
                <w:shd w:val="clear" w:fill="auto"/>
                <w:vertAlign w:val="baseline"/>
                <w:rtl w:val="0"/>
                <w:lang w:val="pt-BR"/>
              </w:rPr>
              <w:t xml:space="preserve"> NÃO</w:t>
            </w:r>
          </w:p>
        </w:tc>
        <w:tc>
          <w:tcPr>
            <w:tcW w:w="0" w:type="auto"/>
            <w:noWrap w:val="0"/>
            <w:vAlign w:val="center"/>
          </w:tcPr>
          <w:p>
            <w:pPr>
              <w:spacing w:before="40" w:after="40"/>
              <w:jc w:val="both"/>
              <w:rPr>
                <w:rFonts w:hint="default" w:ascii="Arial" w:hAnsi="Arial" w:cs="Arial"/>
                <w:sz w:val="20"/>
                <w:szCs w:val="20"/>
                <w:lang w:val="pt-BR"/>
              </w:rPr>
            </w:pPr>
            <w:r>
              <w:rPr>
                <w:rFonts w:hint="default" w:ascii="Arial" w:hAnsi="Arial" w:cs="Arial"/>
                <w:sz w:val="20"/>
                <w:szCs w:val="20"/>
                <w:lang w:val="pt-BR"/>
              </w:rPr>
              <w:t>Há segregação dos resíduos sólidos no supermercado</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70" w:type="dxa"/>
            <w:bottom w:w="0" w:type="dxa"/>
            <w:right w:w="70" w:type="dxa"/>
          </w:tblCellMar>
        </w:tblPrEx>
        <w:trPr>
          <w:trHeight w:val="279" w:hRule="atLeast"/>
        </w:trPr>
        <w:tc>
          <w:tcPr>
            <w:tcW w:w="0" w:type="auto"/>
            <w:noWrap w:val="0"/>
            <w:vAlign w:val="center"/>
          </w:tcPr>
          <w:p>
            <w:pPr>
              <w:spacing w:before="40" w:after="40"/>
              <w:jc w:val="both"/>
              <w:rPr>
                <w:rFonts w:hint="default" w:ascii="Arial" w:hAnsi="Arial" w:eastAsia="Arial Narrow" w:cs="Arial"/>
                <w:b w:val="0"/>
                <w:i w:val="0"/>
                <w:smallCaps w:val="0"/>
                <w:strike w:val="0"/>
                <w:color w:val="000000"/>
                <w:sz w:val="20"/>
                <w:szCs w:val="20"/>
                <w:u w:val="none"/>
                <w:shd w:val="clear" w:fill="auto"/>
                <w:vertAlign w:val="baseline"/>
                <w:rtl w:val="0"/>
                <w:lang w:val="pt-BR"/>
              </w:rPr>
            </w:pPr>
            <w:r>
              <w:rPr>
                <w:rFonts w:hint="default" w:ascii="Arial" w:hAnsi="Arial" w:eastAsia="Arial Narrow" w:cs="Arial"/>
                <w:b w:val="0"/>
                <w:i w:val="0"/>
                <w:smallCaps w:val="0"/>
                <w:strike w:val="0"/>
                <w:color w:val="000000"/>
                <w:sz w:val="20"/>
                <w:szCs w:val="20"/>
                <w:u w:val="none"/>
                <w:shd w:val="clear" w:fill="auto"/>
                <w:vertAlign w:val="baseline"/>
                <w:rtl w:val="0"/>
              </w:rPr>
              <w:t>☐</w:t>
            </w:r>
            <w:r>
              <w:rPr>
                <w:rFonts w:hint="default" w:ascii="Arial" w:hAnsi="Arial" w:eastAsia="Arial Narrow" w:cs="Arial"/>
                <w:b w:val="0"/>
                <w:i w:val="0"/>
                <w:smallCaps w:val="0"/>
                <w:strike w:val="0"/>
                <w:color w:val="000000"/>
                <w:sz w:val="20"/>
                <w:szCs w:val="20"/>
                <w:u w:val="none"/>
                <w:shd w:val="clear" w:fill="auto"/>
                <w:vertAlign w:val="baseline"/>
                <w:rtl w:val="0"/>
                <w:lang w:val="pt-BR"/>
              </w:rPr>
              <w:t xml:space="preserve"> SIM</w:t>
            </w:r>
          </w:p>
        </w:tc>
        <w:tc>
          <w:tcPr>
            <w:tcW w:w="0" w:type="auto"/>
            <w:noWrap w:val="0"/>
            <w:vAlign w:val="center"/>
          </w:tcPr>
          <w:p>
            <w:pPr>
              <w:spacing w:before="40" w:after="40"/>
              <w:jc w:val="both"/>
              <w:rPr>
                <w:rFonts w:hint="default" w:ascii="Arial" w:hAnsi="Arial" w:eastAsia="Arial Narrow" w:cs="Arial"/>
                <w:b w:val="0"/>
                <w:i w:val="0"/>
                <w:smallCaps w:val="0"/>
                <w:strike w:val="0"/>
                <w:color w:val="000000"/>
                <w:sz w:val="20"/>
                <w:szCs w:val="20"/>
                <w:u w:val="none"/>
                <w:shd w:val="clear" w:fill="auto"/>
                <w:vertAlign w:val="baseline"/>
                <w:rtl w:val="0"/>
                <w:lang w:val="pt-BR"/>
              </w:rPr>
            </w:pPr>
            <w:r>
              <w:rPr>
                <w:rFonts w:hint="default" w:ascii="Arial" w:hAnsi="Arial" w:eastAsia="Arial Narrow" w:cs="Arial"/>
                <w:b w:val="0"/>
                <w:i w:val="0"/>
                <w:smallCaps w:val="0"/>
                <w:strike w:val="0"/>
                <w:color w:val="000000"/>
                <w:sz w:val="20"/>
                <w:szCs w:val="20"/>
                <w:u w:val="none"/>
                <w:shd w:val="clear" w:fill="auto"/>
                <w:vertAlign w:val="baseline"/>
                <w:rtl w:val="0"/>
              </w:rPr>
              <w:t>☐</w:t>
            </w:r>
            <w:r>
              <w:rPr>
                <w:rFonts w:hint="default" w:ascii="Arial" w:hAnsi="Arial" w:eastAsia="Arial Narrow" w:cs="Arial"/>
                <w:b w:val="0"/>
                <w:i w:val="0"/>
                <w:smallCaps w:val="0"/>
                <w:strike w:val="0"/>
                <w:color w:val="000000"/>
                <w:sz w:val="20"/>
                <w:szCs w:val="20"/>
                <w:u w:val="none"/>
                <w:shd w:val="clear" w:fill="auto"/>
                <w:vertAlign w:val="baseline"/>
                <w:rtl w:val="0"/>
                <w:lang w:val="pt-BR"/>
              </w:rPr>
              <w:t xml:space="preserve"> NÃO</w:t>
            </w:r>
          </w:p>
        </w:tc>
        <w:tc>
          <w:tcPr>
            <w:tcW w:w="0" w:type="auto"/>
            <w:noWrap w:val="0"/>
            <w:vAlign w:val="center"/>
          </w:tcPr>
          <w:p>
            <w:pPr>
              <w:spacing w:before="40" w:after="40"/>
              <w:jc w:val="both"/>
              <w:rPr>
                <w:rFonts w:hint="default" w:ascii="Arial" w:hAnsi="Arial" w:cs="Arial"/>
                <w:sz w:val="20"/>
                <w:szCs w:val="20"/>
                <w:lang w:val="pt-BR"/>
              </w:rPr>
            </w:pPr>
            <w:r>
              <w:rPr>
                <w:rFonts w:hint="default" w:ascii="Arial" w:hAnsi="Arial" w:cs="Arial"/>
                <w:sz w:val="20"/>
                <w:szCs w:val="20"/>
                <w:lang w:val="pt-BR"/>
              </w:rPr>
              <w:t>Há sinalização quanto às cores e tipos de riscos</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70" w:type="dxa"/>
            <w:bottom w:w="0" w:type="dxa"/>
            <w:right w:w="70" w:type="dxa"/>
          </w:tblCellMar>
        </w:tblPrEx>
        <w:trPr>
          <w:trHeight w:val="279" w:hRule="atLeast"/>
        </w:trPr>
        <w:tc>
          <w:tcPr>
            <w:tcW w:w="0" w:type="auto"/>
            <w:noWrap w:val="0"/>
            <w:vAlign w:val="center"/>
          </w:tcPr>
          <w:p>
            <w:pPr>
              <w:spacing w:before="40" w:after="40"/>
              <w:jc w:val="both"/>
              <w:rPr>
                <w:rFonts w:hint="default" w:ascii="Arial" w:hAnsi="Arial" w:eastAsia="Arial Narrow" w:cs="Arial"/>
                <w:b w:val="0"/>
                <w:i w:val="0"/>
                <w:smallCaps w:val="0"/>
                <w:strike w:val="0"/>
                <w:color w:val="000000"/>
                <w:sz w:val="20"/>
                <w:szCs w:val="20"/>
                <w:u w:val="none"/>
                <w:shd w:val="clear" w:fill="auto"/>
                <w:vertAlign w:val="baseline"/>
                <w:rtl w:val="0"/>
                <w:lang w:val="pt-BR"/>
              </w:rPr>
            </w:pPr>
            <w:r>
              <w:rPr>
                <w:rFonts w:hint="default" w:ascii="Arial" w:hAnsi="Arial" w:eastAsia="Arial Narrow" w:cs="Arial"/>
                <w:b w:val="0"/>
                <w:i w:val="0"/>
                <w:smallCaps w:val="0"/>
                <w:strike w:val="0"/>
                <w:color w:val="000000"/>
                <w:sz w:val="20"/>
                <w:szCs w:val="20"/>
                <w:u w:val="none"/>
                <w:shd w:val="clear" w:fill="auto"/>
                <w:vertAlign w:val="baseline"/>
                <w:rtl w:val="0"/>
              </w:rPr>
              <w:t>☐</w:t>
            </w:r>
            <w:r>
              <w:rPr>
                <w:rFonts w:hint="default" w:ascii="Arial" w:hAnsi="Arial" w:eastAsia="Arial Narrow" w:cs="Arial"/>
                <w:b w:val="0"/>
                <w:i w:val="0"/>
                <w:smallCaps w:val="0"/>
                <w:strike w:val="0"/>
                <w:color w:val="000000"/>
                <w:sz w:val="20"/>
                <w:szCs w:val="20"/>
                <w:u w:val="none"/>
                <w:shd w:val="clear" w:fill="auto"/>
                <w:vertAlign w:val="baseline"/>
                <w:rtl w:val="0"/>
                <w:lang w:val="pt-BR"/>
              </w:rPr>
              <w:t xml:space="preserve"> SIM</w:t>
            </w:r>
          </w:p>
        </w:tc>
        <w:tc>
          <w:tcPr>
            <w:tcW w:w="0" w:type="auto"/>
            <w:noWrap w:val="0"/>
            <w:vAlign w:val="center"/>
          </w:tcPr>
          <w:p>
            <w:pPr>
              <w:spacing w:before="40" w:after="40"/>
              <w:jc w:val="both"/>
              <w:rPr>
                <w:rFonts w:hint="default" w:ascii="Arial" w:hAnsi="Arial" w:eastAsia="Arial Narrow" w:cs="Arial"/>
                <w:b w:val="0"/>
                <w:i w:val="0"/>
                <w:smallCaps w:val="0"/>
                <w:strike w:val="0"/>
                <w:color w:val="000000"/>
                <w:sz w:val="20"/>
                <w:szCs w:val="20"/>
                <w:u w:val="none"/>
                <w:shd w:val="clear" w:fill="auto"/>
                <w:vertAlign w:val="baseline"/>
                <w:rtl w:val="0"/>
                <w:lang w:val="pt-BR"/>
              </w:rPr>
            </w:pPr>
            <w:r>
              <w:rPr>
                <w:rFonts w:hint="default" w:ascii="Arial" w:hAnsi="Arial" w:eastAsia="Arial Narrow" w:cs="Arial"/>
                <w:b w:val="0"/>
                <w:i w:val="0"/>
                <w:smallCaps w:val="0"/>
                <w:strike w:val="0"/>
                <w:color w:val="000000"/>
                <w:sz w:val="20"/>
                <w:szCs w:val="20"/>
                <w:u w:val="none"/>
                <w:shd w:val="clear" w:fill="auto"/>
                <w:vertAlign w:val="baseline"/>
                <w:rtl w:val="0"/>
              </w:rPr>
              <w:t>☐</w:t>
            </w:r>
            <w:r>
              <w:rPr>
                <w:rFonts w:hint="default" w:ascii="Arial" w:hAnsi="Arial" w:eastAsia="Arial Narrow" w:cs="Arial"/>
                <w:b w:val="0"/>
                <w:i w:val="0"/>
                <w:smallCaps w:val="0"/>
                <w:strike w:val="0"/>
                <w:color w:val="000000"/>
                <w:sz w:val="20"/>
                <w:szCs w:val="20"/>
                <w:u w:val="none"/>
                <w:shd w:val="clear" w:fill="auto"/>
                <w:vertAlign w:val="baseline"/>
                <w:rtl w:val="0"/>
                <w:lang w:val="pt-BR"/>
              </w:rPr>
              <w:t xml:space="preserve"> NÃO</w:t>
            </w:r>
          </w:p>
        </w:tc>
        <w:tc>
          <w:tcPr>
            <w:tcW w:w="0" w:type="auto"/>
            <w:noWrap w:val="0"/>
            <w:vAlign w:val="center"/>
          </w:tcPr>
          <w:p>
            <w:pPr>
              <w:spacing w:before="40" w:after="40"/>
              <w:jc w:val="both"/>
              <w:rPr>
                <w:rFonts w:hint="default" w:ascii="Arial" w:hAnsi="Arial" w:cs="Arial"/>
                <w:sz w:val="20"/>
                <w:szCs w:val="20"/>
                <w:lang w:val="pt-BR"/>
              </w:rPr>
            </w:pPr>
            <w:r>
              <w:rPr>
                <w:rFonts w:hint="default" w:ascii="Arial" w:hAnsi="Arial" w:cs="Arial"/>
                <w:sz w:val="20"/>
                <w:szCs w:val="20"/>
                <w:lang w:val="pt-BR"/>
              </w:rPr>
              <w:t>Área de armazenamento INTERNO devidamente sinalizada para o tipo de resíduo</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70" w:type="dxa"/>
            <w:bottom w:w="0" w:type="dxa"/>
            <w:right w:w="70" w:type="dxa"/>
          </w:tblCellMar>
        </w:tblPrEx>
        <w:trPr>
          <w:trHeight w:val="279" w:hRule="atLeast"/>
        </w:trPr>
        <w:tc>
          <w:tcPr>
            <w:tcW w:w="0" w:type="auto"/>
            <w:noWrap w:val="0"/>
            <w:vAlign w:val="center"/>
          </w:tcPr>
          <w:p>
            <w:pPr>
              <w:spacing w:before="40" w:after="40"/>
              <w:jc w:val="both"/>
              <w:rPr>
                <w:rFonts w:hint="default" w:ascii="Arial" w:hAnsi="Arial" w:eastAsia="Arial Narrow" w:cs="Arial"/>
                <w:b w:val="0"/>
                <w:i w:val="0"/>
                <w:smallCaps w:val="0"/>
                <w:strike w:val="0"/>
                <w:color w:val="000000"/>
                <w:sz w:val="20"/>
                <w:szCs w:val="20"/>
                <w:u w:val="none"/>
                <w:shd w:val="clear" w:fill="auto"/>
                <w:vertAlign w:val="baseline"/>
                <w:rtl w:val="0"/>
                <w:lang w:val="pt-BR"/>
              </w:rPr>
            </w:pPr>
            <w:r>
              <w:rPr>
                <w:rFonts w:hint="default" w:ascii="Arial" w:hAnsi="Arial" w:eastAsia="Arial Narrow" w:cs="Arial"/>
                <w:b w:val="0"/>
                <w:i w:val="0"/>
                <w:smallCaps w:val="0"/>
                <w:strike w:val="0"/>
                <w:color w:val="000000"/>
                <w:sz w:val="20"/>
                <w:szCs w:val="20"/>
                <w:u w:val="none"/>
                <w:shd w:val="clear" w:fill="auto"/>
                <w:vertAlign w:val="baseline"/>
                <w:rtl w:val="0"/>
              </w:rPr>
              <w:t>☐</w:t>
            </w:r>
            <w:r>
              <w:rPr>
                <w:rFonts w:hint="default" w:ascii="Arial" w:hAnsi="Arial" w:eastAsia="Arial Narrow" w:cs="Arial"/>
                <w:b w:val="0"/>
                <w:i w:val="0"/>
                <w:smallCaps w:val="0"/>
                <w:strike w:val="0"/>
                <w:color w:val="000000"/>
                <w:sz w:val="20"/>
                <w:szCs w:val="20"/>
                <w:u w:val="none"/>
                <w:shd w:val="clear" w:fill="auto"/>
                <w:vertAlign w:val="baseline"/>
                <w:rtl w:val="0"/>
                <w:lang w:val="pt-BR"/>
              </w:rPr>
              <w:t xml:space="preserve"> SIM</w:t>
            </w:r>
          </w:p>
        </w:tc>
        <w:tc>
          <w:tcPr>
            <w:tcW w:w="0" w:type="auto"/>
            <w:noWrap w:val="0"/>
            <w:vAlign w:val="center"/>
          </w:tcPr>
          <w:p>
            <w:pPr>
              <w:spacing w:before="40" w:after="40"/>
              <w:jc w:val="both"/>
              <w:rPr>
                <w:rFonts w:hint="default" w:ascii="Arial" w:hAnsi="Arial" w:eastAsia="Arial Narrow" w:cs="Arial"/>
                <w:b w:val="0"/>
                <w:i w:val="0"/>
                <w:smallCaps w:val="0"/>
                <w:strike w:val="0"/>
                <w:color w:val="000000"/>
                <w:sz w:val="20"/>
                <w:szCs w:val="20"/>
                <w:u w:val="none"/>
                <w:shd w:val="clear" w:fill="auto"/>
                <w:vertAlign w:val="baseline"/>
                <w:rtl w:val="0"/>
                <w:lang w:val="pt-BR"/>
              </w:rPr>
            </w:pPr>
            <w:r>
              <w:rPr>
                <w:rFonts w:hint="default" w:ascii="Arial" w:hAnsi="Arial" w:eastAsia="Arial Narrow" w:cs="Arial"/>
                <w:b w:val="0"/>
                <w:i w:val="0"/>
                <w:smallCaps w:val="0"/>
                <w:strike w:val="0"/>
                <w:color w:val="000000"/>
                <w:sz w:val="20"/>
                <w:szCs w:val="20"/>
                <w:u w:val="none"/>
                <w:shd w:val="clear" w:fill="auto"/>
                <w:vertAlign w:val="baseline"/>
                <w:rtl w:val="0"/>
              </w:rPr>
              <w:t>☐</w:t>
            </w:r>
            <w:r>
              <w:rPr>
                <w:rFonts w:hint="default" w:ascii="Arial" w:hAnsi="Arial" w:eastAsia="Arial Narrow" w:cs="Arial"/>
                <w:b w:val="0"/>
                <w:i w:val="0"/>
                <w:smallCaps w:val="0"/>
                <w:strike w:val="0"/>
                <w:color w:val="000000"/>
                <w:sz w:val="20"/>
                <w:szCs w:val="20"/>
                <w:u w:val="none"/>
                <w:shd w:val="clear" w:fill="auto"/>
                <w:vertAlign w:val="baseline"/>
                <w:rtl w:val="0"/>
                <w:lang w:val="pt-BR"/>
              </w:rPr>
              <w:t xml:space="preserve"> NÃO</w:t>
            </w:r>
          </w:p>
        </w:tc>
        <w:tc>
          <w:tcPr>
            <w:tcW w:w="0" w:type="auto"/>
            <w:noWrap w:val="0"/>
            <w:vAlign w:val="center"/>
          </w:tcPr>
          <w:p>
            <w:pPr>
              <w:spacing w:before="40" w:after="40"/>
              <w:jc w:val="both"/>
              <w:rPr>
                <w:rFonts w:hint="default" w:ascii="Arial" w:hAnsi="Arial" w:cs="Arial"/>
                <w:sz w:val="20"/>
                <w:szCs w:val="20"/>
                <w:lang w:val="pt-BR"/>
              </w:rPr>
            </w:pPr>
            <w:r>
              <w:rPr>
                <w:rFonts w:hint="default" w:ascii="Arial" w:hAnsi="Arial" w:cs="Arial"/>
                <w:sz w:val="20"/>
                <w:szCs w:val="20"/>
                <w:lang w:val="pt-BR"/>
              </w:rPr>
              <w:t>Área de armazenamento EXTERNO devidamente sinalizada e isolada</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70" w:type="dxa"/>
            <w:bottom w:w="0" w:type="dxa"/>
            <w:right w:w="70" w:type="dxa"/>
          </w:tblCellMar>
        </w:tblPrEx>
        <w:trPr>
          <w:trHeight w:val="279" w:hRule="atLeast"/>
        </w:trPr>
        <w:tc>
          <w:tcPr>
            <w:tcW w:w="0" w:type="auto"/>
            <w:noWrap w:val="0"/>
            <w:vAlign w:val="center"/>
          </w:tcPr>
          <w:p>
            <w:pPr>
              <w:spacing w:before="40" w:after="40"/>
              <w:jc w:val="both"/>
              <w:rPr>
                <w:rFonts w:hint="default" w:ascii="Arial" w:hAnsi="Arial" w:eastAsia="Arial Narrow" w:cs="Arial"/>
                <w:b w:val="0"/>
                <w:i w:val="0"/>
                <w:smallCaps w:val="0"/>
                <w:strike w:val="0"/>
                <w:color w:val="000000"/>
                <w:sz w:val="20"/>
                <w:szCs w:val="20"/>
                <w:u w:val="none"/>
                <w:shd w:val="clear" w:fill="auto"/>
                <w:vertAlign w:val="baseline"/>
                <w:rtl w:val="0"/>
              </w:rPr>
            </w:pPr>
            <w:r>
              <w:rPr>
                <w:rFonts w:hint="default" w:ascii="Arial" w:hAnsi="Arial" w:eastAsia="Arial Narrow" w:cs="Arial"/>
                <w:b w:val="0"/>
                <w:i w:val="0"/>
                <w:smallCaps w:val="0"/>
                <w:strike w:val="0"/>
                <w:color w:val="000000"/>
                <w:sz w:val="20"/>
                <w:szCs w:val="20"/>
                <w:u w:val="none"/>
                <w:shd w:val="clear" w:fill="auto"/>
                <w:vertAlign w:val="baseline"/>
                <w:rtl w:val="0"/>
              </w:rPr>
              <w:t>☐</w:t>
            </w:r>
            <w:r>
              <w:rPr>
                <w:rFonts w:hint="default" w:ascii="Arial" w:hAnsi="Arial" w:eastAsia="Arial Narrow" w:cs="Arial"/>
                <w:b w:val="0"/>
                <w:i w:val="0"/>
                <w:smallCaps w:val="0"/>
                <w:strike w:val="0"/>
                <w:color w:val="000000"/>
                <w:sz w:val="20"/>
                <w:szCs w:val="20"/>
                <w:u w:val="none"/>
                <w:shd w:val="clear" w:fill="auto"/>
                <w:vertAlign w:val="baseline"/>
                <w:rtl w:val="0"/>
                <w:lang w:val="pt-BR"/>
              </w:rPr>
              <w:t xml:space="preserve"> SIM</w:t>
            </w:r>
          </w:p>
        </w:tc>
        <w:tc>
          <w:tcPr>
            <w:tcW w:w="0" w:type="auto"/>
            <w:noWrap w:val="0"/>
            <w:vAlign w:val="center"/>
          </w:tcPr>
          <w:p>
            <w:pPr>
              <w:spacing w:before="40" w:after="40"/>
              <w:jc w:val="both"/>
              <w:rPr>
                <w:rFonts w:hint="default" w:ascii="Arial" w:hAnsi="Arial" w:eastAsia="Arial Narrow" w:cs="Arial"/>
                <w:b w:val="0"/>
                <w:i w:val="0"/>
                <w:smallCaps w:val="0"/>
                <w:strike w:val="0"/>
                <w:color w:val="000000"/>
                <w:sz w:val="20"/>
                <w:szCs w:val="20"/>
                <w:u w:val="none"/>
                <w:shd w:val="clear" w:fill="auto"/>
                <w:vertAlign w:val="baseline"/>
                <w:rtl w:val="0"/>
              </w:rPr>
            </w:pPr>
            <w:r>
              <w:rPr>
                <w:rFonts w:hint="default" w:ascii="Arial" w:hAnsi="Arial" w:eastAsia="Arial Narrow" w:cs="Arial"/>
                <w:b w:val="0"/>
                <w:i w:val="0"/>
                <w:smallCaps w:val="0"/>
                <w:strike w:val="0"/>
                <w:color w:val="000000"/>
                <w:sz w:val="20"/>
                <w:szCs w:val="20"/>
                <w:u w:val="none"/>
                <w:shd w:val="clear" w:fill="auto"/>
                <w:vertAlign w:val="baseline"/>
                <w:rtl w:val="0"/>
              </w:rPr>
              <w:t>☐</w:t>
            </w:r>
            <w:r>
              <w:rPr>
                <w:rFonts w:hint="default" w:ascii="Arial" w:hAnsi="Arial" w:eastAsia="Arial Narrow" w:cs="Arial"/>
                <w:b w:val="0"/>
                <w:i w:val="0"/>
                <w:smallCaps w:val="0"/>
                <w:strike w:val="0"/>
                <w:color w:val="000000"/>
                <w:sz w:val="20"/>
                <w:szCs w:val="20"/>
                <w:u w:val="none"/>
                <w:shd w:val="clear" w:fill="auto"/>
                <w:vertAlign w:val="baseline"/>
                <w:rtl w:val="0"/>
                <w:lang w:val="pt-BR"/>
              </w:rPr>
              <w:t xml:space="preserve"> NÃO</w:t>
            </w:r>
          </w:p>
        </w:tc>
        <w:tc>
          <w:tcPr>
            <w:tcW w:w="0" w:type="auto"/>
            <w:noWrap w:val="0"/>
            <w:vAlign w:val="center"/>
          </w:tcPr>
          <w:p>
            <w:pPr>
              <w:spacing w:before="40" w:after="40"/>
              <w:jc w:val="both"/>
              <w:rPr>
                <w:rFonts w:hint="default" w:ascii="Arial" w:hAnsi="Arial" w:cs="Arial"/>
                <w:sz w:val="20"/>
                <w:szCs w:val="20"/>
                <w:lang w:val="pt-BR"/>
              </w:rPr>
            </w:pPr>
            <w:r>
              <w:rPr>
                <w:rFonts w:hint="default" w:ascii="Arial" w:hAnsi="Arial" w:cs="Arial"/>
                <w:sz w:val="20"/>
                <w:szCs w:val="20"/>
                <w:lang w:val="pt-BR"/>
              </w:rPr>
              <w:t>Plano de gerenciamento de Resíduos Sólidos de Serviços da Saúde (PGRSSS)</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70" w:type="dxa"/>
            <w:bottom w:w="0" w:type="dxa"/>
            <w:right w:w="70" w:type="dxa"/>
          </w:tblCellMar>
        </w:tblPrEx>
        <w:trPr>
          <w:trHeight w:val="279" w:hRule="atLeast"/>
        </w:trPr>
        <w:tc>
          <w:tcPr>
            <w:tcW w:w="0" w:type="auto"/>
            <w:gridSpan w:val="3"/>
            <w:noWrap w:val="0"/>
            <w:vAlign w:val="center"/>
          </w:tcPr>
          <w:p>
            <w:pPr>
              <w:spacing w:before="40" w:after="40"/>
              <w:jc w:val="both"/>
              <w:rPr>
                <w:rFonts w:hint="default" w:ascii="Arial" w:hAnsi="Arial" w:cs="Arial"/>
                <w:sz w:val="20"/>
                <w:szCs w:val="20"/>
                <w:lang w:val="pt-BR"/>
              </w:rPr>
            </w:pPr>
            <w:r>
              <w:rPr>
                <w:rFonts w:hint="default" w:ascii="Arial" w:hAnsi="Arial" w:cs="Arial"/>
                <w:sz w:val="20"/>
                <w:szCs w:val="20"/>
                <w:lang w:val="pt-BR"/>
              </w:rPr>
              <w:t>Responsável pelo PGRSSS:____________________________________________________</w:t>
            </w:r>
          </w:p>
        </w:tc>
      </w:tr>
    </w:tbl>
    <w:p>
      <w:pPr>
        <w:numPr>
          <w:ilvl w:val="0"/>
          <w:numId w:val="0"/>
        </w:numPr>
        <w:jc w:val="both"/>
        <w:rPr>
          <w:rFonts w:hint="default" w:ascii="Arial" w:hAnsi="Arial" w:cs="Arial"/>
          <w:b/>
          <w:sz w:val="20"/>
          <w:szCs w:val="20"/>
          <w:lang w:val="pt-BR"/>
        </w:rPr>
      </w:pPr>
    </w:p>
    <w:p>
      <w:pPr>
        <w:numPr>
          <w:ilvl w:val="0"/>
          <w:numId w:val="0"/>
        </w:numPr>
        <w:jc w:val="both"/>
        <w:rPr>
          <w:rFonts w:hint="default" w:ascii="Arial" w:hAnsi="Arial" w:cs="Arial"/>
          <w:b/>
          <w:sz w:val="20"/>
          <w:szCs w:val="20"/>
          <w:lang w:val="pt-BR"/>
        </w:rPr>
      </w:pPr>
      <w:r>
        <w:rPr>
          <w:rFonts w:hint="default" w:ascii="Arial" w:hAnsi="Arial" w:cs="Arial"/>
          <w:b/>
          <w:sz w:val="20"/>
          <w:szCs w:val="20"/>
          <w:lang w:val="pt-BR"/>
        </w:rPr>
        <w:t xml:space="preserve">12.2. Planilha de gerenciamento de resíduos sólidos </w:t>
      </w:r>
    </w:p>
    <w:p>
      <w:pPr>
        <w:numPr>
          <w:ilvl w:val="0"/>
          <w:numId w:val="0"/>
        </w:numPr>
        <w:jc w:val="both"/>
        <w:rPr>
          <w:rFonts w:hint="default" w:ascii="Arial" w:hAnsi="Arial" w:cs="Arial"/>
          <w:b/>
          <w:sz w:val="20"/>
          <w:szCs w:val="20"/>
          <w:lang w:val="pt-BR"/>
        </w:rPr>
      </w:pPr>
    </w:p>
    <w:p>
      <w:pPr>
        <w:numPr>
          <w:ilvl w:val="0"/>
          <w:numId w:val="0"/>
        </w:numPr>
        <w:jc w:val="both"/>
        <w:rPr>
          <w:rFonts w:hint="default" w:ascii="Arial" w:hAnsi="Arial" w:cs="Arial"/>
          <w:b/>
          <w:sz w:val="20"/>
          <w:szCs w:val="20"/>
          <w:lang w:val="pt-BR"/>
        </w:rPr>
      </w:pPr>
    </w:p>
    <w:p>
      <w:pPr>
        <w:keepNext w:val="0"/>
        <w:keepLines w:val="0"/>
        <w:widowControl/>
        <w:numPr>
          <w:ilvl w:val="0"/>
          <w:numId w:val="5"/>
        </w:numPr>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0" w:leftChars="0" w:right="0" w:firstLine="0" w:firstLineChars="0"/>
        <w:jc w:val="left"/>
        <w:rPr>
          <w:rFonts w:hint="default" w:ascii="Arial" w:hAnsi="Arial" w:eastAsia="Arial Narrow" w:cs="Arial"/>
          <w:b/>
          <w:bCs w:val="0"/>
          <w:i w:val="0"/>
          <w:smallCaps w:val="0"/>
          <w:strike w:val="0"/>
          <w:color w:val="000000"/>
          <w:sz w:val="20"/>
          <w:szCs w:val="20"/>
          <w:u w:val="none"/>
          <w:shd w:val="clear" w:fill="auto"/>
          <w:vertAlign w:val="baseline"/>
        </w:rPr>
      </w:pPr>
      <w:r>
        <w:rPr>
          <w:rFonts w:hint="default" w:ascii="Arial" w:hAnsi="Arial" w:eastAsia="Arial Narrow" w:cs="Arial"/>
          <w:b/>
          <w:bCs w:val="0"/>
          <w:i w:val="0"/>
          <w:smallCaps/>
          <w:strike w:val="0"/>
          <w:color w:val="000000"/>
          <w:sz w:val="20"/>
          <w:szCs w:val="20"/>
          <w:u w:val="none"/>
          <w:shd w:val="clear" w:fill="auto"/>
          <w:vertAlign w:val="baseline"/>
          <w:rtl w:val="0"/>
        </w:rPr>
        <w:t>NOME, ASSINATURA, REGISTRO PROFISSIONAL DO TÉCNICO RESPONSÁVEL</w:t>
      </w:r>
      <w:r>
        <w:rPr>
          <w:rFonts w:hint="default" w:ascii="Arial" w:hAnsi="Arial" w:eastAsia="Arial Narrow" w:cs="Arial"/>
          <w:b/>
          <w:bCs w:val="0"/>
          <w:i w:val="0"/>
          <w:smallCaps/>
          <w:strike w:val="0"/>
          <w:color w:val="000000"/>
          <w:sz w:val="20"/>
          <w:szCs w:val="20"/>
          <w:u w:val="none"/>
          <w:shd w:val="clear" w:fill="auto"/>
          <w:vertAlign w:val="baseline"/>
          <w:rtl w:val="0"/>
          <w:lang w:val="pt-BR"/>
        </w:rPr>
        <w:t>:</w:t>
      </w:r>
    </w:p>
    <w:p>
      <w:pPr>
        <w:keepNext w:val="0"/>
        <w:keepLines w:val="0"/>
        <w:widowControl/>
        <w:numPr>
          <w:ilvl w:val="0"/>
          <w:numId w:val="0"/>
        </w:numPr>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right="0" w:rightChars="0"/>
        <w:jc w:val="left"/>
        <w:rPr>
          <w:rFonts w:hint="default" w:ascii="Arial" w:hAnsi="Arial" w:eastAsia="Arial Narrow" w:cs="Arial"/>
          <w:b/>
          <w:bCs w:val="0"/>
          <w:i w:val="0"/>
          <w:smallCaps w:val="0"/>
          <w:strike w:val="0"/>
          <w:color w:val="000000"/>
          <w:sz w:val="20"/>
          <w:szCs w:val="20"/>
          <w:u w:val="none"/>
          <w:shd w:val="clear" w:fill="auto"/>
          <w:vertAlign w:val="baseline"/>
        </w:rPr>
      </w:pPr>
    </w:p>
    <w:p>
      <w:pPr>
        <w:numPr>
          <w:ilvl w:val="0"/>
          <w:numId w:val="0"/>
        </w:numPr>
        <w:jc w:val="both"/>
        <w:rPr>
          <w:rFonts w:hint="default" w:ascii="Arial" w:hAnsi="Arial" w:cs="Arial"/>
          <w:b/>
          <w:sz w:val="20"/>
          <w:szCs w:val="20"/>
          <w:lang w:val="pt-BR"/>
        </w:rPr>
      </w:pPr>
    </w:p>
    <w:p>
      <w:pPr>
        <w:numPr>
          <w:ilvl w:val="0"/>
          <w:numId w:val="0"/>
        </w:numPr>
        <w:jc w:val="both"/>
        <w:rPr>
          <w:rFonts w:hint="default" w:ascii="Arial" w:hAnsi="Arial" w:cs="Arial"/>
          <w:b/>
          <w:sz w:val="20"/>
          <w:szCs w:val="20"/>
          <w:lang w:val="pt-BR"/>
        </w:rPr>
      </w:pPr>
    </w:p>
    <w:p>
      <w:pPr>
        <w:numPr>
          <w:ilvl w:val="0"/>
          <w:numId w:val="0"/>
        </w:numPr>
        <w:jc w:val="both"/>
        <w:rPr>
          <w:rFonts w:hint="default" w:ascii="Arial" w:hAnsi="Arial" w:cs="Arial"/>
          <w:b/>
          <w:sz w:val="20"/>
          <w:szCs w:val="20"/>
          <w:lang w:val="pt-BR"/>
        </w:rPr>
      </w:pPr>
    </w:p>
    <w:p>
      <w:pPr>
        <w:numPr>
          <w:ilvl w:val="0"/>
          <w:numId w:val="0"/>
        </w:numPr>
        <w:jc w:val="both"/>
        <w:rPr>
          <w:rFonts w:hint="default" w:ascii="Arial" w:hAnsi="Arial" w:cs="Arial"/>
          <w:b/>
          <w:sz w:val="20"/>
          <w:szCs w:val="20"/>
          <w:lang w:val="pt-BR"/>
        </w:rPr>
      </w:pPr>
    </w:p>
    <w:p>
      <w:pPr>
        <w:numPr>
          <w:ilvl w:val="0"/>
          <w:numId w:val="0"/>
        </w:numPr>
        <w:jc w:val="both"/>
        <w:rPr>
          <w:rFonts w:hint="default" w:ascii="Arial" w:hAnsi="Arial" w:cs="Arial"/>
          <w:b/>
          <w:sz w:val="20"/>
          <w:szCs w:val="20"/>
          <w:lang w:val="pt-BR"/>
        </w:rPr>
      </w:pPr>
    </w:p>
    <w:p>
      <w:pPr>
        <w:numPr>
          <w:ilvl w:val="0"/>
          <w:numId w:val="0"/>
        </w:numPr>
        <w:jc w:val="both"/>
        <w:rPr>
          <w:rFonts w:hint="default" w:ascii="Arial" w:hAnsi="Arial" w:cs="Arial"/>
          <w:b/>
          <w:sz w:val="20"/>
          <w:szCs w:val="20"/>
          <w:lang w:val="pt-BR"/>
        </w:rPr>
      </w:pPr>
    </w:p>
    <w:p>
      <w:pPr>
        <w:numPr>
          <w:ilvl w:val="0"/>
          <w:numId w:val="0"/>
        </w:numPr>
        <w:jc w:val="both"/>
        <w:rPr>
          <w:rFonts w:hint="default" w:ascii="Arial" w:hAnsi="Arial" w:cs="Arial"/>
          <w:b/>
          <w:sz w:val="20"/>
          <w:szCs w:val="20"/>
          <w:lang w:val="pt-BR"/>
        </w:rPr>
      </w:pPr>
    </w:p>
    <w:p>
      <w:pPr>
        <w:numPr>
          <w:ilvl w:val="0"/>
          <w:numId w:val="0"/>
        </w:numPr>
        <w:jc w:val="both"/>
        <w:rPr>
          <w:rFonts w:hint="default" w:ascii="Arial" w:hAnsi="Arial" w:cs="Arial"/>
          <w:b/>
          <w:sz w:val="20"/>
          <w:szCs w:val="20"/>
          <w:lang w:val="pt-BR"/>
        </w:rPr>
      </w:pPr>
    </w:p>
    <w:p>
      <w:pPr>
        <w:numPr>
          <w:ilvl w:val="0"/>
          <w:numId w:val="0"/>
        </w:numPr>
        <w:jc w:val="both"/>
        <w:rPr>
          <w:rFonts w:hint="default" w:ascii="Arial" w:hAnsi="Arial" w:cs="Arial"/>
          <w:b/>
          <w:sz w:val="20"/>
          <w:szCs w:val="20"/>
          <w:lang w:val="pt-BR"/>
        </w:rPr>
      </w:pPr>
    </w:p>
    <w:p>
      <w:pPr>
        <w:numPr>
          <w:ilvl w:val="0"/>
          <w:numId w:val="0"/>
        </w:numPr>
        <w:jc w:val="both"/>
        <w:rPr>
          <w:rFonts w:hint="default" w:ascii="Arial" w:hAnsi="Arial" w:cs="Arial"/>
          <w:b/>
          <w:sz w:val="20"/>
          <w:szCs w:val="20"/>
          <w:lang w:val="pt-BR"/>
        </w:rPr>
      </w:pPr>
    </w:p>
    <w:p>
      <w:pPr>
        <w:numPr>
          <w:ilvl w:val="0"/>
          <w:numId w:val="0"/>
        </w:numPr>
        <w:jc w:val="both"/>
        <w:rPr>
          <w:rFonts w:hint="default" w:ascii="Arial" w:hAnsi="Arial" w:cs="Arial"/>
          <w:b/>
          <w:sz w:val="20"/>
          <w:szCs w:val="20"/>
          <w:lang w:val="pt-BR"/>
        </w:rPr>
      </w:pPr>
    </w:p>
    <w:p>
      <w:pPr>
        <w:numPr>
          <w:ilvl w:val="0"/>
          <w:numId w:val="0"/>
        </w:numPr>
        <w:jc w:val="both"/>
        <w:rPr>
          <w:rFonts w:hint="default" w:ascii="Arial" w:hAnsi="Arial" w:cs="Arial"/>
          <w:b/>
          <w:sz w:val="20"/>
          <w:szCs w:val="20"/>
          <w:lang w:val="pt-BR"/>
        </w:rPr>
      </w:pPr>
    </w:p>
    <w:p>
      <w:pPr>
        <w:numPr>
          <w:ilvl w:val="0"/>
          <w:numId w:val="0"/>
        </w:numPr>
        <w:jc w:val="both"/>
        <w:rPr>
          <w:rFonts w:hint="default" w:ascii="Arial" w:hAnsi="Arial" w:cs="Arial"/>
          <w:b/>
          <w:sz w:val="20"/>
          <w:szCs w:val="20"/>
          <w:lang w:val="pt-BR"/>
        </w:rPr>
      </w:pPr>
    </w:p>
    <w:p>
      <w:pPr>
        <w:numPr>
          <w:ilvl w:val="0"/>
          <w:numId w:val="0"/>
        </w:numPr>
        <w:jc w:val="both"/>
        <w:rPr>
          <w:rFonts w:hint="default" w:ascii="Arial" w:hAnsi="Arial" w:cs="Arial"/>
          <w:b/>
          <w:sz w:val="20"/>
          <w:szCs w:val="20"/>
          <w:lang w:val="pt-BR"/>
        </w:rPr>
      </w:pPr>
    </w:p>
    <w:p>
      <w:pPr>
        <w:numPr>
          <w:ilvl w:val="0"/>
          <w:numId w:val="0"/>
        </w:numPr>
        <w:jc w:val="both"/>
        <w:rPr>
          <w:rFonts w:hint="default" w:ascii="Arial" w:hAnsi="Arial" w:cs="Arial"/>
          <w:b/>
          <w:sz w:val="20"/>
          <w:szCs w:val="20"/>
          <w:lang w:val="pt-BR"/>
        </w:rPr>
      </w:pPr>
    </w:p>
    <w:p>
      <w:pPr>
        <w:numPr>
          <w:ilvl w:val="0"/>
          <w:numId w:val="0"/>
        </w:numPr>
        <w:jc w:val="both"/>
        <w:rPr>
          <w:rFonts w:hint="default" w:ascii="Arial" w:hAnsi="Arial" w:cs="Arial"/>
          <w:b/>
          <w:sz w:val="20"/>
          <w:szCs w:val="20"/>
          <w:lang w:val="pt-BR"/>
        </w:rPr>
      </w:pPr>
    </w:p>
    <w:p>
      <w:pPr>
        <w:numPr>
          <w:ilvl w:val="0"/>
          <w:numId w:val="0"/>
        </w:numPr>
        <w:jc w:val="both"/>
        <w:rPr>
          <w:rFonts w:hint="default" w:ascii="Arial" w:hAnsi="Arial" w:cs="Arial"/>
          <w:b/>
          <w:sz w:val="20"/>
          <w:szCs w:val="20"/>
          <w:lang w:val="pt-BR"/>
        </w:rPr>
      </w:pPr>
    </w:p>
    <w:p>
      <w:pPr>
        <w:numPr>
          <w:ilvl w:val="0"/>
          <w:numId w:val="0"/>
        </w:numPr>
        <w:jc w:val="both"/>
        <w:rPr>
          <w:rFonts w:hint="default" w:ascii="Arial" w:hAnsi="Arial" w:cs="Arial"/>
          <w:b/>
          <w:sz w:val="20"/>
          <w:szCs w:val="20"/>
          <w:lang w:val="pt-BR"/>
        </w:rPr>
      </w:pPr>
    </w:p>
    <w:p>
      <w:pPr>
        <w:numPr>
          <w:ilvl w:val="0"/>
          <w:numId w:val="0"/>
        </w:numPr>
        <w:jc w:val="both"/>
        <w:rPr>
          <w:rFonts w:hint="default" w:ascii="Arial" w:hAnsi="Arial" w:cs="Arial"/>
          <w:b/>
          <w:sz w:val="20"/>
          <w:szCs w:val="20"/>
          <w:lang w:val="pt-BR"/>
        </w:rPr>
      </w:pPr>
    </w:p>
    <w:p>
      <w:pPr>
        <w:numPr>
          <w:ilvl w:val="0"/>
          <w:numId w:val="0"/>
        </w:numPr>
        <w:jc w:val="both"/>
        <w:rPr>
          <w:rFonts w:hint="default" w:ascii="Arial" w:hAnsi="Arial" w:cs="Arial"/>
          <w:b/>
          <w:sz w:val="20"/>
          <w:szCs w:val="20"/>
          <w:lang w:val="pt-BR"/>
        </w:rPr>
      </w:pPr>
    </w:p>
    <w:p>
      <w:pPr>
        <w:numPr>
          <w:ilvl w:val="0"/>
          <w:numId w:val="0"/>
        </w:numPr>
        <w:jc w:val="both"/>
        <w:rPr>
          <w:rFonts w:hint="default" w:ascii="Arial" w:hAnsi="Arial" w:cs="Arial"/>
          <w:b/>
          <w:sz w:val="20"/>
          <w:szCs w:val="20"/>
          <w:lang w:val="pt-BR"/>
        </w:rPr>
      </w:pPr>
    </w:p>
    <w:p>
      <w:pPr>
        <w:numPr>
          <w:ilvl w:val="0"/>
          <w:numId w:val="0"/>
        </w:numPr>
        <w:jc w:val="both"/>
        <w:rPr>
          <w:rFonts w:hint="default" w:ascii="Arial" w:hAnsi="Arial" w:cs="Arial"/>
          <w:b/>
          <w:sz w:val="20"/>
          <w:szCs w:val="20"/>
          <w:lang w:val="pt-BR"/>
        </w:rPr>
      </w:pPr>
    </w:p>
    <w:p>
      <w:pPr>
        <w:numPr>
          <w:ilvl w:val="0"/>
          <w:numId w:val="0"/>
        </w:numPr>
        <w:jc w:val="both"/>
        <w:rPr>
          <w:rFonts w:hint="default" w:ascii="Arial" w:hAnsi="Arial" w:cs="Arial"/>
          <w:b/>
          <w:sz w:val="20"/>
          <w:szCs w:val="20"/>
          <w:lang w:val="pt-BR"/>
        </w:rPr>
      </w:pPr>
    </w:p>
    <w:p>
      <w:pPr>
        <w:numPr>
          <w:ilvl w:val="0"/>
          <w:numId w:val="0"/>
        </w:numPr>
        <w:jc w:val="both"/>
        <w:rPr>
          <w:rFonts w:hint="default" w:ascii="Arial" w:hAnsi="Arial" w:cs="Arial"/>
          <w:b/>
          <w:sz w:val="20"/>
          <w:szCs w:val="20"/>
          <w:lang w:val="pt-BR"/>
        </w:rPr>
      </w:pPr>
    </w:p>
    <w:p>
      <w:pPr>
        <w:numPr>
          <w:ilvl w:val="0"/>
          <w:numId w:val="0"/>
        </w:numPr>
        <w:jc w:val="both"/>
        <w:rPr>
          <w:rFonts w:hint="default" w:ascii="Arial" w:hAnsi="Arial" w:cs="Arial"/>
          <w:b/>
          <w:sz w:val="20"/>
          <w:szCs w:val="20"/>
          <w:lang w:val="pt-BR"/>
        </w:rPr>
      </w:pPr>
    </w:p>
    <w:p>
      <w:pPr>
        <w:numPr>
          <w:ilvl w:val="0"/>
          <w:numId w:val="0"/>
        </w:numPr>
        <w:jc w:val="both"/>
        <w:rPr>
          <w:rFonts w:hint="default" w:ascii="Arial" w:hAnsi="Arial" w:cs="Arial"/>
          <w:b/>
          <w:sz w:val="20"/>
          <w:szCs w:val="20"/>
          <w:lang w:val="pt-BR"/>
        </w:rPr>
      </w:pPr>
    </w:p>
    <w:p>
      <w:pPr>
        <w:numPr>
          <w:ilvl w:val="0"/>
          <w:numId w:val="0"/>
        </w:numPr>
        <w:jc w:val="both"/>
        <w:rPr>
          <w:rFonts w:hint="default" w:ascii="Arial" w:hAnsi="Arial" w:cs="Arial"/>
          <w:b/>
          <w:sz w:val="20"/>
          <w:szCs w:val="20"/>
          <w:lang w:val="pt-BR"/>
        </w:rPr>
      </w:pPr>
    </w:p>
    <w:p>
      <w:pPr>
        <w:numPr>
          <w:ilvl w:val="0"/>
          <w:numId w:val="0"/>
        </w:numPr>
        <w:jc w:val="both"/>
        <w:rPr>
          <w:rFonts w:hint="default" w:ascii="Arial" w:hAnsi="Arial" w:cs="Arial"/>
          <w:b/>
          <w:sz w:val="20"/>
          <w:szCs w:val="20"/>
          <w:lang w:val="pt-BR"/>
        </w:rPr>
      </w:pPr>
    </w:p>
    <w:p>
      <w:pPr>
        <w:numPr>
          <w:ilvl w:val="0"/>
          <w:numId w:val="0"/>
        </w:numPr>
        <w:jc w:val="both"/>
        <w:rPr>
          <w:rFonts w:hint="default" w:ascii="Arial" w:hAnsi="Arial" w:cs="Arial"/>
          <w:b/>
          <w:sz w:val="20"/>
          <w:szCs w:val="20"/>
          <w:lang w:val="pt-BR"/>
        </w:rPr>
      </w:pPr>
    </w:p>
    <w:p>
      <w:pPr>
        <w:numPr>
          <w:ilvl w:val="0"/>
          <w:numId w:val="0"/>
        </w:numPr>
        <w:jc w:val="both"/>
        <w:rPr>
          <w:rFonts w:hint="default" w:ascii="Arial" w:hAnsi="Arial" w:cs="Arial"/>
          <w:b/>
          <w:sz w:val="20"/>
          <w:szCs w:val="20"/>
          <w:lang w:val="pt-BR"/>
        </w:rPr>
      </w:pPr>
      <w:r>
        <w:rPr>
          <w:rFonts w:hint="default" w:ascii="Arial" w:hAnsi="Arial" w:cs="Arial"/>
          <w:b/>
          <w:sz w:val="20"/>
          <w:szCs w:val="20"/>
          <w:lang w:val="pt-BR"/>
        </w:rPr>
        <w:t xml:space="preserve">12.2. Planilha de gerenciamento de resíduos sólidos </w:t>
      </w:r>
    </w:p>
    <w:p>
      <w:pPr>
        <w:numPr>
          <w:ilvl w:val="0"/>
          <w:numId w:val="0"/>
        </w:numPr>
        <w:jc w:val="both"/>
        <w:rPr>
          <w:rFonts w:hint="default" w:ascii="Arial" w:hAnsi="Arial" w:cs="Arial"/>
          <w:b/>
          <w:sz w:val="20"/>
          <w:szCs w:val="20"/>
          <w:lang w:val="pt-BR"/>
        </w:rPr>
      </w:pPr>
    </w:p>
    <w:tbl>
      <w:tblPr>
        <w:tblStyle w:val="9"/>
        <w:tblW w:w="0" w:type="auto"/>
        <w:tblInd w:w="108"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autofit"/>
        <w:tblCellMar>
          <w:top w:w="0" w:type="dxa"/>
          <w:left w:w="108" w:type="dxa"/>
          <w:bottom w:w="0" w:type="dxa"/>
          <w:right w:w="108" w:type="dxa"/>
        </w:tblCellMar>
      </w:tblPr>
      <w:tblGrid>
        <w:gridCol w:w="540"/>
        <w:gridCol w:w="668"/>
        <w:gridCol w:w="909"/>
        <w:gridCol w:w="910"/>
        <w:gridCol w:w="909"/>
        <w:gridCol w:w="909"/>
        <w:gridCol w:w="909"/>
        <w:gridCol w:w="909"/>
        <w:gridCol w:w="1950"/>
      </w:tblGrid>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PrEx>
        <w:trPr>
          <w:cantSplit/>
          <w:trHeight w:val="2665" w:hRule="atLeast"/>
        </w:trPr>
        <w:tc>
          <w:tcPr>
            <w:tcW w:w="550" w:type="dxa"/>
            <w:vMerge w:val="restart"/>
            <w:noWrap w:val="0"/>
            <w:textDirection w:val="btLr"/>
            <w:vAlign w:val="top"/>
          </w:tcPr>
          <w:p>
            <w:pPr>
              <w:numPr>
                <w:ilvl w:val="0"/>
                <w:numId w:val="0"/>
              </w:numPr>
              <w:spacing w:before="40" w:after="40"/>
              <w:ind w:left="284" w:leftChars="0" w:right="113" w:rightChars="0"/>
              <w:jc w:val="both"/>
              <w:rPr>
                <w:sz w:val="18"/>
                <w:szCs w:val="22"/>
              </w:rPr>
            </w:pPr>
            <w:r>
              <w:rPr>
                <w:rFonts w:ascii="Arial Narrow" w:hAnsi="Arial Narrow"/>
                <w:b/>
                <w:sz w:val="18"/>
                <w:szCs w:val="22"/>
              </w:rPr>
              <w:t>Preencha a tabela abaixo com as informações a respeito dos resíduos sólidos industriais gerados na unidade industrial.</w:t>
            </w:r>
          </w:p>
        </w:tc>
        <w:tc>
          <w:tcPr>
            <w:tcW w:w="688" w:type="dxa"/>
            <w:noWrap w:val="0"/>
            <w:textDirection w:val="btLr"/>
            <w:vAlign w:val="top"/>
          </w:tcPr>
          <w:p>
            <w:pPr>
              <w:pStyle w:val="29"/>
              <w:numPr>
                <w:ilvl w:val="0"/>
                <w:numId w:val="0"/>
              </w:numPr>
              <w:tabs>
                <w:tab w:val="left" w:pos="708"/>
              </w:tabs>
              <w:spacing w:after="60" w:line="240" w:lineRule="auto"/>
              <w:ind w:left="113" w:right="113"/>
              <w:jc w:val="center"/>
              <w:rPr>
                <w:sz w:val="18"/>
                <w:szCs w:val="22"/>
              </w:rPr>
            </w:pPr>
            <w:r>
              <w:rPr>
                <w:rFonts w:ascii="Arial Narrow" w:hAnsi="Arial Narrow" w:cs="Arial"/>
                <w:bCs/>
                <w:sz w:val="18"/>
                <w:szCs w:val="22"/>
              </w:rPr>
              <w:t>Nome, endereço e CNPJ do destino</w:t>
            </w:r>
          </w:p>
        </w:tc>
        <w:tc>
          <w:tcPr>
            <w:tcW w:w="962" w:type="dxa"/>
            <w:noWrap w:val="0"/>
            <w:textDirection w:val="btLr"/>
            <w:vAlign w:val="top"/>
          </w:tcPr>
          <w:p>
            <w:pPr>
              <w:pStyle w:val="29"/>
              <w:numPr>
                <w:ilvl w:val="0"/>
                <w:numId w:val="0"/>
              </w:numPr>
              <w:tabs>
                <w:tab w:val="left" w:pos="708"/>
              </w:tabs>
              <w:spacing w:after="60" w:line="240" w:lineRule="auto"/>
              <w:ind w:left="113" w:right="113"/>
              <w:jc w:val="left"/>
              <w:rPr>
                <w:sz w:val="18"/>
                <w:szCs w:val="22"/>
              </w:rPr>
            </w:pPr>
          </w:p>
        </w:tc>
        <w:tc>
          <w:tcPr>
            <w:tcW w:w="963" w:type="dxa"/>
            <w:noWrap w:val="0"/>
            <w:textDirection w:val="btLr"/>
            <w:vAlign w:val="top"/>
          </w:tcPr>
          <w:p>
            <w:pPr>
              <w:pStyle w:val="29"/>
              <w:numPr>
                <w:ilvl w:val="0"/>
                <w:numId w:val="0"/>
              </w:numPr>
              <w:tabs>
                <w:tab w:val="left" w:pos="708"/>
              </w:tabs>
              <w:spacing w:after="60" w:line="240" w:lineRule="auto"/>
              <w:ind w:left="113" w:right="113"/>
              <w:jc w:val="left"/>
              <w:rPr>
                <w:sz w:val="18"/>
                <w:szCs w:val="22"/>
              </w:rPr>
            </w:pPr>
          </w:p>
        </w:tc>
        <w:tc>
          <w:tcPr>
            <w:tcW w:w="962" w:type="dxa"/>
            <w:noWrap w:val="0"/>
            <w:textDirection w:val="btLr"/>
            <w:vAlign w:val="top"/>
          </w:tcPr>
          <w:p>
            <w:pPr>
              <w:pStyle w:val="29"/>
              <w:numPr>
                <w:ilvl w:val="0"/>
                <w:numId w:val="0"/>
              </w:numPr>
              <w:tabs>
                <w:tab w:val="left" w:pos="708"/>
              </w:tabs>
              <w:spacing w:after="60" w:line="240" w:lineRule="auto"/>
              <w:ind w:left="113" w:right="113"/>
              <w:jc w:val="left"/>
              <w:rPr>
                <w:sz w:val="18"/>
                <w:szCs w:val="22"/>
              </w:rPr>
            </w:pPr>
          </w:p>
        </w:tc>
        <w:tc>
          <w:tcPr>
            <w:tcW w:w="962" w:type="dxa"/>
            <w:noWrap w:val="0"/>
            <w:textDirection w:val="btLr"/>
            <w:vAlign w:val="top"/>
          </w:tcPr>
          <w:p>
            <w:pPr>
              <w:pStyle w:val="29"/>
              <w:numPr>
                <w:ilvl w:val="0"/>
                <w:numId w:val="0"/>
              </w:numPr>
              <w:tabs>
                <w:tab w:val="left" w:pos="708"/>
              </w:tabs>
              <w:spacing w:after="60" w:line="240" w:lineRule="auto"/>
              <w:ind w:left="113" w:right="113"/>
              <w:jc w:val="left"/>
              <w:rPr>
                <w:sz w:val="18"/>
                <w:szCs w:val="22"/>
              </w:rPr>
            </w:pPr>
          </w:p>
        </w:tc>
        <w:tc>
          <w:tcPr>
            <w:tcW w:w="962" w:type="dxa"/>
            <w:noWrap w:val="0"/>
            <w:textDirection w:val="btLr"/>
            <w:vAlign w:val="top"/>
          </w:tcPr>
          <w:p>
            <w:pPr>
              <w:pStyle w:val="29"/>
              <w:numPr>
                <w:ilvl w:val="0"/>
                <w:numId w:val="0"/>
              </w:numPr>
              <w:tabs>
                <w:tab w:val="left" w:pos="708"/>
              </w:tabs>
              <w:spacing w:after="60" w:line="240" w:lineRule="auto"/>
              <w:ind w:left="113" w:right="113"/>
              <w:jc w:val="left"/>
              <w:rPr>
                <w:sz w:val="18"/>
                <w:szCs w:val="22"/>
              </w:rPr>
            </w:pPr>
          </w:p>
        </w:tc>
        <w:tc>
          <w:tcPr>
            <w:tcW w:w="962" w:type="dxa"/>
            <w:noWrap w:val="0"/>
            <w:textDirection w:val="btLr"/>
            <w:vAlign w:val="top"/>
          </w:tcPr>
          <w:p>
            <w:pPr>
              <w:pStyle w:val="29"/>
              <w:numPr>
                <w:ilvl w:val="0"/>
                <w:numId w:val="0"/>
              </w:numPr>
              <w:tabs>
                <w:tab w:val="left" w:pos="708"/>
              </w:tabs>
              <w:spacing w:after="60" w:line="240" w:lineRule="auto"/>
              <w:ind w:left="113" w:right="113"/>
              <w:jc w:val="left"/>
              <w:rPr>
                <w:sz w:val="18"/>
                <w:szCs w:val="22"/>
              </w:rPr>
            </w:pPr>
          </w:p>
        </w:tc>
        <w:tc>
          <w:tcPr>
            <w:tcW w:w="2064" w:type="dxa"/>
            <w:vMerge w:val="restart"/>
            <w:noWrap w:val="0"/>
            <w:textDirection w:val="btLr"/>
            <w:vAlign w:val="top"/>
          </w:tcPr>
          <w:p>
            <w:pPr>
              <w:pStyle w:val="32"/>
              <w:numPr>
                <w:ilvl w:val="0"/>
                <w:numId w:val="0"/>
              </w:numPr>
              <w:spacing w:line="360" w:lineRule="auto"/>
              <w:ind w:left="34" w:right="34"/>
              <w:rPr>
                <w:rFonts w:ascii="Arial Narrow" w:hAnsi="Arial Narrow"/>
                <w:sz w:val="15"/>
                <w:szCs w:val="22"/>
              </w:rPr>
            </w:pPr>
            <w:r>
              <w:rPr>
                <w:rFonts w:ascii="Arial Narrow" w:hAnsi="Arial Narrow"/>
                <w:sz w:val="15"/>
                <w:szCs w:val="22"/>
              </w:rPr>
              <w:t xml:space="preserve">(1) </w:t>
            </w:r>
            <w:r>
              <w:rPr>
                <w:rFonts w:ascii="Arial Narrow" w:hAnsi="Arial Narrow"/>
                <w:b/>
                <w:sz w:val="15"/>
                <w:szCs w:val="22"/>
              </w:rPr>
              <w:t>Tipo de Resíduo</w:t>
            </w:r>
            <w:r>
              <w:rPr>
                <w:rFonts w:ascii="Arial Narrow" w:hAnsi="Arial Narrow"/>
                <w:sz w:val="15"/>
                <w:szCs w:val="22"/>
              </w:rPr>
              <w:t>: descrever o tipo de resíduo.</w:t>
            </w:r>
          </w:p>
          <w:p>
            <w:pPr>
              <w:pStyle w:val="32"/>
              <w:numPr>
                <w:ilvl w:val="0"/>
                <w:numId w:val="0"/>
              </w:numPr>
              <w:spacing w:line="360" w:lineRule="auto"/>
              <w:ind w:left="34" w:right="34"/>
              <w:rPr>
                <w:rFonts w:ascii="Arial Narrow" w:hAnsi="Arial Narrow"/>
                <w:sz w:val="15"/>
                <w:szCs w:val="22"/>
              </w:rPr>
            </w:pPr>
            <w:r>
              <w:rPr>
                <w:rFonts w:ascii="Arial Narrow" w:hAnsi="Arial Narrow"/>
                <w:sz w:val="15"/>
                <w:szCs w:val="22"/>
              </w:rPr>
              <w:t xml:space="preserve">(2) </w:t>
            </w:r>
            <w:r>
              <w:rPr>
                <w:rFonts w:ascii="Arial Narrow" w:hAnsi="Arial Narrow"/>
                <w:b/>
                <w:sz w:val="15"/>
                <w:szCs w:val="22"/>
              </w:rPr>
              <w:t>Quantidade anual</w:t>
            </w:r>
            <w:r>
              <w:rPr>
                <w:rFonts w:ascii="Arial Narrow" w:hAnsi="Arial Narrow"/>
                <w:sz w:val="15"/>
                <w:szCs w:val="22"/>
              </w:rPr>
              <w:t>: informar a quantidade gerada anualmente.</w:t>
            </w:r>
          </w:p>
          <w:p>
            <w:pPr>
              <w:pStyle w:val="34"/>
              <w:tabs>
                <w:tab w:val="clear" w:pos="510"/>
              </w:tabs>
              <w:spacing w:line="360" w:lineRule="auto"/>
              <w:ind w:left="34" w:right="34" w:firstLine="0"/>
              <w:rPr>
                <w:rFonts w:ascii="Arial Narrow" w:hAnsi="Arial Narrow"/>
                <w:sz w:val="15"/>
                <w:szCs w:val="22"/>
              </w:rPr>
            </w:pPr>
            <w:r>
              <w:rPr>
                <w:rFonts w:ascii="Arial Narrow" w:hAnsi="Arial Narrow"/>
                <w:sz w:val="15"/>
                <w:szCs w:val="22"/>
              </w:rPr>
              <w:t xml:space="preserve">(3) </w:t>
            </w:r>
            <w:r>
              <w:rPr>
                <w:rFonts w:ascii="Arial Narrow" w:hAnsi="Arial Narrow"/>
                <w:b/>
                <w:sz w:val="15"/>
                <w:szCs w:val="22"/>
              </w:rPr>
              <w:t>Acondicionamento</w:t>
            </w:r>
            <w:r>
              <w:rPr>
                <w:rFonts w:ascii="Arial Narrow" w:hAnsi="Arial Narrow"/>
                <w:sz w:val="15"/>
                <w:szCs w:val="22"/>
              </w:rPr>
              <w:t>: tambores, bombonas, caçambas, containers, tanques, a granel, fardos, sacos plásticos, etc.</w:t>
            </w:r>
          </w:p>
          <w:p>
            <w:pPr>
              <w:pStyle w:val="32"/>
              <w:numPr>
                <w:ilvl w:val="0"/>
                <w:numId w:val="0"/>
              </w:numPr>
              <w:spacing w:line="360" w:lineRule="auto"/>
              <w:ind w:left="34" w:right="34"/>
              <w:rPr>
                <w:rFonts w:ascii="Arial Narrow" w:hAnsi="Arial Narrow"/>
                <w:sz w:val="15"/>
                <w:szCs w:val="22"/>
              </w:rPr>
            </w:pPr>
            <w:r>
              <w:rPr>
                <w:rFonts w:ascii="Arial Narrow" w:hAnsi="Arial Narrow"/>
                <w:sz w:val="15"/>
                <w:szCs w:val="22"/>
              </w:rPr>
              <w:t xml:space="preserve">(4) </w:t>
            </w:r>
            <w:r>
              <w:rPr>
                <w:rFonts w:ascii="Arial Narrow" w:hAnsi="Arial Narrow"/>
                <w:b/>
                <w:sz w:val="15"/>
                <w:szCs w:val="22"/>
              </w:rPr>
              <w:t>Armazenamento</w:t>
            </w:r>
            <w:r>
              <w:rPr>
                <w:rFonts w:ascii="Arial Narrow" w:hAnsi="Arial Narrow"/>
                <w:sz w:val="15"/>
                <w:szCs w:val="22"/>
              </w:rPr>
              <w:t>: área fechada, área aberta sem telhado, área aberta com telhado, área com piso impermeabilizado, área com contenção de vazamentos, etc.</w:t>
            </w:r>
          </w:p>
          <w:p>
            <w:pPr>
              <w:pStyle w:val="29"/>
              <w:numPr>
                <w:ilvl w:val="0"/>
                <w:numId w:val="0"/>
              </w:numPr>
              <w:tabs>
                <w:tab w:val="left" w:pos="708"/>
              </w:tabs>
              <w:spacing w:after="60"/>
              <w:ind w:left="113" w:right="113"/>
              <w:jc w:val="left"/>
              <w:rPr>
                <w:sz w:val="18"/>
                <w:szCs w:val="22"/>
              </w:rPr>
            </w:pPr>
            <w:r>
              <w:rPr>
                <w:rFonts w:ascii="Arial Narrow" w:hAnsi="Arial Narrow"/>
                <w:sz w:val="15"/>
                <w:szCs w:val="22"/>
              </w:rPr>
              <w:t xml:space="preserve">(5) </w:t>
            </w:r>
            <w:r>
              <w:rPr>
                <w:rFonts w:ascii="Arial Narrow" w:hAnsi="Arial Narrow"/>
                <w:b/>
                <w:sz w:val="15"/>
                <w:szCs w:val="22"/>
              </w:rPr>
              <w:t>Destino</w:t>
            </w:r>
            <w:r>
              <w:rPr>
                <w:rFonts w:ascii="Arial Narrow" w:hAnsi="Arial Narrow"/>
                <w:sz w:val="15"/>
                <w:szCs w:val="22"/>
              </w:rPr>
              <w:t>: central de resíduos, aterro individual, incorporação ao solo, queima a céu aberto, em fornos, em caldeira, em incinerador, reprocessamento externo ou interno, compostagem, etc.</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Height w:val="1397" w:hRule="atLeast"/>
        </w:trPr>
        <w:tc>
          <w:tcPr>
            <w:tcW w:w="550" w:type="dxa"/>
            <w:vMerge w:val="continue"/>
            <w:noWrap w:val="0"/>
            <w:vAlign w:val="top"/>
          </w:tcPr>
          <w:p>
            <w:pPr>
              <w:pStyle w:val="29"/>
              <w:numPr>
                <w:ilvl w:val="0"/>
                <w:numId w:val="0"/>
              </w:numPr>
              <w:tabs>
                <w:tab w:val="left" w:pos="708"/>
              </w:tabs>
              <w:spacing w:after="60" w:line="240" w:lineRule="auto"/>
              <w:jc w:val="left"/>
              <w:rPr>
                <w:sz w:val="18"/>
                <w:szCs w:val="22"/>
              </w:rPr>
            </w:pPr>
          </w:p>
        </w:tc>
        <w:tc>
          <w:tcPr>
            <w:tcW w:w="688" w:type="dxa"/>
            <w:noWrap w:val="0"/>
            <w:textDirection w:val="btLr"/>
            <w:vAlign w:val="top"/>
          </w:tcPr>
          <w:p>
            <w:pPr>
              <w:pStyle w:val="29"/>
              <w:numPr>
                <w:ilvl w:val="0"/>
                <w:numId w:val="0"/>
              </w:numPr>
              <w:tabs>
                <w:tab w:val="left" w:pos="708"/>
              </w:tabs>
              <w:spacing w:after="60" w:line="240" w:lineRule="auto"/>
              <w:ind w:left="113" w:right="113"/>
              <w:jc w:val="center"/>
              <w:rPr>
                <w:sz w:val="18"/>
                <w:szCs w:val="22"/>
              </w:rPr>
            </w:pPr>
            <w:r>
              <w:rPr>
                <w:rFonts w:ascii="Arial Narrow" w:hAnsi="Arial Narrow" w:cs="Arial"/>
                <w:bCs/>
                <w:sz w:val="18"/>
                <w:szCs w:val="22"/>
              </w:rPr>
              <w:t xml:space="preserve">Destino </w:t>
            </w:r>
            <w:r>
              <w:rPr>
                <w:rFonts w:ascii="Arial Narrow" w:hAnsi="Arial Narrow" w:cs="Arial"/>
                <w:bCs/>
                <w:sz w:val="18"/>
                <w:szCs w:val="22"/>
                <w:vertAlign w:val="superscript"/>
              </w:rPr>
              <w:t>(5)</w:t>
            </w:r>
          </w:p>
        </w:tc>
        <w:tc>
          <w:tcPr>
            <w:tcW w:w="962" w:type="dxa"/>
            <w:noWrap w:val="0"/>
            <w:textDirection w:val="btLr"/>
            <w:vAlign w:val="top"/>
          </w:tcPr>
          <w:p>
            <w:pPr>
              <w:pStyle w:val="29"/>
              <w:numPr>
                <w:ilvl w:val="0"/>
                <w:numId w:val="0"/>
              </w:numPr>
              <w:tabs>
                <w:tab w:val="left" w:pos="708"/>
              </w:tabs>
              <w:spacing w:after="60" w:line="240" w:lineRule="auto"/>
              <w:ind w:left="113" w:right="113"/>
              <w:jc w:val="left"/>
              <w:rPr>
                <w:sz w:val="18"/>
                <w:szCs w:val="22"/>
              </w:rPr>
            </w:pPr>
          </w:p>
        </w:tc>
        <w:tc>
          <w:tcPr>
            <w:tcW w:w="963" w:type="dxa"/>
            <w:noWrap w:val="0"/>
            <w:textDirection w:val="btLr"/>
            <w:vAlign w:val="top"/>
          </w:tcPr>
          <w:p>
            <w:pPr>
              <w:pStyle w:val="29"/>
              <w:numPr>
                <w:ilvl w:val="0"/>
                <w:numId w:val="0"/>
              </w:numPr>
              <w:tabs>
                <w:tab w:val="left" w:pos="708"/>
              </w:tabs>
              <w:spacing w:after="60" w:line="240" w:lineRule="auto"/>
              <w:ind w:left="113" w:right="113"/>
              <w:jc w:val="left"/>
              <w:rPr>
                <w:sz w:val="18"/>
                <w:szCs w:val="22"/>
              </w:rPr>
            </w:pPr>
          </w:p>
        </w:tc>
        <w:tc>
          <w:tcPr>
            <w:tcW w:w="962" w:type="dxa"/>
            <w:noWrap w:val="0"/>
            <w:textDirection w:val="btLr"/>
            <w:vAlign w:val="top"/>
          </w:tcPr>
          <w:p>
            <w:pPr>
              <w:pStyle w:val="29"/>
              <w:numPr>
                <w:ilvl w:val="0"/>
                <w:numId w:val="0"/>
              </w:numPr>
              <w:tabs>
                <w:tab w:val="left" w:pos="708"/>
              </w:tabs>
              <w:spacing w:after="60" w:line="240" w:lineRule="auto"/>
              <w:ind w:left="113" w:right="113"/>
              <w:jc w:val="left"/>
              <w:rPr>
                <w:sz w:val="18"/>
                <w:szCs w:val="22"/>
              </w:rPr>
            </w:pPr>
          </w:p>
        </w:tc>
        <w:tc>
          <w:tcPr>
            <w:tcW w:w="962" w:type="dxa"/>
            <w:noWrap w:val="0"/>
            <w:textDirection w:val="btLr"/>
            <w:vAlign w:val="top"/>
          </w:tcPr>
          <w:p>
            <w:pPr>
              <w:pStyle w:val="29"/>
              <w:numPr>
                <w:ilvl w:val="0"/>
                <w:numId w:val="0"/>
              </w:numPr>
              <w:tabs>
                <w:tab w:val="left" w:pos="708"/>
              </w:tabs>
              <w:spacing w:after="60" w:line="240" w:lineRule="auto"/>
              <w:ind w:left="113" w:right="113"/>
              <w:jc w:val="left"/>
              <w:rPr>
                <w:sz w:val="18"/>
                <w:szCs w:val="22"/>
              </w:rPr>
            </w:pPr>
          </w:p>
        </w:tc>
        <w:tc>
          <w:tcPr>
            <w:tcW w:w="962" w:type="dxa"/>
            <w:noWrap w:val="0"/>
            <w:textDirection w:val="btLr"/>
            <w:vAlign w:val="top"/>
          </w:tcPr>
          <w:p>
            <w:pPr>
              <w:pStyle w:val="29"/>
              <w:numPr>
                <w:ilvl w:val="0"/>
                <w:numId w:val="0"/>
              </w:numPr>
              <w:tabs>
                <w:tab w:val="left" w:pos="708"/>
              </w:tabs>
              <w:spacing w:after="60" w:line="240" w:lineRule="auto"/>
              <w:ind w:left="113" w:right="113"/>
              <w:jc w:val="left"/>
              <w:rPr>
                <w:sz w:val="18"/>
                <w:szCs w:val="22"/>
              </w:rPr>
            </w:pPr>
          </w:p>
        </w:tc>
        <w:tc>
          <w:tcPr>
            <w:tcW w:w="962" w:type="dxa"/>
            <w:noWrap w:val="0"/>
            <w:textDirection w:val="btLr"/>
            <w:vAlign w:val="top"/>
          </w:tcPr>
          <w:p>
            <w:pPr>
              <w:pStyle w:val="29"/>
              <w:numPr>
                <w:ilvl w:val="0"/>
                <w:numId w:val="0"/>
              </w:numPr>
              <w:tabs>
                <w:tab w:val="left" w:pos="708"/>
              </w:tabs>
              <w:spacing w:after="60" w:line="240" w:lineRule="auto"/>
              <w:ind w:left="113" w:right="113"/>
              <w:jc w:val="left"/>
              <w:rPr>
                <w:sz w:val="18"/>
                <w:szCs w:val="22"/>
              </w:rPr>
            </w:pPr>
          </w:p>
        </w:tc>
        <w:tc>
          <w:tcPr>
            <w:tcW w:w="2064" w:type="dxa"/>
            <w:vMerge w:val="continue"/>
            <w:noWrap w:val="0"/>
            <w:textDirection w:val="btLr"/>
            <w:vAlign w:val="top"/>
          </w:tcPr>
          <w:p>
            <w:pPr>
              <w:pStyle w:val="29"/>
              <w:numPr>
                <w:ilvl w:val="0"/>
                <w:numId w:val="0"/>
              </w:numPr>
              <w:tabs>
                <w:tab w:val="left" w:pos="708"/>
              </w:tabs>
              <w:spacing w:after="60" w:line="240" w:lineRule="auto"/>
              <w:ind w:left="113" w:right="113"/>
              <w:jc w:val="left"/>
              <w:rPr>
                <w:sz w:val="18"/>
                <w:szCs w:val="22"/>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Height w:val="1543" w:hRule="atLeast"/>
        </w:trPr>
        <w:tc>
          <w:tcPr>
            <w:tcW w:w="550" w:type="dxa"/>
            <w:vMerge w:val="continue"/>
            <w:noWrap w:val="0"/>
            <w:vAlign w:val="top"/>
          </w:tcPr>
          <w:p>
            <w:pPr>
              <w:pStyle w:val="29"/>
              <w:numPr>
                <w:ilvl w:val="0"/>
                <w:numId w:val="0"/>
              </w:numPr>
              <w:tabs>
                <w:tab w:val="left" w:pos="708"/>
              </w:tabs>
              <w:spacing w:after="60" w:line="240" w:lineRule="auto"/>
              <w:jc w:val="left"/>
              <w:rPr>
                <w:sz w:val="18"/>
                <w:szCs w:val="22"/>
              </w:rPr>
            </w:pPr>
          </w:p>
        </w:tc>
        <w:tc>
          <w:tcPr>
            <w:tcW w:w="688" w:type="dxa"/>
            <w:noWrap w:val="0"/>
            <w:textDirection w:val="btLr"/>
            <w:vAlign w:val="top"/>
          </w:tcPr>
          <w:p>
            <w:pPr>
              <w:pStyle w:val="29"/>
              <w:numPr>
                <w:ilvl w:val="0"/>
                <w:numId w:val="0"/>
              </w:numPr>
              <w:tabs>
                <w:tab w:val="left" w:pos="708"/>
              </w:tabs>
              <w:spacing w:after="60" w:line="240" w:lineRule="auto"/>
              <w:ind w:left="113" w:right="113"/>
              <w:jc w:val="center"/>
              <w:rPr>
                <w:sz w:val="18"/>
                <w:szCs w:val="22"/>
              </w:rPr>
            </w:pPr>
            <w:r>
              <w:rPr>
                <w:rFonts w:ascii="Arial Narrow" w:hAnsi="Arial Narrow" w:cs="Arial"/>
                <w:bCs/>
                <w:sz w:val="16"/>
                <w:szCs w:val="22"/>
              </w:rPr>
              <w:t xml:space="preserve">Armazenamento </w:t>
            </w:r>
            <w:r>
              <w:rPr>
                <w:rFonts w:ascii="Arial Narrow" w:hAnsi="Arial Narrow" w:cs="Arial"/>
                <w:bCs/>
                <w:sz w:val="16"/>
                <w:szCs w:val="22"/>
                <w:vertAlign w:val="superscript"/>
              </w:rPr>
              <w:t>(4)</w:t>
            </w:r>
          </w:p>
        </w:tc>
        <w:tc>
          <w:tcPr>
            <w:tcW w:w="962" w:type="dxa"/>
            <w:noWrap w:val="0"/>
            <w:textDirection w:val="btLr"/>
            <w:vAlign w:val="top"/>
          </w:tcPr>
          <w:p>
            <w:pPr>
              <w:pStyle w:val="29"/>
              <w:numPr>
                <w:ilvl w:val="0"/>
                <w:numId w:val="0"/>
              </w:numPr>
              <w:tabs>
                <w:tab w:val="left" w:pos="708"/>
              </w:tabs>
              <w:spacing w:after="60" w:line="240" w:lineRule="auto"/>
              <w:ind w:left="113" w:right="113"/>
              <w:jc w:val="left"/>
              <w:rPr>
                <w:sz w:val="18"/>
                <w:szCs w:val="22"/>
              </w:rPr>
            </w:pPr>
          </w:p>
        </w:tc>
        <w:tc>
          <w:tcPr>
            <w:tcW w:w="963" w:type="dxa"/>
            <w:noWrap w:val="0"/>
            <w:textDirection w:val="btLr"/>
            <w:vAlign w:val="top"/>
          </w:tcPr>
          <w:p>
            <w:pPr>
              <w:pStyle w:val="29"/>
              <w:numPr>
                <w:ilvl w:val="0"/>
                <w:numId w:val="0"/>
              </w:numPr>
              <w:tabs>
                <w:tab w:val="left" w:pos="708"/>
              </w:tabs>
              <w:spacing w:after="60" w:line="240" w:lineRule="auto"/>
              <w:ind w:left="113" w:right="113"/>
              <w:jc w:val="left"/>
              <w:rPr>
                <w:sz w:val="18"/>
                <w:szCs w:val="22"/>
              </w:rPr>
            </w:pPr>
          </w:p>
        </w:tc>
        <w:tc>
          <w:tcPr>
            <w:tcW w:w="962" w:type="dxa"/>
            <w:noWrap w:val="0"/>
            <w:textDirection w:val="btLr"/>
            <w:vAlign w:val="top"/>
          </w:tcPr>
          <w:p>
            <w:pPr>
              <w:pStyle w:val="29"/>
              <w:numPr>
                <w:ilvl w:val="0"/>
                <w:numId w:val="0"/>
              </w:numPr>
              <w:tabs>
                <w:tab w:val="left" w:pos="708"/>
              </w:tabs>
              <w:spacing w:after="60" w:line="240" w:lineRule="auto"/>
              <w:ind w:left="113" w:right="113"/>
              <w:jc w:val="left"/>
              <w:rPr>
                <w:sz w:val="18"/>
                <w:szCs w:val="22"/>
              </w:rPr>
            </w:pPr>
          </w:p>
        </w:tc>
        <w:tc>
          <w:tcPr>
            <w:tcW w:w="962" w:type="dxa"/>
            <w:noWrap w:val="0"/>
            <w:textDirection w:val="btLr"/>
            <w:vAlign w:val="top"/>
          </w:tcPr>
          <w:p>
            <w:pPr>
              <w:pStyle w:val="29"/>
              <w:numPr>
                <w:ilvl w:val="0"/>
                <w:numId w:val="0"/>
              </w:numPr>
              <w:tabs>
                <w:tab w:val="left" w:pos="708"/>
              </w:tabs>
              <w:spacing w:after="60" w:line="240" w:lineRule="auto"/>
              <w:ind w:left="113" w:right="113"/>
              <w:jc w:val="left"/>
              <w:rPr>
                <w:sz w:val="18"/>
                <w:szCs w:val="22"/>
              </w:rPr>
            </w:pPr>
          </w:p>
        </w:tc>
        <w:tc>
          <w:tcPr>
            <w:tcW w:w="962" w:type="dxa"/>
            <w:noWrap w:val="0"/>
            <w:textDirection w:val="btLr"/>
            <w:vAlign w:val="top"/>
          </w:tcPr>
          <w:p>
            <w:pPr>
              <w:pStyle w:val="29"/>
              <w:numPr>
                <w:ilvl w:val="0"/>
                <w:numId w:val="0"/>
              </w:numPr>
              <w:tabs>
                <w:tab w:val="left" w:pos="708"/>
              </w:tabs>
              <w:spacing w:after="60" w:line="240" w:lineRule="auto"/>
              <w:ind w:left="113" w:right="113"/>
              <w:jc w:val="left"/>
              <w:rPr>
                <w:sz w:val="18"/>
                <w:szCs w:val="22"/>
              </w:rPr>
            </w:pPr>
          </w:p>
        </w:tc>
        <w:tc>
          <w:tcPr>
            <w:tcW w:w="962" w:type="dxa"/>
            <w:noWrap w:val="0"/>
            <w:textDirection w:val="btLr"/>
            <w:vAlign w:val="top"/>
          </w:tcPr>
          <w:p>
            <w:pPr>
              <w:pStyle w:val="29"/>
              <w:numPr>
                <w:ilvl w:val="0"/>
                <w:numId w:val="0"/>
              </w:numPr>
              <w:tabs>
                <w:tab w:val="left" w:pos="708"/>
              </w:tabs>
              <w:spacing w:after="60" w:line="240" w:lineRule="auto"/>
              <w:ind w:left="113" w:right="113"/>
              <w:jc w:val="left"/>
              <w:rPr>
                <w:sz w:val="18"/>
                <w:szCs w:val="22"/>
              </w:rPr>
            </w:pPr>
          </w:p>
        </w:tc>
        <w:tc>
          <w:tcPr>
            <w:tcW w:w="2064" w:type="dxa"/>
            <w:vMerge w:val="continue"/>
            <w:noWrap w:val="0"/>
            <w:textDirection w:val="btLr"/>
            <w:vAlign w:val="top"/>
          </w:tcPr>
          <w:p>
            <w:pPr>
              <w:pStyle w:val="29"/>
              <w:numPr>
                <w:ilvl w:val="0"/>
                <w:numId w:val="0"/>
              </w:numPr>
              <w:tabs>
                <w:tab w:val="left" w:pos="708"/>
              </w:tabs>
              <w:spacing w:after="60" w:line="240" w:lineRule="auto"/>
              <w:ind w:left="113" w:right="113"/>
              <w:jc w:val="left"/>
              <w:rPr>
                <w:sz w:val="18"/>
                <w:szCs w:val="22"/>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Height w:val="2253" w:hRule="atLeast"/>
        </w:trPr>
        <w:tc>
          <w:tcPr>
            <w:tcW w:w="550" w:type="dxa"/>
            <w:vMerge w:val="continue"/>
            <w:noWrap w:val="0"/>
            <w:vAlign w:val="top"/>
          </w:tcPr>
          <w:p>
            <w:pPr>
              <w:pStyle w:val="29"/>
              <w:numPr>
                <w:ilvl w:val="0"/>
                <w:numId w:val="0"/>
              </w:numPr>
              <w:tabs>
                <w:tab w:val="left" w:pos="708"/>
              </w:tabs>
              <w:spacing w:after="60" w:line="240" w:lineRule="auto"/>
              <w:jc w:val="left"/>
              <w:rPr>
                <w:sz w:val="18"/>
                <w:szCs w:val="22"/>
              </w:rPr>
            </w:pPr>
          </w:p>
        </w:tc>
        <w:tc>
          <w:tcPr>
            <w:tcW w:w="688" w:type="dxa"/>
            <w:noWrap w:val="0"/>
            <w:textDirection w:val="btLr"/>
            <w:vAlign w:val="top"/>
          </w:tcPr>
          <w:p>
            <w:pPr>
              <w:pStyle w:val="29"/>
              <w:numPr>
                <w:ilvl w:val="0"/>
                <w:numId w:val="0"/>
              </w:numPr>
              <w:tabs>
                <w:tab w:val="left" w:pos="708"/>
              </w:tabs>
              <w:spacing w:after="60" w:line="240" w:lineRule="auto"/>
              <w:ind w:left="113" w:right="113"/>
              <w:jc w:val="center"/>
              <w:rPr>
                <w:sz w:val="18"/>
                <w:szCs w:val="22"/>
              </w:rPr>
            </w:pPr>
            <w:r>
              <w:rPr>
                <w:rFonts w:ascii="Arial Narrow" w:hAnsi="Arial Narrow" w:cs="Arial"/>
                <w:bCs/>
                <w:sz w:val="16"/>
                <w:szCs w:val="22"/>
              </w:rPr>
              <w:t xml:space="preserve">Acondicionamento </w:t>
            </w:r>
            <w:r>
              <w:rPr>
                <w:rFonts w:ascii="Arial Narrow" w:hAnsi="Arial Narrow" w:cs="Arial"/>
                <w:bCs/>
                <w:sz w:val="16"/>
                <w:szCs w:val="22"/>
                <w:vertAlign w:val="superscript"/>
              </w:rPr>
              <w:t>(3)</w:t>
            </w:r>
          </w:p>
        </w:tc>
        <w:tc>
          <w:tcPr>
            <w:tcW w:w="962" w:type="dxa"/>
            <w:noWrap w:val="0"/>
            <w:textDirection w:val="btLr"/>
            <w:vAlign w:val="top"/>
          </w:tcPr>
          <w:p>
            <w:pPr>
              <w:pStyle w:val="29"/>
              <w:numPr>
                <w:ilvl w:val="0"/>
                <w:numId w:val="0"/>
              </w:numPr>
              <w:tabs>
                <w:tab w:val="left" w:pos="708"/>
              </w:tabs>
              <w:spacing w:after="60" w:line="240" w:lineRule="auto"/>
              <w:ind w:left="113" w:right="113"/>
              <w:jc w:val="left"/>
              <w:rPr>
                <w:sz w:val="18"/>
                <w:szCs w:val="22"/>
              </w:rPr>
            </w:pPr>
          </w:p>
        </w:tc>
        <w:tc>
          <w:tcPr>
            <w:tcW w:w="963" w:type="dxa"/>
            <w:noWrap w:val="0"/>
            <w:textDirection w:val="btLr"/>
            <w:vAlign w:val="top"/>
          </w:tcPr>
          <w:p>
            <w:pPr>
              <w:pStyle w:val="29"/>
              <w:numPr>
                <w:ilvl w:val="0"/>
                <w:numId w:val="0"/>
              </w:numPr>
              <w:tabs>
                <w:tab w:val="left" w:pos="708"/>
              </w:tabs>
              <w:spacing w:after="60" w:line="240" w:lineRule="auto"/>
              <w:ind w:left="113" w:right="113"/>
              <w:jc w:val="left"/>
              <w:rPr>
                <w:sz w:val="18"/>
                <w:szCs w:val="22"/>
              </w:rPr>
            </w:pPr>
          </w:p>
        </w:tc>
        <w:tc>
          <w:tcPr>
            <w:tcW w:w="962" w:type="dxa"/>
            <w:noWrap w:val="0"/>
            <w:textDirection w:val="btLr"/>
            <w:vAlign w:val="top"/>
          </w:tcPr>
          <w:p>
            <w:pPr>
              <w:pStyle w:val="29"/>
              <w:numPr>
                <w:ilvl w:val="0"/>
                <w:numId w:val="0"/>
              </w:numPr>
              <w:tabs>
                <w:tab w:val="left" w:pos="708"/>
              </w:tabs>
              <w:spacing w:after="60" w:line="240" w:lineRule="auto"/>
              <w:ind w:left="113" w:right="113"/>
              <w:jc w:val="left"/>
              <w:rPr>
                <w:sz w:val="18"/>
                <w:szCs w:val="22"/>
              </w:rPr>
            </w:pPr>
          </w:p>
        </w:tc>
        <w:tc>
          <w:tcPr>
            <w:tcW w:w="962" w:type="dxa"/>
            <w:noWrap w:val="0"/>
            <w:textDirection w:val="btLr"/>
            <w:vAlign w:val="top"/>
          </w:tcPr>
          <w:p>
            <w:pPr>
              <w:pStyle w:val="29"/>
              <w:numPr>
                <w:ilvl w:val="0"/>
                <w:numId w:val="0"/>
              </w:numPr>
              <w:tabs>
                <w:tab w:val="left" w:pos="708"/>
              </w:tabs>
              <w:spacing w:after="60" w:line="240" w:lineRule="auto"/>
              <w:ind w:left="113" w:right="113"/>
              <w:jc w:val="left"/>
              <w:rPr>
                <w:sz w:val="18"/>
                <w:szCs w:val="22"/>
              </w:rPr>
            </w:pPr>
          </w:p>
        </w:tc>
        <w:tc>
          <w:tcPr>
            <w:tcW w:w="962" w:type="dxa"/>
            <w:noWrap w:val="0"/>
            <w:textDirection w:val="btLr"/>
            <w:vAlign w:val="top"/>
          </w:tcPr>
          <w:p>
            <w:pPr>
              <w:pStyle w:val="29"/>
              <w:numPr>
                <w:ilvl w:val="0"/>
                <w:numId w:val="0"/>
              </w:numPr>
              <w:tabs>
                <w:tab w:val="left" w:pos="708"/>
              </w:tabs>
              <w:spacing w:after="60" w:line="240" w:lineRule="auto"/>
              <w:ind w:left="113" w:right="113"/>
              <w:jc w:val="left"/>
              <w:rPr>
                <w:sz w:val="18"/>
                <w:szCs w:val="22"/>
              </w:rPr>
            </w:pPr>
          </w:p>
        </w:tc>
        <w:tc>
          <w:tcPr>
            <w:tcW w:w="962" w:type="dxa"/>
            <w:noWrap w:val="0"/>
            <w:textDirection w:val="btLr"/>
            <w:vAlign w:val="top"/>
          </w:tcPr>
          <w:p>
            <w:pPr>
              <w:pStyle w:val="29"/>
              <w:numPr>
                <w:ilvl w:val="0"/>
                <w:numId w:val="0"/>
              </w:numPr>
              <w:tabs>
                <w:tab w:val="left" w:pos="708"/>
              </w:tabs>
              <w:spacing w:after="60" w:line="240" w:lineRule="auto"/>
              <w:ind w:left="113" w:right="113"/>
              <w:jc w:val="left"/>
              <w:rPr>
                <w:sz w:val="18"/>
                <w:szCs w:val="22"/>
              </w:rPr>
            </w:pPr>
          </w:p>
        </w:tc>
        <w:tc>
          <w:tcPr>
            <w:tcW w:w="2064" w:type="dxa"/>
            <w:vMerge w:val="continue"/>
            <w:noWrap w:val="0"/>
            <w:textDirection w:val="btLr"/>
            <w:vAlign w:val="top"/>
          </w:tcPr>
          <w:p>
            <w:pPr>
              <w:pStyle w:val="29"/>
              <w:numPr>
                <w:ilvl w:val="0"/>
                <w:numId w:val="0"/>
              </w:numPr>
              <w:tabs>
                <w:tab w:val="left" w:pos="708"/>
              </w:tabs>
              <w:spacing w:after="60" w:line="240" w:lineRule="auto"/>
              <w:ind w:left="113" w:right="113"/>
              <w:jc w:val="left"/>
              <w:rPr>
                <w:sz w:val="18"/>
                <w:szCs w:val="22"/>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Height w:val="839" w:hRule="atLeast"/>
        </w:trPr>
        <w:tc>
          <w:tcPr>
            <w:tcW w:w="550" w:type="dxa"/>
            <w:vMerge w:val="continue"/>
            <w:noWrap w:val="0"/>
            <w:vAlign w:val="top"/>
          </w:tcPr>
          <w:p>
            <w:pPr>
              <w:pStyle w:val="29"/>
              <w:numPr>
                <w:ilvl w:val="0"/>
                <w:numId w:val="0"/>
              </w:numPr>
              <w:tabs>
                <w:tab w:val="left" w:pos="708"/>
              </w:tabs>
              <w:spacing w:after="60" w:line="240" w:lineRule="auto"/>
              <w:jc w:val="left"/>
              <w:rPr>
                <w:sz w:val="18"/>
                <w:szCs w:val="22"/>
              </w:rPr>
            </w:pPr>
          </w:p>
        </w:tc>
        <w:tc>
          <w:tcPr>
            <w:tcW w:w="688" w:type="dxa"/>
            <w:noWrap w:val="0"/>
            <w:textDirection w:val="btLr"/>
            <w:vAlign w:val="top"/>
          </w:tcPr>
          <w:p>
            <w:pPr>
              <w:pStyle w:val="29"/>
              <w:numPr>
                <w:ilvl w:val="0"/>
                <w:numId w:val="0"/>
              </w:numPr>
              <w:tabs>
                <w:tab w:val="left" w:pos="708"/>
              </w:tabs>
              <w:spacing w:after="60" w:line="240" w:lineRule="auto"/>
              <w:ind w:left="113" w:right="113"/>
              <w:jc w:val="center"/>
              <w:rPr>
                <w:sz w:val="18"/>
                <w:szCs w:val="22"/>
              </w:rPr>
            </w:pPr>
            <w:r>
              <w:rPr>
                <w:rFonts w:ascii="Arial Narrow" w:hAnsi="Arial Narrow" w:cs="Arial"/>
                <w:bCs/>
                <w:sz w:val="18"/>
                <w:szCs w:val="22"/>
              </w:rPr>
              <w:t>Unid. de Medida</w:t>
            </w:r>
          </w:p>
        </w:tc>
        <w:tc>
          <w:tcPr>
            <w:tcW w:w="962" w:type="dxa"/>
            <w:noWrap w:val="0"/>
            <w:textDirection w:val="btLr"/>
            <w:vAlign w:val="top"/>
          </w:tcPr>
          <w:p>
            <w:pPr>
              <w:pStyle w:val="29"/>
              <w:numPr>
                <w:ilvl w:val="0"/>
                <w:numId w:val="0"/>
              </w:numPr>
              <w:tabs>
                <w:tab w:val="left" w:pos="708"/>
              </w:tabs>
              <w:spacing w:after="60" w:line="240" w:lineRule="auto"/>
              <w:ind w:left="113" w:right="113"/>
              <w:jc w:val="left"/>
              <w:rPr>
                <w:sz w:val="18"/>
                <w:szCs w:val="22"/>
              </w:rPr>
            </w:pPr>
          </w:p>
        </w:tc>
        <w:tc>
          <w:tcPr>
            <w:tcW w:w="963" w:type="dxa"/>
            <w:noWrap w:val="0"/>
            <w:textDirection w:val="btLr"/>
            <w:vAlign w:val="top"/>
          </w:tcPr>
          <w:p>
            <w:pPr>
              <w:pStyle w:val="29"/>
              <w:numPr>
                <w:ilvl w:val="0"/>
                <w:numId w:val="0"/>
              </w:numPr>
              <w:tabs>
                <w:tab w:val="left" w:pos="708"/>
              </w:tabs>
              <w:spacing w:after="60" w:line="240" w:lineRule="auto"/>
              <w:ind w:left="113" w:right="113"/>
              <w:jc w:val="left"/>
              <w:rPr>
                <w:sz w:val="18"/>
                <w:szCs w:val="22"/>
              </w:rPr>
            </w:pPr>
          </w:p>
        </w:tc>
        <w:tc>
          <w:tcPr>
            <w:tcW w:w="962" w:type="dxa"/>
            <w:noWrap w:val="0"/>
            <w:textDirection w:val="btLr"/>
            <w:vAlign w:val="top"/>
          </w:tcPr>
          <w:p>
            <w:pPr>
              <w:pStyle w:val="29"/>
              <w:numPr>
                <w:ilvl w:val="0"/>
                <w:numId w:val="0"/>
              </w:numPr>
              <w:tabs>
                <w:tab w:val="left" w:pos="708"/>
              </w:tabs>
              <w:spacing w:after="60" w:line="240" w:lineRule="auto"/>
              <w:ind w:left="113" w:right="113"/>
              <w:jc w:val="left"/>
              <w:rPr>
                <w:sz w:val="18"/>
                <w:szCs w:val="22"/>
              </w:rPr>
            </w:pPr>
          </w:p>
        </w:tc>
        <w:tc>
          <w:tcPr>
            <w:tcW w:w="962" w:type="dxa"/>
            <w:noWrap w:val="0"/>
            <w:textDirection w:val="btLr"/>
            <w:vAlign w:val="top"/>
          </w:tcPr>
          <w:p>
            <w:pPr>
              <w:pStyle w:val="29"/>
              <w:numPr>
                <w:ilvl w:val="0"/>
                <w:numId w:val="0"/>
              </w:numPr>
              <w:tabs>
                <w:tab w:val="left" w:pos="708"/>
              </w:tabs>
              <w:spacing w:after="60" w:line="240" w:lineRule="auto"/>
              <w:ind w:left="113" w:right="113"/>
              <w:jc w:val="left"/>
              <w:rPr>
                <w:sz w:val="18"/>
                <w:szCs w:val="22"/>
              </w:rPr>
            </w:pPr>
          </w:p>
        </w:tc>
        <w:tc>
          <w:tcPr>
            <w:tcW w:w="962" w:type="dxa"/>
            <w:noWrap w:val="0"/>
            <w:textDirection w:val="btLr"/>
            <w:vAlign w:val="top"/>
          </w:tcPr>
          <w:p>
            <w:pPr>
              <w:pStyle w:val="29"/>
              <w:numPr>
                <w:ilvl w:val="0"/>
                <w:numId w:val="0"/>
              </w:numPr>
              <w:tabs>
                <w:tab w:val="left" w:pos="708"/>
              </w:tabs>
              <w:spacing w:after="60" w:line="240" w:lineRule="auto"/>
              <w:ind w:left="113" w:right="113"/>
              <w:jc w:val="left"/>
              <w:rPr>
                <w:sz w:val="18"/>
                <w:szCs w:val="22"/>
              </w:rPr>
            </w:pPr>
          </w:p>
        </w:tc>
        <w:tc>
          <w:tcPr>
            <w:tcW w:w="962" w:type="dxa"/>
            <w:noWrap w:val="0"/>
            <w:textDirection w:val="btLr"/>
            <w:vAlign w:val="top"/>
          </w:tcPr>
          <w:p>
            <w:pPr>
              <w:pStyle w:val="29"/>
              <w:numPr>
                <w:ilvl w:val="0"/>
                <w:numId w:val="0"/>
              </w:numPr>
              <w:tabs>
                <w:tab w:val="left" w:pos="708"/>
              </w:tabs>
              <w:spacing w:after="60" w:line="240" w:lineRule="auto"/>
              <w:ind w:left="113" w:right="113"/>
              <w:jc w:val="left"/>
              <w:rPr>
                <w:sz w:val="18"/>
                <w:szCs w:val="22"/>
              </w:rPr>
            </w:pPr>
          </w:p>
        </w:tc>
        <w:tc>
          <w:tcPr>
            <w:tcW w:w="2064" w:type="dxa"/>
            <w:vMerge w:val="continue"/>
            <w:noWrap w:val="0"/>
            <w:textDirection w:val="btLr"/>
            <w:vAlign w:val="top"/>
          </w:tcPr>
          <w:p>
            <w:pPr>
              <w:pStyle w:val="29"/>
              <w:numPr>
                <w:ilvl w:val="0"/>
                <w:numId w:val="0"/>
              </w:numPr>
              <w:tabs>
                <w:tab w:val="left" w:pos="708"/>
              </w:tabs>
              <w:spacing w:after="60" w:line="240" w:lineRule="auto"/>
              <w:ind w:left="113" w:right="113"/>
              <w:jc w:val="left"/>
              <w:rPr>
                <w:sz w:val="18"/>
                <w:szCs w:val="22"/>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Height w:val="839" w:hRule="atLeast"/>
        </w:trPr>
        <w:tc>
          <w:tcPr>
            <w:tcW w:w="550" w:type="dxa"/>
            <w:vMerge w:val="continue"/>
            <w:noWrap w:val="0"/>
            <w:vAlign w:val="top"/>
          </w:tcPr>
          <w:p>
            <w:pPr>
              <w:pStyle w:val="29"/>
              <w:numPr>
                <w:ilvl w:val="0"/>
                <w:numId w:val="0"/>
              </w:numPr>
              <w:tabs>
                <w:tab w:val="left" w:pos="708"/>
              </w:tabs>
              <w:spacing w:after="60" w:line="240" w:lineRule="auto"/>
              <w:jc w:val="left"/>
              <w:rPr>
                <w:sz w:val="18"/>
                <w:szCs w:val="22"/>
              </w:rPr>
            </w:pPr>
          </w:p>
        </w:tc>
        <w:tc>
          <w:tcPr>
            <w:tcW w:w="688" w:type="dxa"/>
            <w:noWrap w:val="0"/>
            <w:textDirection w:val="btLr"/>
            <w:vAlign w:val="top"/>
          </w:tcPr>
          <w:p>
            <w:pPr>
              <w:pStyle w:val="29"/>
              <w:numPr>
                <w:ilvl w:val="0"/>
                <w:numId w:val="0"/>
              </w:numPr>
              <w:tabs>
                <w:tab w:val="left" w:pos="708"/>
              </w:tabs>
              <w:spacing w:after="60" w:line="240" w:lineRule="auto"/>
              <w:ind w:left="113" w:right="113"/>
              <w:jc w:val="center"/>
              <w:rPr>
                <w:sz w:val="18"/>
                <w:szCs w:val="22"/>
              </w:rPr>
            </w:pPr>
            <w:r>
              <w:rPr>
                <w:rFonts w:ascii="Arial Narrow" w:hAnsi="Arial Narrow" w:cs="Arial"/>
                <w:bCs/>
                <w:sz w:val="18"/>
                <w:szCs w:val="22"/>
              </w:rPr>
              <w:t xml:space="preserve">Quant. Anual </w:t>
            </w:r>
            <w:r>
              <w:rPr>
                <w:rFonts w:ascii="Arial Narrow" w:hAnsi="Arial Narrow" w:cs="Arial"/>
                <w:bCs/>
                <w:sz w:val="18"/>
                <w:szCs w:val="22"/>
                <w:vertAlign w:val="superscript"/>
              </w:rPr>
              <w:t>(2)</w:t>
            </w:r>
          </w:p>
        </w:tc>
        <w:tc>
          <w:tcPr>
            <w:tcW w:w="962" w:type="dxa"/>
            <w:noWrap w:val="0"/>
            <w:textDirection w:val="btLr"/>
            <w:vAlign w:val="top"/>
          </w:tcPr>
          <w:p>
            <w:pPr>
              <w:pStyle w:val="29"/>
              <w:numPr>
                <w:ilvl w:val="0"/>
                <w:numId w:val="0"/>
              </w:numPr>
              <w:tabs>
                <w:tab w:val="left" w:pos="708"/>
              </w:tabs>
              <w:spacing w:after="60" w:line="240" w:lineRule="auto"/>
              <w:ind w:left="113" w:right="113"/>
              <w:jc w:val="left"/>
              <w:rPr>
                <w:sz w:val="18"/>
                <w:szCs w:val="22"/>
              </w:rPr>
            </w:pPr>
          </w:p>
        </w:tc>
        <w:tc>
          <w:tcPr>
            <w:tcW w:w="963" w:type="dxa"/>
            <w:noWrap w:val="0"/>
            <w:textDirection w:val="btLr"/>
            <w:vAlign w:val="top"/>
          </w:tcPr>
          <w:p>
            <w:pPr>
              <w:pStyle w:val="29"/>
              <w:numPr>
                <w:ilvl w:val="0"/>
                <w:numId w:val="0"/>
              </w:numPr>
              <w:tabs>
                <w:tab w:val="left" w:pos="708"/>
              </w:tabs>
              <w:spacing w:after="60" w:line="240" w:lineRule="auto"/>
              <w:ind w:left="113" w:right="113"/>
              <w:jc w:val="left"/>
              <w:rPr>
                <w:sz w:val="18"/>
                <w:szCs w:val="22"/>
              </w:rPr>
            </w:pPr>
          </w:p>
        </w:tc>
        <w:tc>
          <w:tcPr>
            <w:tcW w:w="962" w:type="dxa"/>
            <w:noWrap w:val="0"/>
            <w:textDirection w:val="btLr"/>
            <w:vAlign w:val="top"/>
          </w:tcPr>
          <w:p>
            <w:pPr>
              <w:pStyle w:val="29"/>
              <w:numPr>
                <w:ilvl w:val="0"/>
                <w:numId w:val="0"/>
              </w:numPr>
              <w:tabs>
                <w:tab w:val="left" w:pos="708"/>
              </w:tabs>
              <w:spacing w:after="60" w:line="240" w:lineRule="auto"/>
              <w:ind w:left="113" w:right="113"/>
              <w:jc w:val="left"/>
              <w:rPr>
                <w:sz w:val="18"/>
                <w:szCs w:val="22"/>
              </w:rPr>
            </w:pPr>
          </w:p>
        </w:tc>
        <w:tc>
          <w:tcPr>
            <w:tcW w:w="962" w:type="dxa"/>
            <w:noWrap w:val="0"/>
            <w:textDirection w:val="btLr"/>
            <w:vAlign w:val="top"/>
          </w:tcPr>
          <w:p>
            <w:pPr>
              <w:pStyle w:val="29"/>
              <w:numPr>
                <w:ilvl w:val="0"/>
                <w:numId w:val="0"/>
              </w:numPr>
              <w:tabs>
                <w:tab w:val="left" w:pos="708"/>
              </w:tabs>
              <w:spacing w:after="60" w:line="240" w:lineRule="auto"/>
              <w:ind w:left="113" w:right="113"/>
              <w:jc w:val="left"/>
              <w:rPr>
                <w:sz w:val="18"/>
                <w:szCs w:val="22"/>
              </w:rPr>
            </w:pPr>
          </w:p>
        </w:tc>
        <w:tc>
          <w:tcPr>
            <w:tcW w:w="962" w:type="dxa"/>
            <w:noWrap w:val="0"/>
            <w:textDirection w:val="btLr"/>
            <w:vAlign w:val="top"/>
          </w:tcPr>
          <w:p>
            <w:pPr>
              <w:pStyle w:val="29"/>
              <w:numPr>
                <w:ilvl w:val="0"/>
                <w:numId w:val="0"/>
              </w:numPr>
              <w:tabs>
                <w:tab w:val="left" w:pos="708"/>
              </w:tabs>
              <w:spacing w:after="60" w:line="240" w:lineRule="auto"/>
              <w:ind w:left="113" w:right="113"/>
              <w:jc w:val="left"/>
              <w:rPr>
                <w:sz w:val="18"/>
                <w:szCs w:val="22"/>
              </w:rPr>
            </w:pPr>
          </w:p>
        </w:tc>
        <w:tc>
          <w:tcPr>
            <w:tcW w:w="962" w:type="dxa"/>
            <w:noWrap w:val="0"/>
            <w:textDirection w:val="btLr"/>
            <w:vAlign w:val="top"/>
          </w:tcPr>
          <w:p>
            <w:pPr>
              <w:pStyle w:val="29"/>
              <w:numPr>
                <w:ilvl w:val="0"/>
                <w:numId w:val="0"/>
              </w:numPr>
              <w:tabs>
                <w:tab w:val="left" w:pos="708"/>
              </w:tabs>
              <w:spacing w:after="60" w:line="240" w:lineRule="auto"/>
              <w:ind w:left="113" w:right="113"/>
              <w:jc w:val="left"/>
              <w:rPr>
                <w:sz w:val="18"/>
                <w:szCs w:val="22"/>
              </w:rPr>
            </w:pPr>
          </w:p>
        </w:tc>
        <w:tc>
          <w:tcPr>
            <w:tcW w:w="2064" w:type="dxa"/>
            <w:vMerge w:val="continue"/>
            <w:noWrap w:val="0"/>
            <w:textDirection w:val="btLr"/>
            <w:vAlign w:val="top"/>
          </w:tcPr>
          <w:p>
            <w:pPr>
              <w:pStyle w:val="29"/>
              <w:numPr>
                <w:ilvl w:val="0"/>
                <w:numId w:val="0"/>
              </w:numPr>
              <w:tabs>
                <w:tab w:val="left" w:pos="708"/>
              </w:tabs>
              <w:spacing w:after="60" w:line="240" w:lineRule="auto"/>
              <w:ind w:left="113" w:right="113"/>
              <w:jc w:val="left"/>
              <w:rPr>
                <w:sz w:val="18"/>
                <w:szCs w:val="22"/>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Height w:val="1880" w:hRule="atLeast"/>
        </w:trPr>
        <w:tc>
          <w:tcPr>
            <w:tcW w:w="550" w:type="dxa"/>
            <w:vMerge w:val="continue"/>
            <w:noWrap w:val="0"/>
            <w:vAlign w:val="top"/>
          </w:tcPr>
          <w:p>
            <w:pPr>
              <w:pStyle w:val="29"/>
              <w:numPr>
                <w:ilvl w:val="0"/>
                <w:numId w:val="0"/>
              </w:numPr>
              <w:tabs>
                <w:tab w:val="left" w:pos="708"/>
              </w:tabs>
              <w:spacing w:after="60" w:line="240" w:lineRule="auto"/>
              <w:jc w:val="left"/>
              <w:rPr>
                <w:sz w:val="18"/>
                <w:szCs w:val="22"/>
              </w:rPr>
            </w:pPr>
          </w:p>
        </w:tc>
        <w:tc>
          <w:tcPr>
            <w:tcW w:w="688" w:type="dxa"/>
            <w:noWrap w:val="0"/>
            <w:textDirection w:val="btLr"/>
            <w:vAlign w:val="top"/>
          </w:tcPr>
          <w:p>
            <w:pPr>
              <w:spacing w:before="40" w:after="40"/>
              <w:ind w:left="113" w:right="113"/>
              <w:jc w:val="center"/>
              <w:rPr>
                <w:rFonts w:ascii="Arial Narrow" w:hAnsi="Arial Narrow"/>
                <w:sz w:val="18"/>
                <w:szCs w:val="22"/>
              </w:rPr>
            </w:pPr>
            <w:r>
              <w:rPr>
                <w:rFonts w:ascii="Arial Narrow" w:hAnsi="Arial Narrow" w:cs="Arial"/>
                <w:bCs/>
                <w:sz w:val="18"/>
                <w:szCs w:val="22"/>
              </w:rPr>
              <w:t xml:space="preserve">Tipo de Resíduo </w:t>
            </w:r>
            <w:r>
              <w:rPr>
                <w:rFonts w:ascii="Arial Narrow" w:hAnsi="Arial Narrow" w:cs="Arial"/>
                <w:bCs/>
                <w:sz w:val="18"/>
                <w:szCs w:val="22"/>
                <w:vertAlign w:val="superscript"/>
              </w:rPr>
              <w:t>(1)</w:t>
            </w:r>
          </w:p>
          <w:p>
            <w:pPr>
              <w:pStyle w:val="29"/>
              <w:numPr>
                <w:ilvl w:val="0"/>
                <w:numId w:val="0"/>
              </w:numPr>
              <w:tabs>
                <w:tab w:val="left" w:pos="708"/>
              </w:tabs>
              <w:spacing w:after="60" w:line="240" w:lineRule="auto"/>
              <w:ind w:left="113" w:right="113"/>
              <w:jc w:val="center"/>
              <w:rPr>
                <w:sz w:val="18"/>
                <w:szCs w:val="22"/>
              </w:rPr>
            </w:pPr>
          </w:p>
        </w:tc>
        <w:tc>
          <w:tcPr>
            <w:tcW w:w="962" w:type="dxa"/>
            <w:noWrap w:val="0"/>
            <w:textDirection w:val="btLr"/>
            <w:vAlign w:val="top"/>
          </w:tcPr>
          <w:p>
            <w:pPr>
              <w:pStyle w:val="29"/>
              <w:numPr>
                <w:ilvl w:val="0"/>
                <w:numId w:val="0"/>
              </w:numPr>
              <w:tabs>
                <w:tab w:val="left" w:pos="708"/>
              </w:tabs>
              <w:spacing w:after="60" w:line="240" w:lineRule="auto"/>
              <w:ind w:left="113" w:right="113"/>
              <w:jc w:val="left"/>
              <w:rPr>
                <w:sz w:val="18"/>
                <w:szCs w:val="22"/>
              </w:rPr>
            </w:pPr>
          </w:p>
        </w:tc>
        <w:tc>
          <w:tcPr>
            <w:tcW w:w="963" w:type="dxa"/>
            <w:noWrap w:val="0"/>
            <w:textDirection w:val="btLr"/>
            <w:vAlign w:val="top"/>
          </w:tcPr>
          <w:p>
            <w:pPr>
              <w:pStyle w:val="29"/>
              <w:numPr>
                <w:ilvl w:val="0"/>
                <w:numId w:val="0"/>
              </w:numPr>
              <w:tabs>
                <w:tab w:val="left" w:pos="708"/>
              </w:tabs>
              <w:spacing w:after="60" w:line="240" w:lineRule="auto"/>
              <w:ind w:left="113" w:right="113"/>
              <w:jc w:val="left"/>
              <w:rPr>
                <w:sz w:val="18"/>
                <w:szCs w:val="22"/>
              </w:rPr>
            </w:pPr>
          </w:p>
        </w:tc>
        <w:tc>
          <w:tcPr>
            <w:tcW w:w="962" w:type="dxa"/>
            <w:noWrap w:val="0"/>
            <w:textDirection w:val="btLr"/>
            <w:vAlign w:val="top"/>
          </w:tcPr>
          <w:p>
            <w:pPr>
              <w:pStyle w:val="29"/>
              <w:numPr>
                <w:ilvl w:val="0"/>
                <w:numId w:val="0"/>
              </w:numPr>
              <w:tabs>
                <w:tab w:val="left" w:pos="708"/>
              </w:tabs>
              <w:spacing w:after="60" w:line="240" w:lineRule="auto"/>
              <w:ind w:left="113" w:right="113"/>
              <w:jc w:val="left"/>
              <w:rPr>
                <w:sz w:val="18"/>
                <w:szCs w:val="22"/>
              </w:rPr>
            </w:pPr>
          </w:p>
        </w:tc>
        <w:tc>
          <w:tcPr>
            <w:tcW w:w="962" w:type="dxa"/>
            <w:noWrap w:val="0"/>
            <w:textDirection w:val="btLr"/>
            <w:vAlign w:val="top"/>
          </w:tcPr>
          <w:p>
            <w:pPr>
              <w:pStyle w:val="29"/>
              <w:numPr>
                <w:ilvl w:val="0"/>
                <w:numId w:val="0"/>
              </w:numPr>
              <w:tabs>
                <w:tab w:val="left" w:pos="708"/>
              </w:tabs>
              <w:spacing w:after="60" w:line="240" w:lineRule="auto"/>
              <w:ind w:left="113" w:right="113"/>
              <w:jc w:val="left"/>
              <w:rPr>
                <w:sz w:val="18"/>
                <w:szCs w:val="22"/>
              </w:rPr>
            </w:pPr>
          </w:p>
        </w:tc>
        <w:tc>
          <w:tcPr>
            <w:tcW w:w="962" w:type="dxa"/>
            <w:noWrap w:val="0"/>
            <w:textDirection w:val="btLr"/>
            <w:vAlign w:val="top"/>
          </w:tcPr>
          <w:p>
            <w:pPr>
              <w:pStyle w:val="29"/>
              <w:numPr>
                <w:ilvl w:val="0"/>
                <w:numId w:val="0"/>
              </w:numPr>
              <w:tabs>
                <w:tab w:val="left" w:pos="708"/>
              </w:tabs>
              <w:spacing w:after="60" w:line="240" w:lineRule="auto"/>
              <w:ind w:left="113" w:right="113"/>
              <w:jc w:val="left"/>
              <w:rPr>
                <w:sz w:val="18"/>
                <w:szCs w:val="22"/>
              </w:rPr>
            </w:pPr>
          </w:p>
        </w:tc>
        <w:tc>
          <w:tcPr>
            <w:tcW w:w="962" w:type="dxa"/>
            <w:noWrap w:val="0"/>
            <w:textDirection w:val="btLr"/>
            <w:vAlign w:val="top"/>
          </w:tcPr>
          <w:p>
            <w:pPr>
              <w:pStyle w:val="29"/>
              <w:numPr>
                <w:ilvl w:val="0"/>
                <w:numId w:val="0"/>
              </w:numPr>
              <w:tabs>
                <w:tab w:val="left" w:pos="708"/>
              </w:tabs>
              <w:spacing w:after="60" w:line="240" w:lineRule="auto"/>
              <w:ind w:left="113" w:right="113"/>
              <w:jc w:val="left"/>
              <w:rPr>
                <w:sz w:val="18"/>
                <w:szCs w:val="22"/>
              </w:rPr>
            </w:pPr>
          </w:p>
        </w:tc>
        <w:tc>
          <w:tcPr>
            <w:tcW w:w="2064" w:type="dxa"/>
            <w:vMerge w:val="continue"/>
            <w:noWrap w:val="0"/>
            <w:textDirection w:val="btLr"/>
            <w:vAlign w:val="top"/>
          </w:tcPr>
          <w:p>
            <w:pPr>
              <w:pStyle w:val="29"/>
              <w:numPr>
                <w:ilvl w:val="0"/>
                <w:numId w:val="0"/>
              </w:numPr>
              <w:tabs>
                <w:tab w:val="left" w:pos="708"/>
              </w:tabs>
              <w:spacing w:after="60" w:line="240" w:lineRule="auto"/>
              <w:ind w:left="113" w:right="113"/>
              <w:jc w:val="left"/>
              <w:rPr>
                <w:sz w:val="18"/>
                <w:szCs w:val="22"/>
              </w:rPr>
            </w:pPr>
          </w:p>
        </w:tc>
      </w:tr>
    </w:tbl>
    <w:p>
      <w:pPr>
        <w:keepNext w:val="0"/>
        <w:keepLines w:val="0"/>
        <w:widowControl/>
        <w:numPr>
          <w:ilvl w:val="0"/>
          <w:numId w:val="0"/>
        </w:numPr>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right="0" w:rightChars="0"/>
        <w:jc w:val="left"/>
        <w:rPr>
          <w:rFonts w:hint="default" w:ascii="Arial" w:hAnsi="Arial" w:eastAsia="Arial Narrow" w:cs="Arial"/>
          <w:b/>
          <w:bCs w:val="0"/>
          <w:i w:val="0"/>
          <w:smallCaps w:val="0"/>
          <w:strike w:val="0"/>
          <w:color w:val="000000"/>
          <w:sz w:val="20"/>
          <w:szCs w:val="20"/>
          <w:u w:val="none"/>
          <w:shd w:val="clear" w:fill="auto"/>
          <w:vertAlign w:val="baseline"/>
        </w:rPr>
      </w:pPr>
    </w:p>
    <w:p>
      <w:pPr>
        <w:keepNext w:val="0"/>
        <w:keepLines w:val="0"/>
        <w:widowControl/>
        <w:numPr>
          <w:ilvl w:val="0"/>
          <w:numId w:val="0"/>
        </w:numPr>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right="0" w:rightChars="0"/>
        <w:jc w:val="left"/>
        <w:rPr>
          <w:rFonts w:hint="default" w:ascii="Arial" w:hAnsi="Arial" w:eastAsia="Arial Narrow" w:cs="Arial"/>
          <w:b/>
          <w:bCs w:val="0"/>
          <w:i w:val="0"/>
          <w:smallCaps w:val="0"/>
          <w:strike w:val="0"/>
          <w:color w:val="000000"/>
          <w:sz w:val="20"/>
          <w:szCs w:val="20"/>
          <w:u w:val="none"/>
          <w:shd w:val="clear" w:fill="auto"/>
          <w:vertAlign w:val="baseline"/>
        </w:rPr>
      </w:pPr>
    </w:p>
    <w:p>
      <w:pPr>
        <w:keepNext w:val="0"/>
        <w:keepLines w:val="0"/>
        <w:widowControl/>
        <w:numPr>
          <w:ilvl w:val="0"/>
          <w:numId w:val="0"/>
        </w:numPr>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right="0" w:rightChars="0"/>
        <w:jc w:val="left"/>
        <w:rPr>
          <w:rFonts w:hint="default" w:ascii="Arial" w:hAnsi="Arial" w:eastAsia="Arial Narrow" w:cs="Arial"/>
          <w:b/>
          <w:bCs w:val="0"/>
          <w:i w:val="0"/>
          <w:smallCaps w:val="0"/>
          <w:strike w:val="0"/>
          <w:color w:val="000000"/>
          <w:sz w:val="20"/>
          <w:szCs w:val="20"/>
          <w:u w:val="none"/>
          <w:shd w:val="clear" w:fill="auto"/>
          <w:vertAlign w:val="baseline"/>
        </w:rPr>
      </w:pPr>
    </w:p>
    <w:p>
      <w:pPr>
        <w:keepNext w:val="0"/>
        <w:keepLines w:val="0"/>
        <w:widowControl/>
        <w:numPr>
          <w:ilvl w:val="0"/>
          <w:numId w:val="0"/>
        </w:numPr>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right="0" w:rightChars="0"/>
        <w:jc w:val="left"/>
        <w:rPr>
          <w:rFonts w:hint="default" w:ascii="Arial" w:hAnsi="Arial" w:eastAsia="Arial Narrow" w:cs="Arial"/>
          <w:b/>
          <w:bCs w:val="0"/>
          <w:i w:val="0"/>
          <w:smallCaps w:val="0"/>
          <w:strike w:val="0"/>
          <w:color w:val="000000"/>
          <w:sz w:val="20"/>
          <w:szCs w:val="20"/>
          <w:u w:val="none"/>
          <w:shd w:val="clear" w:fill="auto"/>
          <w:vertAlign w:val="baseline"/>
        </w:rPr>
      </w:pPr>
    </w:p>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20" w:line="24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tl w:val="0"/>
        </w:rPr>
      </w:pPr>
    </w:p>
    <w:p>
      <w:pPr>
        <w:keepNext w:val="0"/>
        <w:keepLines w:val="0"/>
        <w:pageBreakBefore w:val="0"/>
        <w:widowControl/>
        <w:kinsoku/>
        <w:wordWrap/>
        <w:overflowPunct/>
        <w:topLinePunct w:val="0"/>
        <w:autoSpaceDE/>
        <w:autoSpaceDN/>
        <w:bidi w:val="0"/>
        <w:adjustRightInd/>
        <w:snapToGrid/>
        <w:spacing w:after="181" w:afterLines="50" w:line="240" w:lineRule="auto"/>
        <w:jc w:val="center"/>
        <w:textAlignment w:val="auto"/>
        <w:rPr>
          <w:rFonts w:hint="default" w:ascii="Arial" w:hAnsi="Arial" w:cs="Arial"/>
          <w:b/>
          <w:bCs/>
          <w:sz w:val="20"/>
          <w:szCs w:val="20"/>
          <w:u w:val="single"/>
          <w:lang w:val="pt-BR"/>
        </w:rPr>
      </w:pPr>
      <w:r>
        <w:rPr>
          <w:rFonts w:hint="default" w:ascii="Arial" w:hAnsi="Arial" w:cs="Arial"/>
          <w:b/>
          <w:bCs/>
          <w:sz w:val="20"/>
          <w:szCs w:val="20"/>
          <w:u w:val="single"/>
          <w:lang w:val="pt-BR"/>
        </w:rPr>
        <w:t xml:space="preserve">DOCUMENTAÇÃO A SER APRESENTADA JUNTO A ESTE FORMULÁRIO CONFORME </w:t>
      </w:r>
    </w:p>
    <w:p>
      <w:pPr>
        <w:keepNext w:val="0"/>
        <w:keepLines w:val="0"/>
        <w:pageBreakBefore w:val="0"/>
        <w:widowControl/>
        <w:kinsoku/>
        <w:wordWrap/>
        <w:overflowPunct/>
        <w:topLinePunct w:val="0"/>
        <w:autoSpaceDE/>
        <w:autoSpaceDN/>
        <w:bidi w:val="0"/>
        <w:adjustRightInd/>
        <w:snapToGrid/>
        <w:spacing w:after="181" w:afterLines="50" w:line="240" w:lineRule="auto"/>
        <w:jc w:val="center"/>
        <w:textAlignment w:val="auto"/>
        <w:rPr>
          <w:rFonts w:hint="default" w:ascii="Arial" w:hAnsi="Arial" w:cs="Arial"/>
          <w:b/>
          <w:bCs/>
          <w:sz w:val="20"/>
          <w:szCs w:val="20"/>
          <w:u w:val="single"/>
          <w:lang w:val="pt-BR"/>
        </w:rPr>
      </w:pPr>
      <w:r>
        <w:rPr>
          <w:rFonts w:hint="default" w:ascii="Arial" w:hAnsi="Arial" w:cs="Arial"/>
          <w:b/>
          <w:bCs/>
          <w:sz w:val="20"/>
          <w:szCs w:val="20"/>
          <w:u w:val="single"/>
          <w:lang w:val="pt-BR"/>
        </w:rPr>
        <w:t>A ETAPA DE LICENCIAMENTO</w:t>
      </w:r>
    </w:p>
    <w:p>
      <w:pPr>
        <w:keepNext w:val="0"/>
        <w:keepLines w:val="0"/>
        <w:pageBreakBefore w:val="0"/>
        <w:widowControl/>
        <w:kinsoku/>
        <w:wordWrap/>
        <w:overflowPunct/>
        <w:topLinePunct w:val="0"/>
        <w:autoSpaceDE/>
        <w:autoSpaceDN/>
        <w:bidi w:val="0"/>
        <w:adjustRightInd/>
        <w:snapToGrid/>
        <w:spacing w:after="181" w:afterLines="50" w:line="240" w:lineRule="auto"/>
        <w:jc w:val="center"/>
        <w:textAlignment w:val="auto"/>
        <w:rPr>
          <w:rFonts w:hint="default" w:ascii="Arial" w:hAnsi="Arial" w:cs="Arial"/>
          <w:b/>
          <w:bCs/>
          <w:sz w:val="20"/>
          <w:szCs w:val="20"/>
          <w:lang w:val="pt-BR"/>
        </w:rPr>
      </w:pPr>
      <w:r>
        <w:rPr>
          <w:rFonts w:hint="default" w:ascii="Arial" w:hAnsi="Arial" w:cs="Arial"/>
          <w:b/>
          <w:bCs/>
          <w:sz w:val="20"/>
          <w:szCs w:val="20"/>
          <w:lang w:val="pt-BR"/>
        </w:rPr>
        <w:t>(Os documentos deverão ser, preferencialmente, entregues na ordem abaixo listada)</w:t>
      </w:r>
    </w:p>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20" w:line="24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tl w:val="0"/>
        </w:rPr>
      </w:pPr>
    </w:p>
    <w:p>
      <w:pPr>
        <w:keepNext w:val="0"/>
        <w:keepLines w:val="0"/>
        <w:pageBreakBefore w:val="0"/>
        <w:widowControl/>
        <w:numPr>
          <w:ilvl w:val="0"/>
          <w:numId w:val="0"/>
        </w:numPr>
        <w:kinsoku/>
        <w:wordWrap/>
        <w:overflowPunct/>
        <w:topLinePunct w:val="0"/>
        <w:autoSpaceDE/>
        <w:autoSpaceDN/>
        <w:bidi w:val="0"/>
        <w:adjustRightInd/>
        <w:snapToGrid/>
        <w:spacing w:after="181" w:afterLines="50" w:line="240" w:lineRule="auto"/>
        <w:ind w:leftChars="0"/>
        <w:jc w:val="center"/>
        <w:textAlignment w:val="auto"/>
        <w:rPr>
          <w:rFonts w:hint="default" w:ascii="Arial" w:hAnsi="Arial" w:cs="Arial"/>
          <w:b/>
          <w:bCs/>
          <w:sz w:val="20"/>
          <w:szCs w:val="20"/>
          <w:u w:val="single"/>
        </w:rPr>
      </w:pPr>
      <w:r>
        <w:rPr>
          <w:rFonts w:hint="default" w:ascii="Arial" w:hAnsi="Arial" w:cs="Arial"/>
          <w:b/>
          <w:bCs/>
          <w:sz w:val="20"/>
          <w:szCs w:val="20"/>
          <w:u w:val="single"/>
        </w:rPr>
        <w:t xml:space="preserve">LICENÇA </w:t>
      </w:r>
      <w:r>
        <w:rPr>
          <w:rFonts w:hint="default" w:ascii="Arial" w:hAnsi="Arial" w:cs="Arial"/>
          <w:b/>
          <w:bCs/>
          <w:sz w:val="20"/>
          <w:szCs w:val="20"/>
          <w:u w:val="single"/>
          <w:lang w:val="pt-BR"/>
        </w:rPr>
        <w:t>DE OPERAÇÃO</w:t>
      </w:r>
      <w:r>
        <w:rPr>
          <w:rFonts w:hint="default" w:ascii="Arial" w:hAnsi="Arial" w:cs="Arial"/>
          <w:b/>
          <w:bCs/>
          <w:sz w:val="20"/>
          <w:szCs w:val="20"/>
          <w:u w:val="single"/>
        </w:rPr>
        <w:t xml:space="preserve"> </w:t>
      </w:r>
      <w:r>
        <w:rPr>
          <w:rFonts w:hint="default" w:ascii="Arial" w:hAnsi="Arial" w:cs="Arial"/>
          <w:b/>
          <w:bCs/>
          <w:sz w:val="20"/>
          <w:szCs w:val="20"/>
          <w:u w:val="single"/>
          <w:lang w:val="pt-BR"/>
        </w:rPr>
        <w:t>DE REGULARIZAÇÃO</w:t>
      </w:r>
    </w:p>
    <w:p>
      <w:pPr>
        <w:keepNext w:val="0"/>
        <w:keepLines w:val="0"/>
        <w:pageBreakBefore w:val="0"/>
        <w:widowControl/>
        <w:numPr>
          <w:ilvl w:val="0"/>
          <w:numId w:val="6"/>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sz w:val="20"/>
          <w:szCs w:val="20"/>
        </w:rPr>
      </w:pPr>
      <w:r>
        <w:rPr>
          <w:rFonts w:hint="default" w:ascii="Arial" w:hAnsi="Arial" w:cs="Arial"/>
          <w:sz w:val="20"/>
          <w:szCs w:val="20"/>
        </w:rPr>
        <w:t xml:space="preserve">Requerimento solicitando a </w:t>
      </w:r>
      <w:r>
        <w:rPr>
          <w:rFonts w:hint="default" w:ascii="Arial" w:hAnsi="Arial" w:cs="Arial"/>
          <w:sz w:val="20"/>
          <w:szCs w:val="20"/>
          <w:lang w:val="pt-BR"/>
        </w:rPr>
        <w:t xml:space="preserve">Licença Ambiental, assinado pelo requerente, ou procurador legal, </w:t>
      </w:r>
      <w:r>
        <w:rPr>
          <w:rFonts w:hint="default" w:ascii="Arial" w:hAnsi="Arial" w:cs="Arial"/>
          <w:sz w:val="20"/>
          <w:szCs w:val="20"/>
          <w:lang w:eastAsia="pt-BR"/>
        </w:rPr>
        <w:t>acompanhado de Procuração Simples para esta finalidade.</w:t>
      </w:r>
    </w:p>
    <w:p>
      <w:pPr>
        <w:keepNext w:val="0"/>
        <w:keepLines w:val="0"/>
        <w:pageBreakBefore w:val="0"/>
        <w:widowControl/>
        <w:numPr>
          <w:ilvl w:val="0"/>
          <w:numId w:val="6"/>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sz w:val="20"/>
          <w:szCs w:val="20"/>
        </w:rPr>
      </w:pPr>
      <w:r>
        <w:rPr>
          <w:rFonts w:hint="default" w:ascii="Arial" w:hAnsi="Arial" w:cs="Arial"/>
          <w:sz w:val="20"/>
          <w:szCs w:val="20"/>
        </w:rPr>
        <w:t xml:space="preserve">Cópia do comprovante de pagamento da taxa ambiental </w:t>
      </w:r>
      <w:r>
        <w:rPr>
          <w:rFonts w:hint="default" w:ascii="Arial" w:hAnsi="Arial" w:cs="Arial"/>
          <w:sz w:val="20"/>
          <w:szCs w:val="20"/>
          <w:lang w:val="pt-BR"/>
        </w:rPr>
        <w:t>de acordo com a tabela da Lei de taxas - Licenciamento Ambiental.</w:t>
      </w:r>
    </w:p>
    <w:p>
      <w:pPr>
        <w:keepNext w:val="0"/>
        <w:keepLines w:val="0"/>
        <w:pageBreakBefore w:val="0"/>
        <w:widowControl/>
        <w:numPr>
          <w:ilvl w:val="0"/>
          <w:numId w:val="6"/>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sz w:val="20"/>
          <w:szCs w:val="20"/>
        </w:rPr>
      </w:pPr>
      <w:r>
        <w:rPr>
          <w:rFonts w:hint="default" w:ascii="Arial" w:hAnsi="Arial" w:cs="Arial"/>
          <w:sz w:val="20"/>
          <w:szCs w:val="20"/>
        </w:rPr>
        <w:t xml:space="preserve">ART do(s) técnico(s) responsável(eis) pelo empreendimento </w:t>
      </w:r>
      <w:r>
        <w:rPr>
          <w:rFonts w:hint="default" w:ascii="Arial" w:hAnsi="Arial" w:cs="Arial"/>
          <w:sz w:val="20"/>
          <w:szCs w:val="20"/>
          <w:lang w:val="pt-BR"/>
        </w:rPr>
        <w:t>- p</w:t>
      </w:r>
      <w:r>
        <w:rPr>
          <w:rFonts w:hint="default" w:ascii="Arial" w:hAnsi="Arial" w:cs="Arial"/>
          <w:sz w:val="20"/>
          <w:szCs w:val="20"/>
        </w:rPr>
        <w:t xml:space="preserve">ara </w:t>
      </w:r>
      <w:r>
        <w:rPr>
          <w:rFonts w:hint="default" w:ascii="Arial" w:hAnsi="Arial" w:cs="Arial"/>
          <w:sz w:val="20"/>
          <w:szCs w:val="20"/>
          <w:lang w:val="pt-BR"/>
        </w:rPr>
        <w:t>o licenciamento ambiental e</w:t>
      </w:r>
      <w:r>
        <w:rPr>
          <w:rFonts w:hint="default" w:ascii="Arial" w:hAnsi="Arial" w:cs="Arial"/>
          <w:sz w:val="20"/>
          <w:szCs w:val="20"/>
        </w:rPr>
        <w:t xml:space="preserve"> pela elaboração dos documentos</w:t>
      </w:r>
      <w:r>
        <w:rPr>
          <w:rFonts w:hint="default" w:ascii="Arial" w:hAnsi="Arial" w:cs="Arial"/>
          <w:sz w:val="20"/>
          <w:szCs w:val="20"/>
          <w:lang w:val="pt-BR"/>
        </w:rPr>
        <w:t xml:space="preserve"> e projetos</w:t>
      </w:r>
      <w:r>
        <w:rPr>
          <w:rFonts w:hint="default" w:ascii="Arial" w:hAnsi="Arial" w:cs="Arial"/>
          <w:sz w:val="20"/>
          <w:szCs w:val="20"/>
        </w:rPr>
        <w:t xml:space="preserve"> solicitados para esta licença.</w:t>
      </w:r>
    </w:p>
    <w:p>
      <w:pPr>
        <w:keepNext w:val="0"/>
        <w:keepLines w:val="0"/>
        <w:pageBreakBefore w:val="0"/>
        <w:widowControl/>
        <w:numPr>
          <w:ilvl w:val="0"/>
          <w:numId w:val="6"/>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sz w:val="20"/>
          <w:szCs w:val="20"/>
        </w:rPr>
      </w:pPr>
      <w:r>
        <w:rPr>
          <w:rFonts w:hint="default" w:ascii="Arial" w:hAnsi="Arial" w:cs="Arial"/>
          <w:sz w:val="20"/>
          <w:szCs w:val="20"/>
          <w:lang w:val="pt-BR"/>
        </w:rPr>
        <w:t xml:space="preserve">Formulário </w:t>
      </w:r>
      <w:r>
        <w:rPr>
          <w:rFonts w:hint="default" w:ascii="Arial" w:hAnsi="Arial" w:cs="Arial"/>
          <w:sz w:val="20"/>
          <w:szCs w:val="20"/>
          <w:lang w:val="en-US" w:eastAsia="zh-CN"/>
        </w:rPr>
        <w:t>específico para a atividade devidamente preenchido em todos os itens</w:t>
      </w:r>
      <w:r>
        <w:rPr>
          <w:rFonts w:hint="default" w:ascii="Arial" w:hAnsi="Arial" w:cs="Arial"/>
          <w:sz w:val="20"/>
          <w:szCs w:val="20"/>
          <w:lang w:val="pt-BR" w:eastAsia="zh-CN"/>
        </w:rPr>
        <w:t xml:space="preserve">. Deverá ser assinado pelo empreendedor e pelo técnico responsável. Disponível em: </w:t>
      </w:r>
      <w:r>
        <w:rPr>
          <w:rFonts w:hint="default" w:ascii="Arial" w:hAnsi="Arial" w:cs="Arial"/>
          <w:sz w:val="20"/>
          <w:szCs w:val="20"/>
          <w:lang w:val="pt-BR" w:eastAsia="zh-CN"/>
        </w:rPr>
        <w:fldChar w:fldCharType="begin"/>
      </w:r>
      <w:r>
        <w:rPr>
          <w:rFonts w:hint="default" w:ascii="Arial" w:hAnsi="Arial" w:cs="Arial"/>
          <w:sz w:val="20"/>
          <w:szCs w:val="20"/>
          <w:lang w:val="pt-BR" w:eastAsia="zh-CN"/>
        </w:rPr>
        <w:instrText xml:space="preserve"> HYPERLINK "http://portalambiental.santocristo.rs.gov.br/" </w:instrText>
      </w:r>
      <w:r>
        <w:rPr>
          <w:rFonts w:hint="default" w:ascii="Arial" w:hAnsi="Arial" w:cs="Arial"/>
          <w:sz w:val="20"/>
          <w:szCs w:val="20"/>
          <w:lang w:val="pt-BR" w:eastAsia="zh-CN"/>
        </w:rPr>
        <w:fldChar w:fldCharType="separate"/>
      </w:r>
      <w:r>
        <w:rPr>
          <w:rStyle w:val="11"/>
          <w:rFonts w:hint="default" w:ascii="Arial" w:hAnsi="Arial" w:cs="Arial" w:eastAsiaTheme="minorEastAsia"/>
          <w:color w:val="000000"/>
          <w:kern w:val="0"/>
          <w:sz w:val="20"/>
          <w:szCs w:val="20"/>
          <w:lang w:val="pt-BR" w:eastAsia="zh-CN"/>
        </w:rPr>
        <w:t>http://portalambiental.santocristo.rs.gov.br/</w:t>
      </w:r>
      <w:r>
        <w:rPr>
          <w:rFonts w:hint="default" w:ascii="Arial" w:hAnsi="Arial" w:cs="Arial"/>
          <w:sz w:val="20"/>
          <w:szCs w:val="20"/>
          <w:lang w:val="pt-BR" w:eastAsia="zh-CN"/>
        </w:rPr>
        <w:fldChar w:fldCharType="end"/>
      </w:r>
    </w:p>
    <w:p>
      <w:pPr>
        <w:keepNext w:val="0"/>
        <w:keepLines w:val="0"/>
        <w:pageBreakBefore w:val="0"/>
        <w:widowControl/>
        <w:numPr>
          <w:ilvl w:val="0"/>
          <w:numId w:val="6"/>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sz w:val="20"/>
          <w:szCs w:val="20"/>
        </w:rPr>
      </w:pPr>
      <w:r>
        <w:rPr>
          <w:rFonts w:hint="default" w:ascii="Arial" w:hAnsi="Arial" w:cs="Arial"/>
          <w:sz w:val="20"/>
          <w:szCs w:val="20"/>
        </w:rPr>
        <w:t xml:space="preserve">Relatório Fotográfico </w:t>
      </w:r>
      <w:r>
        <w:rPr>
          <w:rFonts w:hint="default" w:ascii="Arial" w:hAnsi="Arial" w:cs="Arial"/>
          <w:sz w:val="20"/>
          <w:szCs w:val="20"/>
          <w:lang w:val="pt-BR"/>
        </w:rPr>
        <w:t>atualizado e</w:t>
      </w:r>
      <w:r>
        <w:rPr>
          <w:rFonts w:hint="default" w:ascii="Arial" w:hAnsi="Arial" w:cs="Arial"/>
          <w:sz w:val="20"/>
          <w:szCs w:val="20"/>
        </w:rPr>
        <w:t xml:space="preserve"> representativo da área, com foco nos elementos ambientalmente relevantes</w:t>
      </w:r>
      <w:r>
        <w:rPr>
          <w:rFonts w:hint="default" w:ascii="Arial" w:hAnsi="Arial" w:cs="Arial"/>
          <w:sz w:val="20"/>
          <w:szCs w:val="20"/>
          <w:lang w:val="pt-BR"/>
        </w:rPr>
        <w:t>.</w:t>
      </w:r>
    </w:p>
    <w:p>
      <w:pPr>
        <w:keepNext w:val="0"/>
        <w:keepLines w:val="0"/>
        <w:pageBreakBefore w:val="0"/>
        <w:widowControl/>
        <w:numPr>
          <w:ilvl w:val="0"/>
          <w:numId w:val="6"/>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sz w:val="20"/>
          <w:szCs w:val="20"/>
        </w:rPr>
      </w:pPr>
      <w:r>
        <w:rPr>
          <w:rFonts w:hint="default" w:ascii="Arial" w:hAnsi="Arial" w:cs="Arial"/>
          <w:sz w:val="20"/>
          <w:szCs w:val="20"/>
        </w:rPr>
        <w:t xml:space="preserve">Cópia de documento de identificação </w:t>
      </w:r>
      <w:r>
        <w:rPr>
          <w:rFonts w:hint="default" w:ascii="Arial" w:hAnsi="Arial" w:cs="Arial"/>
          <w:sz w:val="20"/>
          <w:szCs w:val="20"/>
          <w:lang w:val="pt-BR"/>
        </w:rPr>
        <w:t>RG/</w:t>
      </w:r>
      <w:r>
        <w:rPr>
          <w:rFonts w:hint="default" w:ascii="Arial" w:hAnsi="Arial" w:cs="Arial"/>
          <w:sz w:val="20"/>
          <w:szCs w:val="20"/>
        </w:rPr>
        <w:t>CPF</w:t>
      </w:r>
      <w:r>
        <w:rPr>
          <w:rFonts w:hint="default" w:ascii="Arial" w:hAnsi="Arial" w:cs="Arial"/>
          <w:sz w:val="20"/>
          <w:szCs w:val="20"/>
          <w:lang w:val="pt-BR"/>
        </w:rPr>
        <w:t xml:space="preserve"> ou </w:t>
      </w:r>
      <w:r>
        <w:rPr>
          <w:rFonts w:hint="default" w:ascii="Arial" w:hAnsi="Arial" w:cs="Arial"/>
          <w:sz w:val="20"/>
          <w:szCs w:val="20"/>
        </w:rPr>
        <w:t>CNPJ</w:t>
      </w:r>
      <w:r>
        <w:rPr>
          <w:rFonts w:hint="default" w:ascii="Arial" w:hAnsi="Arial" w:cs="Arial"/>
          <w:sz w:val="20"/>
          <w:szCs w:val="20"/>
          <w:lang w:val="pt-BR"/>
        </w:rPr>
        <w:t>/Contrato social</w:t>
      </w:r>
      <w:r>
        <w:rPr>
          <w:rFonts w:hint="default" w:ascii="Arial" w:hAnsi="Arial" w:cs="Arial"/>
          <w:sz w:val="20"/>
          <w:szCs w:val="20"/>
        </w:rPr>
        <w:t>.</w:t>
      </w:r>
    </w:p>
    <w:p>
      <w:pPr>
        <w:keepNext w:val="0"/>
        <w:keepLines w:val="0"/>
        <w:pageBreakBefore w:val="0"/>
        <w:widowControl/>
        <w:numPr>
          <w:ilvl w:val="0"/>
          <w:numId w:val="6"/>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sz w:val="20"/>
          <w:szCs w:val="20"/>
        </w:rPr>
      </w:pPr>
      <w:r>
        <w:rPr>
          <w:rFonts w:hint="default" w:ascii="Arial" w:hAnsi="Arial" w:cs="Arial"/>
          <w:sz w:val="20"/>
          <w:szCs w:val="20"/>
        </w:rPr>
        <w:t>Matr</w:t>
      </w:r>
      <w:r>
        <w:rPr>
          <w:rFonts w:hint="default" w:ascii="Arial" w:hAnsi="Arial" w:cs="Arial"/>
          <w:sz w:val="20"/>
          <w:szCs w:val="20"/>
          <w:lang w:val="pt-BR"/>
        </w:rPr>
        <w:t>í</w:t>
      </w:r>
      <w:r>
        <w:rPr>
          <w:rFonts w:hint="default" w:ascii="Arial" w:hAnsi="Arial" w:cs="Arial"/>
          <w:sz w:val="20"/>
          <w:szCs w:val="20"/>
        </w:rPr>
        <w:t>cula atualizada d</w:t>
      </w:r>
      <w:r>
        <w:rPr>
          <w:rFonts w:hint="default" w:ascii="Arial" w:hAnsi="Arial" w:cs="Arial"/>
          <w:sz w:val="20"/>
          <w:szCs w:val="20"/>
          <w:lang w:val="pt-BR"/>
        </w:rPr>
        <w:t>o</w:t>
      </w:r>
      <w:r>
        <w:rPr>
          <w:rFonts w:hint="default" w:ascii="Arial" w:hAnsi="Arial" w:cs="Arial"/>
          <w:sz w:val="20"/>
          <w:szCs w:val="20"/>
        </w:rPr>
        <w:t xml:space="preserve"> imóvel emitida pelo Registro de Imóveis (atualizada em até 90 dias), ou comprovante de propriedade, posse ou cessão de uso da área (arrendamento, contrato, etc.), </w:t>
      </w:r>
      <w:r>
        <w:rPr>
          <w:rFonts w:hint="default" w:ascii="Arial" w:hAnsi="Arial" w:cs="Arial"/>
          <w:sz w:val="20"/>
          <w:szCs w:val="20"/>
          <w:lang w:val="pt-BR"/>
        </w:rPr>
        <w:t>neste caso</w:t>
      </w:r>
      <w:r>
        <w:rPr>
          <w:rFonts w:hint="default" w:ascii="Arial" w:hAnsi="Arial" w:cs="Arial"/>
          <w:sz w:val="20"/>
          <w:szCs w:val="20"/>
        </w:rPr>
        <w:t xml:space="preserve"> incluindo a autorização de uso da área para o empreendimento em questão. </w:t>
      </w:r>
    </w:p>
    <w:p>
      <w:pPr>
        <w:keepNext w:val="0"/>
        <w:keepLines w:val="0"/>
        <w:pageBreakBefore w:val="0"/>
        <w:widowControl/>
        <w:numPr>
          <w:ilvl w:val="0"/>
          <w:numId w:val="6"/>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sz w:val="20"/>
          <w:szCs w:val="20"/>
        </w:rPr>
      </w:pPr>
      <w:r>
        <w:rPr>
          <w:rFonts w:hint="default" w:ascii="Arial" w:hAnsi="Arial" w:cs="Arial"/>
          <w:sz w:val="20"/>
          <w:szCs w:val="20"/>
        </w:rPr>
        <w:t>C</w:t>
      </w:r>
      <w:r>
        <w:rPr>
          <w:rFonts w:hint="default" w:ascii="Arial" w:hAnsi="Arial" w:cs="Arial"/>
          <w:sz w:val="20"/>
          <w:szCs w:val="20"/>
          <w:lang w:val="pt-BR"/>
        </w:rPr>
        <w:t>ertidão de zoneamento,</w:t>
      </w:r>
      <w:r>
        <w:rPr>
          <w:rFonts w:hint="default" w:ascii="Arial" w:hAnsi="Arial" w:cs="Arial"/>
          <w:sz w:val="20"/>
          <w:szCs w:val="20"/>
        </w:rPr>
        <w:t xml:space="preserve"> emitid</w:t>
      </w:r>
      <w:r>
        <w:rPr>
          <w:rFonts w:hint="default" w:ascii="Arial" w:hAnsi="Arial" w:cs="Arial"/>
          <w:sz w:val="20"/>
          <w:szCs w:val="20"/>
          <w:lang w:val="pt-BR"/>
        </w:rPr>
        <w:t>a</w:t>
      </w:r>
      <w:r>
        <w:rPr>
          <w:rFonts w:hint="default" w:ascii="Arial" w:hAnsi="Arial" w:cs="Arial"/>
          <w:sz w:val="20"/>
          <w:szCs w:val="20"/>
        </w:rPr>
        <w:t xml:space="preserve"> pela </w:t>
      </w:r>
      <w:r>
        <w:rPr>
          <w:rFonts w:hint="default" w:ascii="Arial" w:hAnsi="Arial" w:cs="Arial"/>
          <w:sz w:val="20"/>
          <w:szCs w:val="20"/>
          <w:lang w:val="pt-BR"/>
        </w:rPr>
        <w:t>P</w:t>
      </w:r>
      <w:r>
        <w:rPr>
          <w:rFonts w:hint="default" w:ascii="Arial" w:hAnsi="Arial" w:cs="Arial"/>
          <w:sz w:val="20"/>
          <w:szCs w:val="20"/>
        </w:rPr>
        <w:t xml:space="preserve">refeitura </w:t>
      </w:r>
      <w:r>
        <w:rPr>
          <w:rFonts w:hint="default" w:ascii="Arial" w:hAnsi="Arial" w:cs="Arial"/>
          <w:sz w:val="20"/>
          <w:szCs w:val="20"/>
          <w:lang w:val="pt-BR"/>
        </w:rPr>
        <w:t>M</w:t>
      </w:r>
      <w:r>
        <w:rPr>
          <w:rFonts w:hint="default" w:ascii="Arial" w:hAnsi="Arial" w:cs="Arial"/>
          <w:sz w:val="20"/>
          <w:szCs w:val="20"/>
        </w:rPr>
        <w:t>unicipal</w:t>
      </w:r>
      <w:r>
        <w:rPr>
          <w:rFonts w:hint="default" w:ascii="Arial" w:hAnsi="Arial" w:cs="Arial"/>
          <w:sz w:val="20"/>
          <w:szCs w:val="20"/>
          <w:lang w:val="pt-BR"/>
        </w:rPr>
        <w:t xml:space="preserve">, </w:t>
      </w:r>
      <w:r>
        <w:rPr>
          <w:rFonts w:hint="default" w:ascii="Arial" w:hAnsi="Arial" w:cs="Arial"/>
          <w:sz w:val="20"/>
          <w:szCs w:val="20"/>
        </w:rPr>
        <w:t xml:space="preserve">onde conste a atividade proposta, o endereço completo, enquadrando a área selecionada para o mesmo, </w:t>
      </w:r>
      <w:r>
        <w:rPr>
          <w:rFonts w:hint="default" w:ascii="Arial" w:hAnsi="Arial" w:cs="Arial"/>
          <w:sz w:val="20"/>
          <w:szCs w:val="20"/>
          <w:lang w:val="pt-BR"/>
        </w:rPr>
        <w:t>de acordo com a</w:t>
      </w:r>
      <w:r>
        <w:rPr>
          <w:rFonts w:hint="default" w:ascii="Arial" w:hAnsi="Arial" w:cs="Arial"/>
          <w:sz w:val="20"/>
          <w:szCs w:val="20"/>
        </w:rPr>
        <w:t xml:space="preserve"> legislação municipal vigente.</w:t>
      </w:r>
    </w:p>
    <w:p>
      <w:pPr>
        <w:keepNext w:val="0"/>
        <w:keepLines w:val="0"/>
        <w:pageBreakBefore w:val="0"/>
        <w:widowControl/>
        <w:numPr>
          <w:ilvl w:val="0"/>
          <w:numId w:val="6"/>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b w:val="0"/>
          <w:bCs w:val="0"/>
          <w:sz w:val="20"/>
          <w:szCs w:val="20"/>
        </w:rPr>
      </w:pPr>
      <w:r>
        <w:rPr>
          <w:rFonts w:hint="default" w:ascii="Arial" w:hAnsi="Arial" w:cs="Arial"/>
          <w:sz w:val="20"/>
          <w:szCs w:val="20"/>
        </w:rPr>
        <w:t>Mapa</w:t>
      </w:r>
      <w:r>
        <w:rPr>
          <w:rFonts w:hint="default" w:ascii="Arial" w:hAnsi="Arial" w:cs="Arial"/>
          <w:sz w:val="20"/>
          <w:szCs w:val="20"/>
          <w:lang w:val="pt-BR"/>
        </w:rPr>
        <w:t>s</w:t>
      </w:r>
      <w:r>
        <w:rPr>
          <w:rFonts w:hint="default" w:ascii="Arial" w:hAnsi="Arial" w:cs="Arial"/>
          <w:sz w:val="20"/>
          <w:szCs w:val="20"/>
        </w:rPr>
        <w:t xml:space="preserve"> de </w:t>
      </w:r>
      <w:r>
        <w:rPr>
          <w:rFonts w:hint="default" w:ascii="Arial" w:hAnsi="Arial" w:cs="Arial"/>
          <w:sz w:val="20"/>
          <w:szCs w:val="20"/>
          <w:lang w:val="pt-BR"/>
        </w:rPr>
        <w:t>lo</w:t>
      </w:r>
      <w:r>
        <w:rPr>
          <w:rFonts w:hint="default" w:ascii="Arial" w:hAnsi="Arial" w:cs="Arial"/>
          <w:sz w:val="20"/>
          <w:szCs w:val="20"/>
        </w:rPr>
        <w:t xml:space="preserve">calização </w:t>
      </w:r>
      <w:r>
        <w:rPr>
          <w:rFonts w:hint="default" w:ascii="Arial" w:hAnsi="Arial" w:cs="Arial"/>
          <w:sz w:val="20"/>
          <w:szCs w:val="20"/>
          <w:lang w:val="pt-BR"/>
        </w:rPr>
        <w:t>e situação do empreendiment</w:t>
      </w:r>
      <w:r>
        <w:rPr>
          <w:rFonts w:hint="default" w:ascii="Arial" w:hAnsi="Arial" w:cs="Arial"/>
          <w:b w:val="0"/>
          <w:bCs w:val="0"/>
          <w:sz w:val="20"/>
          <w:szCs w:val="20"/>
          <w:lang w:val="pt-BR"/>
        </w:rPr>
        <w:t xml:space="preserve">o, elaborados em escala adequada, com base em Cartas do exército, imagens de satélite do Google Earth ou outras reconhecidas por Órgãos competentes, contendo a localização do empreendimento no terreno, rede hidrográfica e identificação de uso e ocupação no raio de 1.000m. </w:t>
      </w:r>
    </w:p>
    <w:p>
      <w:pPr>
        <w:keepNext w:val="0"/>
        <w:keepLines w:val="0"/>
        <w:pageBreakBefore w:val="0"/>
        <w:widowControl/>
        <w:numPr>
          <w:ilvl w:val="0"/>
          <w:numId w:val="6"/>
        </w:numPr>
        <w:kinsoku/>
        <w:wordWrap/>
        <w:overflowPunct/>
        <w:topLinePunct w:val="0"/>
        <w:autoSpaceDE/>
        <w:autoSpaceDN/>
        <w:bidi w:val="0"/>
        <w:adjustRightInd/>
        <w:snapToGrid/>
        <w:spacing w:after="181" w:afterLines="50"/>
        <w:ind w:left="454" w:leftChars="0" w:hanging="454" w:firstLineChars="0"/>
        <w:jc w:val="both"/>
        <w:textAlignment w:val="auto"/>
        <w:rPr>
          <w:rFonts w:hint="default" w:ascii="Arial" w:hAnsi="Arial" w:cs="Arial"/>
          <w:sz w:val="20"/>
          <w:szCs w:val="20"/>
        </w:rPr>
      </w:pPr>
      <w:r>
        <w:rPr>
          <w:rFonts w:hint="default" w:ascii="Arial" w:hAnsi="Arial" w:cs="Arial"/>
          <w:sz w:val="20"/>
          <w:szCs w:val="20"/>
        </w:rPr>
        <w:t>Planta Baixa do Empreendimento</w:t>
      </w:r>
      <w:r>
        <w:rPr>
          <w:rFonts w:hint="default" w:ascii="Arial" w:hAnsi="Arial" w:cs="Arial"/>
          <w:sz w:val="20"/>
          <w:szCs w:val="20"/>
          <w:lang w:val="pt-BR"/>
        </w:rPr>
        <w:t xml:space="preserve">, contendo o dimensionamento </w:t>
      </w:r>
      <w:r>
        <w:rPr>
          <w:rFonts w:hint="default" w:ascii="Arial" w:hAnsi="Arial" w:cs="Arial"/>
          <w:sz w:val="20"/>
          <w:szCs w:val="20"/>
        </w:rPr>
        <w:t xml:space="preserve">de toda a área do terreno, identificação da área útil total, áreas construídas e sistemas de controle ambiental, </w:t>
      </w:r>
      <w:r>
        <w:rPr>
          <w:rFonts w:hint="default" w:ascii="Arial" w:hAnsi="Arial" w:cs="Arial"/>
          <w:sz w:val="20"/>
          <w:szCs w:val="20"/>
          <w:lang w:val="pt-BR"/>
        </w:rPr>
        <w:t>áreas de uso restrito</w:t>
      </w:r>
      <w:r>
        <w:rPr>
          <w:rFonts w:hint="default" w:ascii="Arial" w:hAnsi="Arial" w:cs="Arial"/>
          <w:sz w:val="20"/>
          <w:szCs w:val="20"/>
        </w:rPr>
        <w:t>, acompanhado do quadro de áreas e Anotação de Responsabilidade Técnica (ART)</w:t>
      </w:r>
      <w:r>
        <w:rPr>
          <w:rFonts w:hint="default" w:ascii="Arial" w:hAnsi="Arial" w:cs="Arial"/>
          <w:sz w:val="20"/>
          <w:szCs w:val="20"/>
          <w:lang w:val="pt-BR"/>
        </w:rPr>
        <w:t xml:space="preserve">. </w:t>
      </w:r>
    </w:p>
    <w:p>
      <w:pPr>
        <w:keepNext w:val="0"/>
        <w:keepLines w:val="0"/>
        <w:pageBreakBefore w:val="0"/>
        <w:widowControl/>
        <w:numPr>
          <w:ilvl w:val="0"/>
          <w:numId w:val="6"/>
        </w:numPr>
        <w:kinsoku/>
        <w:wordWrap/>
        <w:overflowPunct/>
        <w:topLinePunct w:val="0"/>
        <w:autoSpaceDE/>
        <w:autoSpaceDN/>
        <w:bidi w:val="0"/>
        <w:adjustRightInd/>
        <w:snapToGrid/>
        <w:spacing w:after="181" w:afterLines="50"/>
        <w:ind w:left="454" w:leftChars="0" w:hanging="454" w:firstLineChars="0"/>
        <w:jc w:val="both"/>
        <w:textAlignment w:val="auto"/>
        <w:rPr>
          <w:rFonts w:hint="default" w:ascii="Arial" w:hAnsi="Arial" w:cs="Arial"/>
          <w:sz w:val="20"/>
          <w:szCs w:val="20"/>
          <w:lang w:val="pt-BR"/>
        </w:rPr>
      </w:pPr>
      <w:r>
        <w:rPr>
          <w:rFonts w:hint="default" w:ascii="Arial" w:hAnsi="Arial" w:cs="Arial"/>
          <w:sz w:val="20"/>
          <w:szCs w:val="20"/>
        </w:rPr>
        <w:t>Plano de Gerenciamento de Resíduos S</w:t>
      </w:r>
      <w:r>
        <w:rPr>
          <w:rFonts w:hint="default" w:ascii="Arial" w:hAnsi="Arial" w:cs="Arial"/>
          <w:sz w:val="20"/>
          <w:szCs w:val="20"/>
          <w:lang w:val="pt-BR"/>
        </w:rPr>
        <w:t>ó</w:t>
      </w:r>
      <w:r>
        <w:rPr>
          <w:rFonts w:hint="default" w:ascii="Arial" w:hAnsi="Arial" w:cs="Arial"/>
          <w:sz w:val="20"/>
          <w:szCs w:val="20"/>
        </w:rPr>
        <w:t>lidos - PGRS</w:t>
      </w:r>
      <w:r>
        <w:rPr>
          <w:rFonts w:hint="default" w:ascii="Arial" w:hAnsi="Arial" w:cs="Arial"/>
          <w:sz w:val="20"/>
          <w:szCs w:val="20"/>
          <w:lang w:val="pt-BR"/>
        </w:rPr>
        <w:t>. Deverá conter tipo e quantidade de cada resíduo gerado, local de acondicionamento, destinação e periodicidade de venda/doação dos resíduos gerados. Deverá possuir</w:t>
      </w:r>
      <w:r>
        <w:rPr>
          <w:rFonts w:hint="default" w:ascii="Arial" w:hAnsi="Arial" w:cs="Arial"/>
          <w:sz w:val="20"/>
          <w:szCs w:val="20"/>
        </w:rPr>
        <w:t xml:space="preserve"> Anotação de Responsabilidade Técnica - ART do profissional responsável pela elaboração e implementação, elaborado em conformidade com o estabelecido no art. 21, da Lei Federal n.º 12.305/2010, que institui a Política Nacional de Resíduos Sólidos</w:t>
      </w:r>
      <w:r>
        <w:rPr>
          <w:rFonts w:hint="default" w:ascii="Arial" w:hAnsi="Arial" w:cs="Arial"/>
          <w:sz w:val="20"/>
          <w:szCs w:val="20"/>
          <w:lang w:val="pt-BR"/>
        </w:rPr>
        <w:t>.</w:t>
      </w:r>
    </w:p>
    <w:p>
      <w:pPr>
        <w:keepNext w:val="0"/>
        <w:keepLines w:val="0"/>
        <w:pageBreakBefore w:val="0"/>
        <w:widowControl/>
        <w:numPr>
          <w:ilvl w:val="0"/>
          <w:numId w:val="6"/>
        </w:numPr>
        <w:kinsoku/>
        <w:wordWrap/>
        <w:overflowPunct/>
        <w:topLinePunct w:val="0"/>
        <w:autoSpaceDE/>
        <w:autoSpaceDN/>
        <w:bidi w:val="0"/>
        <w:adjustRightInd/>
        <w:snapToGrid/>
        <w:spacing w:after="181" w:afterLines="50"/>
        <w:ind w:left="454" w:leftChars="0" w:hanging="454" w:firstLineChars="0"/>
        <w:jc w:val="both"/>
        <w:textAlignment w:val="auto"/>
        <w:rPr>
          <w:rFonts w:hint="default" w:ascii="Arial" w:hAnsi="Arial" w:cs="Arial"/>
          <w:sz w:val="20"/>
          <w:szCs w:val="20"/>
          <w:rtl w:val="0"/>
          <w:lang w:val="pt-BR"/>
        </w:rPr>
      </w:pPr>
      <w:r>
        <w:rPr>
          <w:rFonts w:hint="default" w:ascii="Arial" w:hAnsi="Arial" w:cs="Arial"/>
          <w:sz w:val="20"/>
          <w:szCs w:val="20"/>
          <w:lang w:val="pt-BR"/>
        </w:rPr>
        <w:t>Cópia do a</w:t>
      </w:r>
      <w:r>
        <w:rPr>
          <w:rFonts w:hint="default" w:ascii="Arial" w:hAnsi="Arial" w:cs="Arial"/>
          <w:sz w:val="20"/>
          <w:szCs w:val="20"/>
        </w:rPr>
        <w:t>lvará de Prevenção e Prote</w:t>
      </w:r>
      <w:r>
        <w:rPr>
          <w:rFonts w:hint="default" w:ascii="Arial" w:hAnsi="Arial" w:cs="Arial"/>
          <w:sz w:val="20"/>
          <w:szCs w:val="20"/>
          <w:lang w:val="pt-BR"/>
        </w:rPr>
        <w:t>çã</w:t>
      </w:r>
      <w:r>
        <w:rPr>
          <w:rFonts w:hint="default" w:ascii="Arial" w:hAnsi="Arial" w:cs="Arial"/>
          <w:sz w:val="20"/>
          <w:szCs w:val="20"/>
        </w:rPr>
        <w:t>o Contra In</w:t>
      </w:r>
      <w:r>
        <w:rPr>
          <w:rFonts w:hint="default" w:ascii="Arial" w:hAnsi="Arial" w:cs="Arial"/>
          <w:sz w:val="20"/>
          <w:szCs w:val="20"/>
          <w:lang w:val="pt-BR"/>
        </w:rPr>
        <w:t>cê</w:t>
      </w:r>
      <w:r>
        <w:rPr>
          <w:rFonts w:hint="default" w:ascii="Arial" w:hAnsi="Arial" w:cs="Arial"/>
          <w:sz w:val="20"/>
          <w:szCs w:val="20"/>
        </w:rPr>
        <w:t>ndios (PPCI)</w:t>
      </w:r>
      <w:r>
        <w:rPr>
          <w:rFonts w:hint="default" w:ascii="Arial" w:hAnsi="Arial" w:cs="Arial"/>
          <w:sz w:val="20"/>
          <w:szCs w:val="20"/>
          <w:lang w:val="pt-BR"/>
        </w:rPr>
        <w:t>.</w:t>
      </w:r>
    </w:p>
    <w:p>
      <w:pPr>
        <w:keepNext w:val="0"/>
        <w:keepLines w:val="0"/>
        <w:pageBreakBefore w:val="0"/>
        <w:widowControl/>
        <w:numPr>
          <w:ilvl w:val="0"/>
          <w:numId w:val="6"/>
        </w:numPr>
        <w:kinsoku/>
        <w:wordWrap/>
        <w:overflowPunct/>
        <w:topLinePunct w:val="0"/>
        <w:autoSpaceDE/>
        <w:autoSpaceDN/>
        <w:bidi w:val="0"/>
        <w:adjustRightInd/>
        <w:snapToGrid/>
        <w:spacing w:after="181" w:afterLines="50"/>
        <w:ind w:left="454" w:leftChars="0" w:hanging="454" w:firstLineChars="0"/>
        <w:jc w:val="both"/>
        <w:textAlignment w:val="auto"/>
        <w:rPr>
          <w:rFonts w:hint="default" w:ascii="Arial" w:hAnsi="Arial" w:cs="Arial"/>
          <w:b w:val="0"/>
          <w:bCs w:val="0"/>
          <w:sz w:val="20"/>
          <w:szCs w:val="20"/>
          <w:u w:val="single"/>
          <w:lang w:val="pt-BR"/>
        </w:rPr>
      </w:pPr>
      <w:bookmarkStart w:id="0" w:name="_GoBack"/>
      <w:r>
        <w:rPr>
          <w:rFonts w:hint="default" w:ascii="Arial" w:hAnsi="Arial" w:cs="Arial"/>
          <w:b w:val="0"/>
          <w:bCs w:val="0"/>
          <w:sz w:val="20"/>
          <w:szCs w:val="20"/>
          <w:lang w:val="pt-BR"/>
        </w:rPr>
        <w:t>Cópia da publicação em jornal da devida solicitação.</w:t>
      </w:r>
    </w:p>
    <w:bookmarkEnd w:id="0"/>
    <w:p>
      <w:pPr>
        <w:keepNext/>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120" w:after="120" w:line="360" w:lineRule="auto"/>
        <w:ind w:left="0" w:right="0" w:firstLine="0"/>
        <w:jc w:val="both"/>
        <w:rPr>
          <w:rFonts w:hint="default" w:ascii="Arial" w:hAnsi="Arial" w:eastAsia="Arial Narrow" w:cs="Arial"/>
          <w:b/>
          <w:i w:val="0"/>
          <w:smallCaps/>
          <w:strike w:val="0"/>
          <w:color w:val="000000"/>
          <w:sz w:val="20"/>
          <w:szCs w:val="20"/>
          <w:u w:val="none"/>
          <w:shd w:val="clear" w:fill="auto"/>
          <w:vertAlign w:val="baseline"/>
        </w:rPr>
      </w:pPr>
    </w:p>
    <w:sectPr>
      <w:headerReference r:id="rId3" w:type="default"/>
      <w:footerReference r:id="rId4" w:type="default"/>
      <w:pgSz w:w="11907" w:h="16840"/>
      <w:pgMar w:top="1417" w:right="1701" w:bottom="851" w:left="1701"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SimHei">
    <w:panose1 w:val="02010609060101010101"/>
    <w:charset w:val="86"/>
    <w:family w:val="modern"/>
    <w:pitch w:val="default"/>
    <w:sig w:usb0="800002BF" w:usb1="38CF7CFA" w:usb2="00000016" w:usb3="00000000" w:csb0="00040001"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86"/>
    <w:family w:val="auto"/>
    <w:pitch w:val="default"/>
    <w:sig w:usb0="E00002FF" w:usb1="400004FF" w:usb2="00000000" w:usb3="00000000" w:csb0="2000019F" w:csb1="00000000"/>
  </w:font>
  <w:font w:name="Cambria">
    <w:panose1 w:val="02040503050406030204"/>
    <w:charset w:val="00"/>
    <w:family w:val="auto"/>
    <w:pitch w:val="default"/>
    <w:sig w:usb0="E00002FF" w:usb1="400004FF" w:usb2="00000000" w:usb3="00000000" w:csb0="2000019F" w:csb1="00000000"/>
  </w:font>
  <w:font w:name="Georgia">
    <w:panose1 w:val="02040502050405020303"/>
    <w:charset w:val="00"/>
    <w:family w:val="auto"/>
    <w:pitch w:val="default"/>
    <w:sig w:usb0="00000287" w:usb1="00000000" w:usb2="00000000" w:usb3="00000000" w:csb0="2000009F" w:csb1="00000000"/>
  </w:font>
  <w:font w:name="Arial Narrow">
    <w:altName w:val="Arial"/>
    <w:panose1 w:val="00000000000000000000"/>
    <w:charset w:val="00"/>
    <w:family w:val="auto"/>
    <w:pitch w:val="default"/>
    <w:sig w:usb0="00000000" w:usb1="00000000" w:usb2="00000000" w:usb3="00000000" w:csb0="00000000" w:csb1="00000000"/>
  </w:font>
  <w:font w:name="Old English Text M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27"/>
      <w:tblW w:w="8516" w:type="dxa"/>
      <w:tblInd w:w="75" w:type="dxa"/>
      <w:tblBorders>
        <w:top w:val="single" w:color="000000" w:sz="12" w:space="0"/>
        <w:left w:val="single" w:color="000000" w:sz="12" w:space="0"/>
        <w:bottom w:val="single" w:color="000000" w:sz="12" w:space="0"/>
        <w:right w:val="single" w:color="000000" w:sz="12" w:space="0"/>
        <w:insideH w:val="none" w:color="000000" w:sz="0" w:space="0"/>
        <w:insideV w:val="single" w:color="000000" w:sz="12" w:space="0"/>
      </w:tblBorders>
      <w:tblLayout w:type="fixed"/>
      <w:tblCellMar>
        <w:top w:w="0" w:type="dxa"/>
        <w:left w:w="70" w:type="dxa"/>
        <w:bottom w:w="0" w:type="dxa"/>
        <w:right w:w="70" w:type="dxa"/>
      </w:tblCellMar>
    </w:tblPr>
    <w:tblGrid>
      <w:gridCol w:w="8516"/>
    </w:tblGrid>
    <w:tr>
      <w:tblPrEx>
        <w:tblBorders>
          <w:top w:val="single" w:color="000000" w:sz="12" w:space="0"/>
          <w:left w:val="single" w:color="000000" w:sz="12" w:space="0"/>
          <w:bottom w:val="single" w:color="000000" w:sz="12" w:space="0"/>
          <w:right w:val="single" w:color="000000" w:sz="12" w:space="0"/>
          <w:insideH w:val="none" w:color="000000" w:sz="0" w:space="0"/>
          <w:insideV w:val="single" w:color="000000" w:sz="12" w:space="0"/>
        </w:tblBorders>
        <w:tblCellMar>
          <w:top w:w="0" w:type="dxa"/>
          <w:left w:w="70" w:type="dxa"/>
          <w:bottom w:w="0" w:type="dxa"/>
          <w:right w:w="70" w:type="dxa"/>
        </w:tblCellMar>
      </w:tblPrEx>
      <w:trPr>
        <w:trHeight w:val="656" w:hRule="atLeast"/>
      </w:trPr>
      <w:tc>
        <w:tcPr>
          <w:tcW w:w="8516" w:type="dxa"/>
          <w:tcBorders>
            <w:top w:val="single" w:color="000000" w:sz="12" w:space="0"/>
            <w:left w:val="single" w:color="000000" w:sz="12" w:space="0"/>
            <w:bottom w:val="single" w:color="000000" w:sz="12" w:space="0"/>
            <w:right w:val="single" w:color="000000" w:sz="12" w:space="0"/>
          </w:tcBorders>
          <w:tcMar>
            <w:top w:w="0" w:type="dxa"/>
            <w:left w:w="70" w:type="dxa"/>
            <w:bottom w:w="0" w:type="dxa"/>
            <w:right w:w="70" w:type="dxa"/>
          </w:tcMar>
          <w:vAlign w:val="center"/>
        </w:tcPr>
        <w:p>
          <w:pPr>
            <w:jc w:val="center"/>
            <w:rPr>
              <w:sz w:val="16"/>
              <w:szCs w:val="16"/>
            </w:rPr>
          </w:pPr>
          <w:r>
            <w:rPr>
              <w:sz w:val="16"/>
            </w:rPr>
            <mc:AlternateContent>
              <mc:Choice Requires="wps">
                <w:drawing>
                  <wp:anchor distT="0" distB="0" distL="114300" distR="114300" simplePos="0" relativeHeight="251660288" behindDoc="0" locked="0" layoutInCell="1" allowOverlap="1">
                    <wp:simplePos x="0" y="0"/>
                    <wp:positionH relativeFrom="margin">
                      <wp:posOffset>6339205</wp:posOffset>
                    </wp:positionH>
                    <wp:positionV relativeFrom="paragraph">
                      <wp:posOffset>0</wp:posOffset>
                    </wp:positionV>
                    <wp:extent cx="1828800" cy="1828800"/>
                    <wp:effectExtent l="0" t="0" r="0" b="0"/>
                    <wp:wrapNone/>
                    <wp:docPr id="2" name="Caixa de Texto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lang w:val="pt-BR"/>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499.15pt;margin-top:0pt;height:144pt;width:144pt;mso-position-horizontal-relative:margin;mso-wrap-style:none;z-index:251660288;mso-width-relative:page;mso-height-relative:page;" filled="f" stroked="f" coordsize="21600,21600" o:gfxdata="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pMVQqNYAAAAJAQAADwAAAAAAAAABACAAAAAiAAAAZHJzL2Rvd25yZXYueG1sUEsBAhQAFAAAAAgA&#10;h07iQAR1FkMnAgAAZgQAAA4AAAAAAAAAAQAgAAAAJQEAAGRycy9lMm9Eb2MueG1sUEsFBgAAAAAG&#10;AAYAWQEAAL4FAAAAAA==&#10;">
                    <v:fill on="f" focussize="0,0"/>
                    <v:stroke on="f" weight="0.5pt"/>
                    <v:imagedata o:title=""/>
                    <o:lock v:ext="edit" aspectratio="f"/>
                    <v:textbox inset="0mm,0mm,0mm,0mm" style="mso-fit-shape-to-text:t;">
                      <w:txbxContent>
                        <w:p>
                          <w:pPr>
                            <w:rPr>
                              <w:rFonts w:hint="default"/>
                              <w:lang w:val="pt-BR"/>
                            </w:rPr>
                          </w:pPr>
                        </w:p>
                      </w:txbxContent>
                    </v:textbox>
                  </v:shape>
                </w:pict>
              </mc:Fallback>
            </mc:AlternateContent>
          </w:r>
          <w:r>
            <w:rPr>
              <w:sz w:val="16"/>
              <w:szCs w:val="16"/>
              <w:rtl w:val="0"/>
            </w:rPr>
            <w:t>Endereço: Rua 25 de Julho, n° 133, Centro, Santo Cristo/RS.</w:t>
          </w:r>
        </w:p>
        <w:p>
          <w:pPr>
            <w:numPr>
              <w:ilvl w:val="0"/>
              <w:numId w:val="0"/>
            </w:numPr>
            <w:ind w:leftChars="0"/>
            <w:jc w:val="center"/>
            <w:rPr>
              <w:sz w:val="16"/>
              <w:szCs w:val="16"/>
            </w:rPr>
          </w:pPr>
          <w:r>
            <w:rPr>
              <w:rFonts w:hint="default"/>
              <w:sz w:val="16"/>
              <w:szCs w:val="16"/>
              <w:rtl w:val="0"/>
              <w:lang w:val="pt-BR"/>
            </w:rPr>
            <w:t>E-</w:t>
          </w:r>
          <w:r>
            <w:rPr>
              <w:sz w:val="16"/>
              <w:szCs w:val="16"/>
              <w:rtl w:val="0"/>
            </w:rPr>
            <w:t xml:space="preserve">mail: </w:t>
          </w:r>
          <w:r>
            <w:fldChar w:fldCharType="begin"/>
          </w:r>
          <w:r>
            <w:instrText xml:space="preserve"> HYPERLINK "mailto:meioambiente@santocristo.rs.gov.br" \h </w:instrText>
          </w:r>
          <w:r>
            <w:fldChar w:fldCharType="separate"/>
          </w:r>
          <w:r>
            <w:rPr>
              <w:color w:val="0000FF"/>
              <w:sz w:val="16"/>
              <w:szCs w:val="16"/>
              <w:u w:val="single"/>
              <w:rtl w:val="0"/>
            </w:rPr>
            <w:t>meioambiente@santocristo.rs.gov.br</w:t>
          </w:r>
          <w:r>
            <w:rPr>
              <w:color w:val="0000FF"/>
              <w:sz w:val="16"/>
              <w:szCs w:val="16"/>
              <w:u w:val="single"/>
              <w:rtl w:val="0"/>
            </w:rPr>
            <w:fldChar w:fldCharType="end"/>
          </w:r>
        </w:p>
        <w:p>
          <w:pPr>
            <w:jc w:val="center"/>
            <w:rPr>
              <w:sz w:val="16"/>
              <w:szCs w:val="16"/>
            </w:rPr>
          </w:pPr>
          <w:r>
            <w:rPr>
              <w:sz w:val="16"/>
              <w:szCs w:val="16"/>
              <w:rtl w:val="0"/>
            </w:rPr>
            <w:t>Telefone: (55) 3541-1170</w:t>
          </w:r>
          <w:r>
            <w:rPr>
              <w:rFonts w:hint="default"/>
              <w:sz w:val="16"/>
              <w:szCs w:val="16"/>
              <w:rtl w:val="0"/>
              <w:lang w:val="pt-BR"/>
            </w:rPr>
            <w:t xml:space="preserve"> / 98439-0681</w:t>
          </w:r>
        </w:p>
      </w:tc>
    </w:tr>
  </w:tbl>
  <w:p>
    <w:pPr>
      <w:keepNext w:val="0"/>
      <w:keepLines w:val="0"/>
      <w:widowControl/>
      <w:pBdr>
        <w:top w:val="none" w:color="000000" w:sz="0" w:space="0"/>
        <w:left w:val="none" w:color="auto" w:sz="0" w:space="0"/>
        <w:bottom w:val="none" w:color="auto" w:sz="0" w:space="0"/>
        <w:right w:val="none" w:color="auto" w:sz="0" w:space="0"/>
        <w:between w:val="none" w:color="auto" w:sz="0" w:space="0"/>
      </w:pBdr>
      <w:shd w:val="clear" w:fill="auto"/>
      <w:tabs>
        <w:tab w:val="center" w:pos="4419"/>
        <w:tab w:val="right" w:pos="8838"/>
      </w:tabs>
      <w:spacing w:before="0" w:after="0" w:line="240" w:lineRule="auto"/>
      <w:ind w:left="0" w:right="0" w:firstLine="0"/>
      <w:jc w:val="both"/>
      <w:rPr>
        <w:rFonts w:ascii="Arial Narrow" w:hAnsi="Arial Narrow" w:eastAsia="Arial Narrow" w:cs="Arial Narrow"/>
        <w:b w:val="0"/>
        <w:i w:val="0"/>
        <w:smallCaps w:val="0"/>
        <w:strike w:val="0"/>
        <w:color w:val="000000"/>
        <w:sz w:val="20"/>
        <w:szCs w:val="20"/>
        <w:u w:val="none"/>
        <w:shd w:val="clear" w:fill="auto"/>
        <w:vertAlign w:val="baseline"/>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9"/>
      <w:tblW w:w="8542" w:type="dxa"/>
      <w:tblInd w:w="62" w:type="dxa"/>
      <w:tblBorders>
        <w:top w:val="single" w:color="auto" w:sz="12" w:space="0"/>
        <w:left w:val="single" w:color="auto" w:sz="12" w:space="0"/>
        <w:bottom w:val="single" w:color="auto" w:sz="12" w:space="0"/>
        <w:right w:val="single" w:color="auto" w:sz="12" w:space="0"/>
        <w:insideH w:val="none" w:color="auto" w:sz="0" w:space="0"/>
        <w:insideV w:val="single" w:color="auto" w:sz="12" w:space="0"/>
      </w:tblBorders>
      <w:tblLayout w:type="fixed"/>
      <w:tblCellMar>
        <w:top w:w="0" w:type="dxa"/>
        <w:left w:w="70" w:type="dxa"/>
        <w:bottom w:w="0" w:type="dxa"/>
        <w:right w:w="70" w:type="dxa"/>
      </w:tblCellMar>
    </w:tblPr>
    <w:tblGrid>
      <w:gridCol w:w="1392"/>
      <w:gridCol w:w="4925"/>
      <w:gridCol w:w="2225"/>
    </w:tblGrid>
    <w:tr>
      <w:tblPrEx>
        <w:tblBorders>
          <w:top w:val="single" w:color="auto" w:sz="12" w:space="0"/>
          <w:left w:val="single" w:color="auto" w:sz="12" w:space="0"/>
          <w:bottom w:val="single" w:color="auto" w:sz="12" w:space="0"/>
          <w:right w:val="single" w:color="auto" w:sz="12" w:space="0"/>
          <w:insideH w:val="none" w:color="auto" w:sz="0" w:space="0"/>
          <w:insideV w:val="single" w:color="auto" w:sz="12" w:space="0"/>
        </w:tblBorders>
        <w:tblCellMar>
          <w:top w:w="0" w:type="dxa"/>
          <w:left w:w="70" w:type="dxa"/>
          <w:bottom w:w="0" w:type="dxa"/>
          <w:right w:w="70" w:type="dxa"/>
        </w:tblCellMar>
      </w:tblPrEx>
      <w:trPr>
        <w:cantSplit/>
        <w:trHeight w:val="869" w:hRule="atLeast"/>
      </w:trPr>
      <w:tc>
        <w:tcPr>
          <w:tcW w:w="1392" w:type="dxa"/>
          <w:tcBorders>
            <w:top w:val="single" w:color="auto" w:sz="12" w:space="0"/>
            <w:left w:val="single" w:color="auto" w:sz="12" w:space="0"/>
            <w:bottom w:val="single" w:color="auto" w:sz="12" w:space="0"/>
            <w:right w:val="single" w:color="auto" w:sz="12" w:space="0"/>
          </w:tcBorders>
          <w:vAlign w:val="center"/>
        </w:tcPr>
        <w:p>
          <w:pPr>
            <w:jc w:val="center"/>
            <w:rPr>
              <w:rFonts w:hint="default" w:ascii="Times New Roman" w:hAnsi="Times New Roman" w:cs="Times New Roman"/>
              <w:b/>
              <w:sz w:val="20"/>
              <w:szCs w:val="20"/>
            </w:rPr>
          </w:pPr>
          <w:r>
            <w:rPr>
              <w:rFonts w:hint="default" w:ascii="Old English Text MT" w:hAnsi="Old English Text MT" w:eastAsia="Times New Roman" w:cs="Arial"/>
              <w:sz w:val="24"/>
              <w:szCs w:val="16"/>
              <w:lang w:val="pt-PT" w:eastAsia="pt-BR"/>
            </w:rPr>
            <w:drawing>
              <wp:inline distT="0" distB="0" distL="114300" distR="114300">
                <wp:extent cx="809625" cy="645160"/>
                <wp:effectExtent l="0" t="0" r="9525" b="2540"/>
                <wp:docPr id="8" name="Imagem 8" descr="cabecalho-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m 8" descr="cabecalho-2021"/>
                        <pic:cNvPicPr>
                          <a:picLocks noChangeAspect="1"/>
                        </pic:cNvPicPr>
                      </pic:nvPicPr>
                      <pic:blipFill>
                        <a:blip r:embed="rId1"/>
                        <a:srcRect l="38743" r="37483" b="45880"/>
                        <a:stretch>
                          <a:fillRect/>
                        </a:stretch>
                      </pic:blipFill>
                      <pic:spPr>
                        <a:xfrm>
                          <a:off x="0" y="0"/>
                          <a:ext cx="809625" cy="645160"/>
                        </a:xfrm>
                        <a:prstGeom prst="rect">
                          <a:avLst/>
                        </a:prstGeom>
                        <a:noFill/>
                        <a:ln>
                          <a:noFill/>
                        </a:ln>
                      </pic:spPr>
                    </pic:pic>
                  </a:graphicData>
                </a:graphic>
              </wp:inline>
            </w:drawing>
          </w:r>
        </w:p>
      </w:tc>
      <w:tc>
        <w:tcPr>
          <w:tcW w:w="4925" w:type="dxa"/>
          <w:tcBorders>
            <w:top w:val="single" w:color="auto" w:sz="12" w:space="0"/>
            <w:left w:val="single" w:color="auto" w:sz="12" w:space="0"/>
            <w:bottom w:val="single" w:color="auto" w:sz="12" w:space="0"/>
            <w:right w:val="single" w:color="auto" w:sz="12" w:space="0"/>
          </w:tcBorders>
          <w:vAlign w:val="center"/>
        </w:tcPr>
        <w:p>
          <w:pPr>
            <w:jc w:val="center"/>
            <w:rPr>
              <w:rFonts w:hint="default" w:ascii="Times New Roman" w:hAnsi="Times New Roman" w:cs="Times New Roman"/>
              <w:b/>
              <w:bCs w:val="0"/>
              <w:sz w:val="28"/>
              <w:szCs w:val="28"/>
              <w:lang w:val="pt-BR"/>
            </w:rPr>
          </w:pPr>
          <w:r>
            <w:rPr>
              <w:rFonts w:hint="default" w:ascii="Times New Roman" w:hAnsi="Times New Roman" w:cs="Times New Roman"/>
              <w:b/>
              <w:bCs w:val="0"/>
              <w:sz w:val="28"/>
              <w:szCs w:val="28"/>
              <w:lang w:val="pt-BR"/>
            </w:rPr>
            <w:t>MUNICÍPIO DE SANTO CRISTO</w:t>
          </w:r>
        </w:p>
        <w:p>
          <w:pPr>
            <w:jc w:val="center"/>
            <w:rPr>
              <w:rFonts w:hint="default" w:ascii="Times New Roman" w:hAnsi="Times New Roman" w:cs="Times New Roman"/>
              <w:b/>
              <w:bCs w:val="0"/>
              <w:sz w:val="20"/>
              <w:szCs w:val="20"/>
              <w:lang w:val="pt-BR"/>
            </w:rPr>
          </w:pPr>
        </w:p>
        <w:p>
          <w:pPr>
            <w:jc w:val="center"/>
            <w:rPr>
              <w:rFonts w:hint="default" w:ascii="Times New Roman" w:hAnsi="Times New Roman" w:cs="Times New Roman"/>
              <w:b/>
              <w:bCs w:val="0"/>
              <w:sz w:val="20"/>
              <w:szCs w:val="20"/>
              <w:lang w:val="pt-BR"/>
            </w:rPr>
          </w:pPr>
          <w:r>
            <w:rPr>
              <w:rFonts w:hint="default" w:ascii="Times New Roman" w:hAnsi="Times New Roman" w:cs="Times New Roman"/>
              <w:b w:val="0"/>
              <w:bCs/>
              <w:sz w:val="24"/>
              <w:szCs w:val="24"/>
              <w:lang w:val="pt-BR"/>
            </w:rPr>
            <w:t>DIRETORIA DO MEIO AMBIENTE</w:t>
          </w:r>
        </w:p>
      </w:tc>
      <w:tc>
        <w:tcPr>
          <w:tcW w:w="2225" w:type="dxa"/>
          <w:tcBorders>
            <w:top w:val="single" w:color="auto" w:sz="12" w:space="0"/>
            <w:left w:val="single" w:color="auto" w:sz="12" w:space="0"/>
            <w:bottom w:val="single" w:color="auto" w:sz="12" w:space="0"/>
            <w:right w:val="single" w:color="auto" w:sz="12" w:space="0"/>
          </w:tcBorders>
          <w:vAlign w:val="center"/>
        </w:tcPr>
        <w:p>
          <w:pPr>
            <w:jc w:val="center"/>
            <w:rPr>
              <w:rFonts w:hint="default" w:ascii="Times New Roman" w:hAnsi="Times New Roman" w:cs="Times New Roman"/>
              <w:b w:val="0"/>
              <w:bCs/>
              <w:sz w:val="24"/>
              <w:szCs w:val="24"/>
              <w:lang w:val="pt-BR"/>
            </w:rPr>
          </w:pPr>
          <w:r>
            <w:rPr>
              <w:rFonts w:hint="default" w:ascii="Times New Roman" w:hAnsi="Times New Roman" w:cs="Times New Roman"/>
              <w:b w:val="0"/>
              <w:bCs/>
              <w:sz w:val="24"/>
              <w:szCs w:val="24"/>
            </w:rPr>
            <w:t>LICENCIAMENTO</w:t>
          </w:r>
          <w:r>
            <w:rPr>
              <w:rFonts w:hint="default" w:ascii="Times New Roman" w:hAnsi="Times New Roman" w:cs="Times New Roman"/>
              <w:b w:val="0"/>
              <w:bCs/>
              <w:sz w:val="24"/>
              <w:szCs w:val="24"/>
              <w:lang w:val="pt-BR"/>
            </w:rPr>
            <w:t xml:space="preserve"> AMBIENTAL: </w:t>
          </w:r>
        </w:p>
        <w:p>
          <w:pPr>
            <w:jc w:val="center"/>
            <w:rPr>
              <w:rFonts w:hint="default" w:ascii="Times New Roman" w:hAnsi="Times New Roman" w:cs="Times New Roman"/>
              <w:b w:val="0"/>
              <w:bCs/>
              <w:sz w:val="24"/>
              <w:szCs w:val="24"/>
              <w:lang w:val="pt-BR"/>
            </w:rPr>
          </w:pPr>
          <w:r>
            <w:rPr>
              <w:rFonts w:hint="default" w:cs="Times New Roman"/>
              <w:b w:val="0"/>
              <w:bCs/>
              <w:sz w:val="24"/>
              <w:szCs w:val="24"/>
              <w:lang w:val="pt-BR"/>
            </w:rPr>
            <w:t>SUPERMERCADO</w:t>
          </w:r>
        </w:p>
      </w:tc>
    </w:tr>
  </w:tbl>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419"/>
        <w:tab w:val="right" w:pos="8838"/>
      </w:tabs>
      <w:spacing w:before="0" w:after="0" w:line="240" w:lineRule="auto"/>
      <w:ind w:left="0" w:right="0" w:firstLine="0"/>
      <w:jc w:val="left"/>
      <w:rPr>
        <w:rFonts w:ascii="Arial" w:hAnsi="Arial" w:eastAsia="Arial" w:cs="Arial"/>
        <w:b w:val="0"/>
        <w:i w:val="0"/>
        <w:smallCaps w:val="0"/>
        <w:strike w:val="0"/>
        <w:color w:val="000000"/>
        <w:sz w:val="22"/>
        <w:szCs w:val="22"/>
        <w:u w:val="none"/>
        <w:shd w:val="clear" w:fill="auto"/>
        <w:vertAlign w:val="baselin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765632A"/>
    <w:multiLevelType w:val="singleLevel"/>
    <w:tmpl w:val="B765632A"/>
    <w:lvl w:ilvl="0" w:tentative="0">
      <w:start w:val="1"/>
      <w:numFmt w:val="decimal"/>
      <w:lvlText w:val="%1."/>
      <w:lvlJc w:val="left"/>
      <w:pPr>
        <w:tabs>
          <w:tab w:val="left" w:pos="454"/>
        </w:tabs>
        <w:ind w:left="454" w:leftChars="0" w:hanging="454" w:firstLineChars="0"/>
      </w:pPr>
      <w:rPr>
        <w:rFonts w:hint="default"/>
      </w:rPr>
    </w:lvl>
  </w:abstractNum>
  <w:abstractNum w:abstractNumId="1">
    <w:nsid w:val="DACB8A67"/>
    <w:multiLevelType w:val="multilevel"/>
    <w:tmpl w:val="DACB8A67"/>
    <w:lvl w:ilvl="0" w:tentative="0">
      <w:start w:val="3"/>
      <w:numFmt w:val="decimal"/>
      <w:suff w:val="space"/>
      <w:lvlText w:val="%1."/>
      <w:lvlJc w:val="left"/>
    </w:lvl>
    <w:lvl w:ilvl="1" w:tentative="0">
      <w:start w:val="1"/>
      <w:numFmt w:val="decimal"/>
      <w:suff w:val="space"/>
      <w:lvlText w:val="%1.%2."/>
      <w:lvlJc w:val="left"/>
      <w:pPr>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abstractNum w:abstractNumId="2">
    <w:nsid w:val="1E8F1031"/>
    <w:multiLevelType w:val="multilevel"/>
    <w:tmpl w:val="1E8F1031"/>
    <w:lvl w:ilvl="0" w:tentative="0">
      <w:start w:val="9"/>
      <w:numFmt w:val="decimal"/>
      <w:lvlText w:val="%1."/>
      <w:lvlJc w:val="left"/>
      <w:pPr>
        <w:tabs>
          <w:tab w:val="left" w:pos="360"/>
        </w:tabs>
        <w:ind w:left="360" w:hanging="360"/>
      </w:pPr>
      <w:rPr>
        <w:rFonts w:hint="default" w:ascii="Arial" w:hAnsi="Arial"/>
        <w:b/>
        <w:i w:val="0"/>
        <w:sz w:val="22"/>
      </w:rPr>
    </w:lvl>
    <w:lvl w:ilvl="1" w:tentative="0">
      <w:start w:val="1"/>
      <w:numFmt w:val="decimal"/>
      <w:pStyle w:val="32"/>
      <w:lvlText w:val="%1.%2."/>
      <w:lvlJc w:val="left"/>
      <w:pPr>
        <w:tabs>
          <w:tab w:val="left" w:pos="454"/>
        </w:tabs>
        <w:ind w:left="454" w:hanging="397"/>
      </w:pPr>
      <w:rPr>
        <w:rFonts w:hint="default" w:ascii="Arial" w:hAnsi="Arial"/>
        <w:b w:val="0"/>
        <w:i w:val="0"/>
        <w:sz w:val="22"/>
      </w:rPr>
    </w:lvl>
    <w:lvl w:ilvl="2" w:tentative="0">
      <w:start w:val="1"/>
      <w:numFmt w:val="decimal"/>
      <w:lvlText w:val="%1.%2.%3."/>
      <w:lvlJc w:val="left"/>
      <w:pPr>
        <w:tabs>
          <w:tab w:val="left" w:pos="1287"/>
        </w:tabs>
        <w:ind w:left="680" w:hanging="113"/>
      </w:pPr>
      <w:rPr>
        <w:rFonts w:hint="default" w:ascii="Arial" w:hAnsi="Arial"/>
        <w:b w:val="0"/>
        <w:i w:val="0"/>
        <w:sz w:val="22"/>
      </w:rPr>
    </w:lvl>
    <w:lvl w:ilvl="3" w:tentative="0">
      <w:start w:val="1"/>
      <w:numFmt w:val="decimal"/>
      <w:lvlText w:val="%1.%2.%3.%4."/>
      <w:lvlJc w:val="left"/>
      <w:pPr>
        <w:tabs>
          <w:tab w:val="left" w:pos="720"/>
        </w:tabs>
        <w:ind w:left="720" w:hanging="72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080"/>
        </w:tabs>
        <w:ind w:left="1080" w:hanging="1080"/>
      </w:pPr>
      <w:rPr>
        <w:rFonts w:hint="default"/>
      </w:rPr>
    </w:lvl>
    <w:lvl w:ilvl="6" w:tentative="0">
      <w:start w:val="1"/>
      <w:numFmt w:val="decimal"/>
      <w:lvlText w:val="%1.%2.%3.%4.%5.%6.%7."/>
      <w:lvlJc w:val="left"/>
      <w:pPr>
        <w:tabs>
          <w:tab w:val="left" w:pos="1080"/>
        </w:tabs>
        <w:ind w:left="1080" w:hanging="108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440"/>
        </w:tabs>
        <w:ind w:left="1440" w:hanging="1440"/>
      </w:pPr>
      <w:rPr>
        <w:rFonts w:hint="default"/>
      </w:rPr>
    </w:lvl>
  </w:abstractNum>
  <w:abstractNum w:abstractNumId="3">
    <w:nsid w:val="272520D7"/>
    <w:multiLevelType w:val="singleLevel"/>
    <w:tmpl w:val="272520D7"/>
    <w:lvl w:ilvl="0" w:tentative="0">
      <w:start w:val="1"/>
      <w:numFmt w:val="decimal"/>
      <w:suff w:val="space"/>
      <w:lvlText w:val="%1."/>
      <w:lvlJc w:val="left"/>
    </w:lvl>
  </w:abstractNum>
  <w:abstractNum w:abstractNumId="4">
    <w:nsid w:val="4EBA6900"/>
    <w:multiLevelType w:val="multilevel"/>
    <w:tmpl w:val="4EBA6900"/>
    <w:lvl w:ilvl="0" w:tentative="0">
      <w:start w:val="5"/>
      <w:numFmt w:val="decimal"/>
      <w:lvlText w:val="%1."/>
      <w:lvlJc w:val="left"/>
      <w:pPr>
        <w:tabs>
          <w:tab w:val="left" w:pos="360"/>
        </w:tabs>
        <w:ind w:left="360" w:hanging="360"/>
      </w:pPr>
      <w:rPr>
        <w:rFonts w:hint="default" w:ascii="Arial" w:hAnsi="Arial"/>
        <w:b/>
        <w:i w:val="0"/>
        <w:sz w:val="20"/>
        <w:szCs w:val="20"/>
      </w:rPr>
    </w:lvl>
    <w:lvl w:ilvl="1" w:tentative="0">
      <w:start w:val="1"/>
      <w:numFmt w:val="decimal"/>
      <w:pStyle w:val="34"/>
      <w:lvlText w:val="%1.%2."/>
      <w:lvlJc w:val="left"/>
      <w:pPr>
        <w:tabs>
          <w:tab w:val="left" w:pos="510"/>
        </w:tabs>
        <w:ind w:left="510" w:hanging="453"/>
      </w:pPr>
      <w:rPr>
        <w:rFonts w:hint="default" w:ascii="Arial Narrow" w:hAnsi="Arial Narrow"/>
        <w:b w:val="0"/>
        <w:i w:val="0"/>
        <w:sz w:val="20"/>
        <w:szCs w:val="20"/>
      </w:rPr>
    </w:lvl>
    <w:lvl w:ilvl="2" w:tentative="0">
      <w:start w:val="1"/>
      <w:numFmt w:val="decimal"/>
      <w:lvlText w:val="%1.%2.%3."/>
      <w:lvlJc w:val="left"/>
      <w:pPr>
        <w:tabs>
          <w:tab w:val="left" w:pos="1418"/>
        </w:tabs>
        <w:ind w:left="1418" w:hanging="567"/>
      </w:pPr>
      <w:rPr>
        <w:rFonts w:hint="default" w:ascii="Arial" w:hAnsi="Arial"/>
        <w:b w:val="0"/>
        <w:i w:val="0"/>
        <w:sz w:val="22"/>
      </w:rPr>
    </w:lvl>
    <w:lvl w:ilvl="3" w:tentative="0">
      <w:start w:val="1"/>
      <w:numFmt w:val="decimal"/>
      <w:lvlText w:val="%1.%2.%3.%4."/>
      <w:lvlJc w:val="left"/>
      <w:pPr>
        <w:tabs>
          <w:tab w:val="left" w:pos="720"/>
        </w:tabs>
        <w:ind w:left="720" w:hanging="72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080"/>
        </w:tabs>
        <w:ind w:left="1080" w:hanging="1080"/>
      </w:pPr>
      <w:rPr>
        <w:rFonts w:hint="default"/>
      </w:rPr>
    </w:lvl>
    <w:lvl w:ilvl="6" w:tentative="0">
      <w:start w:val="1"/>
      <w:numFmt w:val="decimal"/>
      <w:lvlText w:val="%1.%2.%3.%4.%5.%6.%7."/>
      <w:lvlJc w:val="left"/>
      <w:pPr>
        <w:tabs>
          <w:tab w:val="left" w:pos="1080"/>
        </w:tabs>
        <w:ind w:left="1080" w:hanging="108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440"/>
        </w:tabs>
        <w:ind w:left="1440" w:hanging="1440"/>
      </w:pPr>
      <w:rPr>
        <w:rFonts w:hint="default"/>
      </w:rPr>
    </w:lvl>
  </w:abstractNum>
  <w:abstractNum w:abstractNumId="5">
    <w:nsid w:val="7CDE92D3"/>
    <w:multiLevelType w:val="singleLevel"/>
    <w:tmpl w:val="7CDE92D3"/>
    <w:lvl w:ilvl="0" w:tentative="0">
      <w:start w:val="2"/>
      <w:numFmt w:val="decimal"/>
      <w:suff w:val="space"/>
      <w:lvlText w:val="%1."/>
      <w:lvlJc w:val="left"/>
    </w:lvl>
  </w:abstractNum>
  <w:num w:numId="1">
    <w:abstractNumId w:val="2"/>
  </w:num>
  <w:num w:numId="2">
    <w:abstractNumId w:val="4"/>
  </w:num>
  <w:num w:numId="3">
    <w:abstractNumId w:val="3"/>
  </w:num>
  <w:num w:numId="4">
    <w:abstractNumId w:val="5"/>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720"/>
  <w:compat>
    <w:compatSetting w:name="compatibilityMode" w:uri="http://schemas.microsoft.com/office/word" w:val="15"/>
  </w:compat>
  <w:rsids>
    <w:rsidRoot w:val="00000000"/>
    <w:rsid w:val="004542B7"/>
    <w:rsid w:val="030B5CE0"/>
    <w:rsid w:val="063F17B5"/>
    <w:rsid w:val="09241608"/>
    <w:rsid w:val="0E2165E4"/>
    <w:rsid w:val="11132FDD"/>
    <w:rsid w:val="1274595B"/>
    <w:rsid w:val="13AB0502"/>
    <w:rsid w:val="15972780"/>
    <w:rsid w:val="18B178A3"/>
    <w:rsid w:val="1F1F75A9"/>
    <w:rsid w:val="21E16ECF"/>
    <w:rsid w:val="23A465E4"/>
    <w:rsid w:val="29302E2D"/>
    <w:rsid w:val="2FB54D61"/>
    <w:rsid w:val="2FC56761"/>
    <w:rsid w:val="31066912"/>
    <w:rsid w:val="36235810"/>
    <w:rsid w:val="40097720"/>
    <w:rsid w:val="41E029AC"/>
    <w:rsid w:val="442B5259"/>
    <w:rsid w:val="4572676C"/>
    <w:rsid w:val="45B45777"/>
    <w:rsid w:val="474D45E5"/>
    <w:rsid w:val="52221FBB"/>
    <w:rsid w:val="54367955"/>
    <w:rsid w:val="583428AC"/>
    <w:rsid w:val="5EC91D1F"/>
    <w:rsid w:val="71256BE5"/>
    <w:rsid w:val="732645C4"/>
    <w:rsid w:val="73AE0EF4"/>
    <w:rsid w:val="7485763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qFormat="1" w:unhideWhenUsed="0" w:uiPriority="34" w:semiHidden="0" w:name="List Paragraph"/>
  </w:latentStyles>
  <w:style w:type="paragraph" w:default="1" w:styleId="1">
    <w:name w:val="Normal"/>
    <w:qFormat/>
    <w:uiPriority w:val="0"/>
    <w:rPr>
      <w:rFonts w:ascii="Times New Roman" w:hAnsi="Times New Roman" w:eastAsia="SimSun" w:cs="Times New Roman"/>
      <w:sz w:val="24"/>
      <w:szCs w:val="24"/>
      <w:lang w:val="pt-BR"/>
    </w:rPr>
  </w:style>
  <w:style w:type="paragraph" w:styleId="2">
    <w:name w:val="heading 1"/>
    <w:basedOn w:val="1"/>
    <w:next w:val="1"/>
    <w:qFormat/>
    <w:uiPriority w:val="0"/>
    <w:pPr>
      <w:keepNext/>
      <w:keepLines/>
      <w:spacing w:before="480" w:after="120"/>
    </w:pPr>
    <w:rPr>
      <w:b/>
      <w:sz w:val="48"/>
      <w:szCs w:val="48"/>
    </w:rPr>
  </w:style>
  <w:style w:type="paragraph" w:styleId="3">
    <w:name w:val="heading 2"/>
    <w:basedOn w:val="1"/>
    <w:next w:val="1"/>
    <w:qFormat/>
    <w:uiPriority w:val="0"/>
    <w:pPr>
      <w:keepNext/>
      <w:keepLines/>
      <w:spacing w:before="360" w:after="80"/>
    </w:pPr>
    <w:rPr>
      <w:b/>
      <w:sz w:val="36"/>
      <w:szCs w:val="36"/>
    </w:rPr>
  </w:style>
  <w:style w:type="paragraph" w:styleId="4">
    <w:name w:val="heading 3"/>
    <w:basedOn w:val="1"/>
    <w:next w:val="1"/>
    <w:qFormat/>
    <w:uiPriority w:val="0"/>
    <w:pPr>
      <w:keepNext/>
      <w:keepLines/>
      <w:spacing w:before="280" w:after="80"/>
    </w:pPr>
    <w:rPr>
      <w:b/>
      <w:sz w:val="28"/>
      <w:szCs w:val="28"/>
    </w:rPr>
  </w:style>
  <w:style w:type="paragraph" w:styleId="5">
    <w:name w:val="heading 4"/>
    <w:basedOn w:val="1"/>
    <w:next w:val="1"/>
    <w:qFormat/>
    <w:uiPriority w:val="0"/>
    <w:pPr>
      <w:keepNext/>
      <w:keepLines/>
      <w:spacing w:before="240" w:after="40"/>
    </w:pPr>
    <w:rPr>
      <w:b/>
      <w:sz w:val="24"/>
      <w:szCs w:val="24"/>
    </w:rPr>
  </w:style>
  <w:style w:type="paragraph" w:styleId="6">
    <w:name w:val="heading 5"/>
    <w:basedOn w:val="1"/>
    <w:next w:val="1"/>
    <w:qFormat/>
    <w:uiPriority w:val="0"/>
    <w:pPr>
      <w:keepNext/>
      <w:keepLines/>
      <w:spacing w:before="220" w:after="40"/>
    </w:pPr>
    <w:rPr>
      <w:b/>
      <w:sz w:val="22"/>
      <w:szCs w:val="22"/>
    </w:rPr>
  </w:style>
  <w:style w:type="paragraph" w:styleId="7">
    <w:name w:val="heading 6"/>
    <w:basedOn w:val="1"/>
    <w:next w:val="1"/>
    <w:qFormat/>
    <w:uiPriority w:val="0"/>
    <w:pPr>
      <w:keepNext/>
      <w:keepLines/>
      <w:spacing w:before="200" w:after="40"/>
    </w:pPr>
    <w:rPr>
      <w:b/>
      <w:sz w:val="20"/>
      <w:szCs w:val="20"/>
    </w:rPr>
  </w:style>
  <w:style w:type="character" w:default="1" w:styleId="8">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character" w:styleId="10">
    <w:name w:val="footnote reference"/>
    <w:qFormat/>
    <w:uiPriority w:val="0"/>
    <w:rPr>
      <w:vertAlign w:val="superscript"/>
    </w:rPr>
  </w:style>
  <w:style w:type="character" w:styleId="11">
    <w:name w:val="Hyperlink"/>
    <w:basedOn w:val="8"/>
    <w:qFormat/>
    <w:uiPriority w:val="0"/>
    <w:rPr>
      <w:color w:val="0000FF"/>
      <w:u w:val="single"/>
    </w:rPr>
  </w:style>
  <w:style w:type="paragraph" w:styleId="12">
    <w:name w:val="Body Text"/>
    <w:basedOn w:val="1"/>
    <w:qFormat/>
    <w:uiPriority w:val="0"/>
    <w:pPr>
      <w:spacing w:line="360" w:lineRule="auto"/>
      <w:jc w:val="both"/>
    </w:pPr>
    <w:rPr>
      <w:rFonts w:ascii="Arial" w:hAnsi="Arial"/>
      <w:sz w:val="22"/>
    </w:rPr>
  </w:style>
  <w:style w:type="paragraph" w:styleId="13">
    <w:name w:val="Title"/>
    <w:basedOn w:val="1"/>
    <w:next w:val="1"/>
    <w:qFormat/>
    <w:uiPriority w:val="0"/>
    <w:pPr>
      <w:keepNext/>
      <w:keepLines/>
      <w:spacing w:before="480" w:after="120"/>
    </w:pPr>
    <w:rPr>
      <w:b/>
      <w:sz w:val="72"/>
      <w:szCs w:val="72"/>
    </w:rPr>
  </w:style>
  <w:style w:type="paragraph" w:styleId="14">
    <w:name w:val="header"/>
    <w:basedOn w:val="1"/>
    <w:qFormat/>
    <w:uiPriority w:val="0"/>
    <w:pPr>
      <w:tabs>
        <w:tab w:val="center" w:pos="4252"/>
        <w:tab w:val="right" w:pos="8504"/>
      </w:tabs>
    </w:pPr>
  </w:style>
  <w:style w:type="paragraph" w:styleId="15">
    <w:name w:val="footer"/>
    <w:basedOn w:val="1"/>
    <w:qFormat/>
    <w:uiPriority w:val="0"/>
    <w:pPr>
      <w:tabs>
        <w:tab w:val="center" w:pos="4252"/>
        <w:tab w:val="right" w:pos="8504"/>
      </w:tabs>
    </w:pPr>
  </w:style>
  <w:style w:type="paragraph" w:styleId="16">
    <w:name w:val="Subtitle"/>
    <w:basedOn w:val="1"/>
    <w:next w:val="1"/>
    <w:qFormat/>
    <w:uiPriority w:val="0"/>
    <w:pPr>
      <w:keepNext/>
      <w:keepLines/>
      <w:spacing w:before="360" w:after="80"/>
    </w:pPr>
    <w:rPr>
      <w:rFonts w:ascii="Georgia" w:hAnsi="Georgia" w:eastAsia="Georgia" w:cs="Georgia"/>
      <w:i/>
      <w:color w:val="666666"/>
      <w:sz w:val="48"/>
      <w:szCs w:val="48"/>
    </w:rPr>
  </w:style>
  <w:style w:type="paragraph" w:styleId="17">
    <w:name w:val="footnote text"/>
    <w:basedOn w:val="1"/>
    <w:qFormat/>
    <w:uiPriority w:val="0"/>
  </w:style>
  <w:style w:type="table" w:styleId="18">
    <w:name w:val="Table Grid"/>
    <w:basedOn w:val="9"/>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9">
    <w:name w:val="Table Normal"/>
    <w:qFormat/>
    <w:uiPriority w:val="0"/>
  </w:style>
  <w:style w:type="table" w:customStyle="1" w:styleId="20">
    <w:name w:val="_Style 10"/>
    <w:basedOn w:val="19"/>
    <w:qFormat/>
    <w:uiPriority w:val="0"/>
    <w:tblPr>
      <w:tblCellMar>
        <w:top w:w="0" w:type="dxa"/>
        <w:left w:w="108" w:type="dxa"/>
        <w:bottom w:w="0" w:type="dxa"/>
        <w:right w:w="108" w:type="dxa"/>
      </w:tblCellMar>
    </w:tblPr>
  </w:style>
  <w:style w:type="table" w:customStyle="1" w:styleId="21">
    <w:name w:val="_Style 11"/>
    <w:basedOn w:val="19"/>
    <w:qFormat/>
    <w:uiPriority w:val="0"/>
    <w:tblPr>
      <w:tblCellMar>
        <w:top w:w="0" w:type="dxa"/>
        <w:left w:w="108" w:type="dxa"/>
        <w:bottom w:w="0" w:type="dxa"/>
        <w:right w:w="108" w:type="dxa"/>
      </w:tblCellMar>
    </w:tblPr>
  </w:style>
  <w:style w:type="table" w:customStyle="1" w:styleId="22">
    <w:name w:val="_Style 12"/>
    <w:basedOn w:val="19"/>
    <w:qFormat/>
    <w:uiPriority w:val="0"/>
    <w:tblPr>
      <w:tblCellMar>
        <w:top w:w="0" w:type="dxa"/>
        <w:left w:w="108" w:type="dxa"/>
        <w:bottom w:w="0" w:type="dxa"/>
        <w:right w:w="108" w:type="dxa"/>
      </w:tblCellMar>
    </w:tblPr>
  </w:style>
  <w:style w:type="table" w:customStyle="1" w:styleId="23">
    <w:name w:val="_Style 13"/>
    <w:basedOn w:val="19"/>
    <w:qFormat/>
    <w:uiPriority w:val="0"/>
    <w:tblPr>
      <w:tblCellMar>
        <w:top w:w="0" w:type="dxa"/>
        <w:left w:w="30" w:type="dxa"/>
        <w:bottom w:w="0" w:type="dxa"/>
        <w:right w:w="30" w:type="dxa"/>
      </w:tblCellMar>
    </w:tblPr>
  </w:style>
  <w:style w:type="table" w:customStyle="1" w:styleId="24">
    <w:name w:val="_Style 14"/>
    <w:basedOn w:val="19"/>
    <w:qFormat/>
    <w:uiPriority w:val="0"/>
    <w:tblPr>
      <w:tblCellMar>
        <w:top w:w="0" w:type="dxa"/>
        <w:left w:w="70" w:type="dxa"/>
        <w:bottom w:w="0" w:type="dxa"/>
        <w:right w:w="70" w:type="dxa"/>
      </w:tblCellMar>
    </w:tblPr>
  </w:style>
  <w:style w:type="table" w:customStyle="1" w:styleId="25">
    <w:name w:val="_Style 15"/>
    <w:basedOn w:val="19"/>
    <w:qFormat/>
    <w:uiPriority w:val="0"/>
    <w:tblPr>
      <w:tblCellMar>
        <w:top w:w="0" w:type="dxa"/>
        <w:left w:w="70" w:type="dxa"/>
        <w:bottom w:w="0" w:type="dxa"/>
        <w:right w:w="70" w:type="dxa"/>
      </w:tblCellMar>
    </w:tblPr>
  </w:style>
  <w:style w:type="table" w:customStyle="1" w:styleId="26">
    <w:name w:val="_Style 16"/>
    <w:basedOn w:val="19"/>
    <w:qFormat/>
    <w:uiPriority w:val="0"/>
    <w:tblPr>
      <w:tblCellMar>
        <w:top w:w="0" w:type="dxa"/>
        <w:left w:w="70" w:type="dxa"/>
        <w:bottom w:w="0" w:type="dxa"/>
        <w:right w:w="70" w:type="dxa"/>
      </w:tblCellMar>
    </w:tblPr>
  </w:style>
  <w:style w:type="table" w:customStyle="1" w:styleId="27">
    <w:name w:val="_Style 17"/>
    <w:basedOn w:val="19"/>
    <w:qFormat/>
    <w:uiPriority w:val="0"/>
    <w:tblPr>
      <w:tblCellMar>
        <w:top w:w="0" w:type="dxa"/>
        <w:left w:w="70" w:type="dxa"/>
        <w:bottom w:w="0" w:type="dxa"/>
        <w:right w:w="70" w:type="dxa"/>
      </w:tblCellMar>
    </w:tblPr>
  </w:style>
  <w:style w:type="paragraph" w:styleId="28">
    <w:name w:val="List Paragraph"/>
    <w:basedOn w:val="1"/>
    <w:qFormat/>
    <w:uiPriority w:val="34"/>
    <w:pPr>
      <w:ind w:left="708"/>
    </w:pPr>
  </w:style>
  <w:style w:type="paragraph" w:customStyle="1" w:styleId="29">
    <w:name w:val="Texto explicativo de Subtítulo"/>
    <w:basedOn w:val="30"/>
    <w:qFormat/>
    <w:uiPriority w:val="0"/>
    <w:pPr>
      <w:spacing w:before="0" w:after="0"/>
      <w:ind w:firstLine="0"/>
    </w:pPr>
  </w:style>
  <w:style w:type="paragraph" w:customStyle="1" w:styleId="30">
    <w:name w:val="Texto Paragrafo"/>
    <w:basedOn w:val="12"/>
    <w:qFormat/>
    <w:uiPriority w:val="0"/>
    <w:pPr>
      <w:spacing w:before="120" w:after="120" w:line="240" w:lineRule="auto"/>
      <w:ind w:firstLine="624"/>
    </w:pPr>
  </w:style>
  <w:style w:type="paragraph" w:customStyle="1" w:styleId="31">
    <w:name w:val="Dados Auto Preenchimento"/>
    <w:basedOn w:val="1"/>
    <w:qFormat/>
    <w:uiPriority w:val="0"/>
    <w:pPr>
      <w:jc w:val="both"/>
    </w:pPr>
    <w:rPr>
      <w:rFonts w:ascii="Arial" w:hAnsi="Arial"/>
    </w:rPr>
  </w:style>
  <w:style w:type="paragraph" w:customStyle="1" w:styleId="32">
    <w:name w:val="Subtitulos Nivel2 (8)"/>
    <w:basedOn w:val="33"/>
    <w:uiPriority w:val="0"/>
    <w:pPr>
      <w:numPr>
        <w:ilvl w:val="1"/>
        <w:numId w:val="1"/>
      </w:numPr>
      <w:spacing w:before="60"/>
    </w:pPr>
  </w:style>
  <w:style w:type="paragraph" w:customStyle="1" w:styleId="33">
    <w:name w:val="Subtitulos"/>
    <w:basedOn w:val="1"/>
    <w:qFormat/>
    <w:uiPriority w:val="0"/>
    <w:pPr>
      <w:spacing w:after="60"/>
      <w:jc w:val="both"/>
      <w:outlineLvl w:val="1"/>
    </w:pPr>
    <w:rPr>
      <w:rFonts w:ascii="Arial" w:hAnsi="Arial"/>
      <w:sz w:val="22"/>
    </w:rPr>
  </w:style>
  <w:style w:type="paragraph" w:customStyle="1" w:styleId="34">
    <w:name w:val="Sub Item (5) - Nivel 2"/>
    <w:basedOn w:val="33"/>
    <w:qFormat/>
    <w:uiPriority w:val="0"/>
    <w:pPr>
      <w:numPr>
        <w:ilvl w:val="1"/>
        <w:numId w:val="2"/>
      </w:numPr>
      <w:spacing w:before="60"/>
      <w:ind w:left="624" w:hanging="454"/>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otalTime>0</TotalTime>
  <ScaleCrop>false</ScaleCrop>
  <LinksUpToDate>false</LinksUpToDate>
  <Application>WPS Office_11.2.0.10258_F1E327BC-269C-435d-A152-05C5408002CA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2021-02-25T12:59:00Z</dcterms:created>
  <dc:creator>luciane.gorski</dc:creator>
  <cp:lastModifiedBy>luciane.gorski</cp:lastModifiedBy>
  <dcterms:modified xsi:type="dcterms:W3CDTF">2024-05-17T17:30:28Z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1046-11.2.0.10258</vt:lpwstr>
  </property>
  <property fmtid="{D5CDD505-2E9C-101B-9397-08002B2CF9AE}" pid="3" name="ICV">
    <vt:lpwstr>D0BD5ED1D40A4CED8D6BA951625D37AA</vt:lpwstr>
  </property>
</Properties>
</file>