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 xml:space="preserve">DESCRIÇÃO DA ATIVIDADE), </w:t>
      </w:r>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Localização:</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 xml:space="preserve">CODRAM </w:t>
      </w:r>
      <w:r>
        <w:rPr>
          <w:rFonts w:hint="default" w:ascii="Arial" w:hAnsi="Arial" w:eastAsia="Times New Roman" w:cs="Arial"/>
          <w:snapToGrid w:val="0"/>
          <w:sz w:val="20"/>
          <w:szCs w:val="20"/>
          <w:u w:val="none"/>
          <w:lang w:val="en-US" w:eastAsia="pt-BR"/>
        </w:rPr>
        <w:t>(de acordo com a Resolução CONSEMA 372/2018):</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Potencial Poluidor:</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Porte:</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84455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5pt;margin-top:6.65pt;height:1pt;width:189pt;z-index:251659264;mso-width-relative:page;mso-height-relative:page;" filled="f" stroked="t" coordsize="21600,21600" o:gfxdata="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5bfTyeESQDNaEezQaINhDO6TQkTvdEy&#10;u2SPiJv1wiDbQZ6T8jvV9pdZzreE2A925SmbQYN+62SRegXyk5MsHQNx6YhLnouxSnJmFG1clopl&#10;Am1usSSCjCOeMvkD3Vlae3mkzsUgHjVV9QQxrQBpdseUj+aZgP7aAlJ288XRwNyP7zId6VrBa2V9&#10;rYATvac1EQk5G5RFKmszUP1xm3ynSxcuxZxqpEktXT1tVV6Fa71YXb4k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tjCj1wAAAAkBAAAPAAAAAAAAAAEAIAAAACIAAABkcnMvZG93bnJldi54bWxQ&#10;SwECFAAUAAAACACHTuJA/1G6e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3288665</wp:posOffset>
                </wp:positionH>
                <wp:positionV relativeFrom="paragraph">
                  <wp:posOffset>104775</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8.95pt;margin-top:8.25pt;height:1pt;width:189pt;z-index:251659264;mso-width-relative:page;mso-height-relative:page;" filled="f" stroked="t" coordsize="21600,21600" o:gfxdata="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9O6flsT84LexpP3JFKU6uIcMKbPyluW&#10;hZbHhKA3faKChorGhWLYPcU0OP5xyJmdf9TG0D00xrF9y+/vJneUC2hGO5oNEm0gnNFtSpjojZbZ&#10;JXtE3KwXBtkO8pyU36m2v8xyviXEfrArT9kMGvRbJ4vUK5CfnGTpGIhLR1zyXIxVkjOjaOOyVCwT&#10;aHOLJRFkHPGUyR/oztLayyN1LgbxqKmqJ4hpBUizO6Z8NM8E9NcWkLKbL44G5n48zXSkawWvlfW1&#10;Ak70ntZEJORsUBaprM1A9cdt8p0uXbgUc6qRJrV09bRVeRWu9WJ1+ZL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a9PD1gAAAAkBAAAPAAAAAAAAAAEAIAAAACIAAABkcnMvZG93bnJldi54bWxQ&#10;SwECFAAUAAAACACHTuJA1ERt2zICAACRBAAADgAAAAAAAAABACAAAAAl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92710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25pt;margin-top:7.3pt;height:1pt;width:189pt;z-index:251659264;mso-width-relative:page;mso-height-relative:page;" filled="f" stroked="t" coordsize="21600,21600" o:gfxdata="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r0yBD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3305810</wp:posOffset>
                </wp:positionH>
                <wp:positionV relativeFrom="paragraph">
                  <wp:posOffset>95885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3pt;margin-top:7.55pt;height:1pt;width:189pt;z-index:251659264;mso-width-relative:page;mso-height-relative:page;" filled="f" stroked="t" coordsize="21600,21600" o:gfxdata="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BU9LtYAAAAJAQAADwAAAAAAAAABACAAAAAiAAAAZHJzL2Rvd25yZXYueG1s&#10;UEsBAhQAFAAAAAgAh07iQOh9ZeQzAgAAkQQAAA4AAAAAAAAAAQAgAAAAJQ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122555</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6pt;margin-top:9.65pt;height:1pt;width:189pt;z-index:251659264;mso-width-relative:page;mso-height-relative:page;" filled="f" stroked="t" coordsize="21600,21600" o:gfxdata="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ewJ0P7mnXEAz2tFskGgD4YxuU8JEb7TM&#10;Ltkj4ma9MMh2kOek/E61/WWW8y0h9oNdecpm0KDfOlmkXoH85CRLx0BcOuKS52KskpwZRRuXpWKZ&#10;QJtbLIkg44inTP5Ad5bWXh6pczGIR01VPUFMK0Ca3THlo3kmoL+2gJTdfHE0MNPxXaYjXSt4rayv&#10;FXCi97QmIiFng7JIZW0Gqj9uk+906cKlmFONNKmlq6etyqtwrRery5dk/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HLwZ1wAAAAkBAAAPAAAAAAAAAAEAIAAAACIAAABkcnMvZG93bnJldi54bWxQ&#10;SwECFAAUAAAACACHTuJAD7Wah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3313430</wp:posOffset>
                </wp:positionH>
                <wp:positionV relativeFrom="paragraph">
                  <wp:posOffset>86360</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9pt;margin-top:6.8pt;height:1pt;width:189pt;z-index:251659264;mso-width-relative:page;mso-height-relative:page;" filled="f" stroked="t" coordsize="21600,21600" o:gfxdata="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7+H7N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tabs>
          <w:tab w:val="left" w:pos="7193"/>
          <w:tab w:val="left" w:pos="14387"/>
        </w:tabs>
        <w:rPr>
          <w:rFonts w:hint="default" w:ascii="Arial" w:hAnsi="Arial" w:eastAsia="Arial Narrow" w:cs="Arial"/>
          <w:sz w:val="16"/>
          <w:szCs w:val="16"/>
          <w:vertAlign w:val="baseline"/>
          <w:rtl w:val="0"/>
        </w:rPr>
      </w:pPr>
    </w:p>
    <w:p>
      <w:pPr>
        <w:keepNext w:val="0"/>
        <w:keepLines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9"/>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20"/>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683"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2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keepNext w:val="0"/>
        <w:keepLines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4"/>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C</w:t>
      </w:r>
      <w:r>
        <w:rPr>
          <w:rFonts w:hint="default" w:ascii="Arial" w:hAnsi="Arial" w:cs="Arial"/>
          <w:b/>
          <w:sz w:val="20"/>
          <w:szCs w:val="20"/>
          <w:lang w:val="pt-BR"/>
        </w:rPr>
        <w:t>ontato para vistorias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382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3827"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3827" w:type="dxa"/>
            <w:noWrap w:val="0"/>
            <w:vAlign w:val="center"/>
          </w:tcPr>
          <w:p>
            <w:pPr>
              <w:spacing w:before="40" w:after="40"/>
              <w:ind w:left="34"/>
              <w:rPr>
                <w:rFonts w:hint="default" w:ascii="Arial" w:hAnsi="Arial" w:cs="Arial"/>
                <w:sz w:val="20"/>
                <w:szCs w:val="20"/>
              </w:rPr>
            </w:pPr>
          </w:p>
        </w:tc>
      </w:tr>
    </w:tbl>
    <w:p>
      <w:pPr>
        <w:numPr>
          <w:ilvl w:val="1"/>
          <w:numId w:val="4"/>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I</w:t>
      </w:r>
      <w:r>
        <w:rPr>
          <w:rFonts w:hint="default" w:ascii="Arial" w:hAnsi="Arial" w:cs="Arial"/>
          <w:b/>
          <w:sz w:val="20"/>
          <w:szCs w:val="20"/>
          <w:lang w:val="pt-BR"/>
        </w:rPr>
        <w:t>nformações da área:</w:t>
      </w:r>
    </w:p>
    <w:p>
      <w:pPr>
        <w:numPr>
          <w:ilvl w:val="2"/>
          <w:numId w:val="4"/>
        </w:numPr>
        <w:ind w:left="0" w:leftChars="0" w:firstLine="0" w:firstLineChars="0"/>
        <w:jc w:val="both"/>
        <w:rPr>
          <w:rFonts w:hint="default" w:ascii="Arial" w:hAnsi="Arial" w:cs="Arial"/>
          <w:b w:val="0"/>
          <w:bCs/>
          <w:sz w:val="20"/>
          <w:szCs w:val="20"/>
          <w:highlight w:val="yellow"/>
          <w:lang w:val="pt-BR"/>
        </w:rPr>
      </w:pPr>
      <w:r>
        <w:rPr>
          <w:rFonts w:hint="default" w:ascii="Arial" w:hAnsi="Arial" w:cs="Arial"/>
          <w:b w:val="0"/>
          <w:bCs/>
          <w:sz w:val="20"/>
          <w:szCs w:val="20"/>
          <w:highlight w:val="yellow"/>
          <w:lang w:val="pt-BR"/>
        </w:rPr>
        <w:t xml:space="preserve">Histórico de uso e ocupação da gleba: </w:t>
      </w:r>
    </w:p>
    <w:tbl>
      <w:tblPr>
        <w:tblStyle w:val="9"/>
        <w:tblW w:w="9330" w:type="dxa"/>
        <w:tblInd w:w="108" w:type="dxa"/>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30"/>
      </w:tblGrid>
      <w:tr>
        <w:tblPrEx>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30" w:type="dxa"/>
            <w:noWrap w:val="0"/>
            <w:vAlign w:val="top"/>
          </w:tcPr>
          <w:p>
            <w:pPr>
              <w:spacing w:before="40" w:after="40"/>
              <w:jc w:val="both"/>
              <w:rPr>
                <w:rFonts w:hint="default" w:ascii="Arial" w:hAnsi="Arial" w:cs="Arial"/>
                <w:sz w:val="20"/>
                <w:szCs w:val="20"/>
                <w:highlight w:val="none"/>
              </w:rPr>
            </w:pP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Chars="0" w:right="0" w:right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p>
    <w:p>
      <w:pPr>
        <w:keepNext w:val="0"/>
        <w:keepLines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ascii="Arial Narrow" w:hAnsi="Arial Narrow" w:cs="Arial"/>
          <w:b/>
          <w:bCs w:val="0"/>
          <w:sz w:val="20"/>
          <w:szCs w:val="20"/>
        </w:rPr>
        <w:t>Caracterize a localização do empreendimento pela Legislação Municipal:</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969"/>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b/>
                <w:sz w:val="20"/>
              </w:rPr>
            </w:pPr>
            <w:r>
              <w:rPr>
                <w:rFonts w:ascii="Arial Narrow" w:hAnsi="Arial Narrow"/>
                <w:b/>
                <w:sz w:val="20"/>
              </w:rPr>
              <w:t xml:space="preserve"> </w:t>
            </w:r>
          </w:p>
        </w:tc>
        <w:tc>
          <w:tcPr>
            <w:tcW w:w="3969" w:type="dxa"/>
            <w:noWrap w:val="0"/>
            <w:vAlign w:val="top"/>
          </w:tcPr>
          <w:p>
            <w:pPr>
              <w:spacing w:before="40" w:after="40"/>
              <w:jc w:val="both"/>
              <w:rPr>
                <w:rFonts w:ascii="Arial Narrow" w:hAnsi="Arial Narrow"/>
                <w:sz w:val="20"/>
              </w:rPr>
            </w:pPr>
            <w:r>
              <w:rPr>
                <w:rFonts w:ascii="Arial Narrow" w:hAnsi="Arial Narrow"/>
                <w:sz w:val="20"/>
              </w:rPr>
              <w:t>Zona urbana</w:t>
            </w:r>
          </w:p>
        </w:tc>
        <w:tc>
          <w:tcPr>
            <w:tcW w:w="425" w:type="dxa"/>
            <w:noWrap w:val="0"/>
            <w:vAlign w:val="top"/>
          </w:tcPr>
          <w:p>
            <w:pPr>
              <w:spacing w:before="40" w:after="40"/>
              <w:jc w:val="both"/>
              <w:rPr>
                <w:rFonts w:ascii="Arial Narrow" w:hAnsi="Arial Narrow"/>
                <w:b/>
                <w:sz w:val="20"/>
              </w:rPr>
            </w:pPr>
          </w:p>
        </w:tc>
        <w:tc>
          <w:tcPr>
            <w:tcW w:w="4536" w:type="dxa"/>
            <w:noWrap w:val="0"/>
            <w:vAlign w:val="top"/>
          </w:tcPr>
          <w:p>
            <w:pPr>
              <w:spacing w:before="40" w:after="40"/>
              <w:jc w:val="both"/>
              <w:rPr>
                <w:rFonts w:ascii="Arial Narrow" w:hAnsi="Arial Narrow"/>
                <w:sz w:val="20"/>
              </w:rPr>
            </w:pPr>
            <w:r>
              <w:rPr>
                <w:rFonts w:ascii="Arial Narrow" w:hAnsi="Arial Narrow"/>
                <w:sz w:val="20"/>
              </w:rPr>
              <w:t>Zona rural</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b w:val="0"/>
          <w:bCs/>
          <w:i w:val="0"/>
          <w:smallCaps w:val="0"/>
          <w:strike w:val="0"/>
          <w:color w:val="000000"/>
          <w:sz w:val="20"/>
          <w:szCs w:val="20"/>
          <w:u w:val="none"/>
          <w:shd w:val="clear" w:fill="auto"/>
          <w:vertAlign w:val="baseline"/>
        </w:rPr>
      </w:pPr>
    </w:p>
    <w:p>
      <w:pPr>
        <w:keepNext w:val="0"/>
        <w:keepLines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bCs/>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E</w:t>
      </w:r>
      <w:r>
        <w:rPr>
          <w:rFonts w:hint="default" w:ascii="Arial" w:hAnsi="Arial" w:eastAsia="Arial Narrow" w:cs="Arial"/>
          <w:b/>
          <w:bCs w:val="0"/>
          <w:i w:val="0"/>
          <w:smallCaps w:val="0"/>
          <w:strike w:val="0"/>
          <w:color w:val="000000"/>
          <w:sz w:val="20"/>
          <w:szCs w:val="20"/>
          <w:u w:val="none"/>
          <w:shd w:val="clear" w:fill="auto"/>
          <w:vertAlign w:val="baseline"/>
          <w:rtl w:val="0"/>
        </w:rPr>
        <w:t xml:space="preserve">ndereço do empreendimento: </w:t>
      </w:r>
      <w:r>
        <w:rPr>
          <w:rFonts w:hint="default" w:ascii="Arial" w:hAnsi="Arial" w:eastAsia="Arial Narrow" w:cs="Arial"/>
          <w:b w:val="0"/>
          <w:bCs/>
          <w:i w:val="0"/>
          <w:smallCaps w:val="0"/>
          <w:strike w:val="0"/>
          <w:color w:val="000000"/>
          <w:sz w:val="20"/>
          <w:szCs w:val="20"/>
          <w:u w:val="none"/>
          <w:shd w:val="clear" w:fill="auto"/>
          <w:vertAlign w:val="baseline"/>
          <w:rtl w:val="0"/>
        </w:rPr>
        <w:t>_______________________________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w:t>
      </w:r>
      <w:r>
        <w:rPr>
          <w:rFonts w:hint="default" w:ascii="Arial" w:hAnsi="Arial" w:eastAsia="Arial Narrow" w:cs="Arial"/>
          <w:b w:val="0"/>
          <w:bCs/>
          <w:i w:val="0"/>
          <w:smallCaps w:val="0"/>
          <w:strike w:val="0"/>
          <w:color w:val="000000"/>
          <w:sz w:val="20"/>
          <w:szCs w:val="20"/>
          <w:u w:val="none"/>
          <w:shd w:val="clear" w:fill="auto"/>
          <w:vertAlign w:val="baseline"/>
          <w:rtl w:val="0"/>
        </w:rPr>
        <w:t>_____________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both"/>
        <w:rPr>
          <w:rFonts w:hint="default" w:ascii="Arial" w:hAnsi="Arial" w:eastAsia="Arial Narrow" w:cs="Arial"/>
          <w:b w:val="0"/>
          <w:bCs/>
          <w:i w:val="0"/>
          <w:smallCaps w:val="0"/>
          <w:strike w:val="0"/>
          <w:color w:val="000000"/>
          <w:sz w:val="20"/>
          <w:szCs w:val="20"/>
          <w:u w:val="none"/>
          <w:shd w:val="clear" w:fill="auto"/>
          <w:vertAlign w:val="baseline"/>
        </w:rPr>
      </w:pPr>
      <w:r>
        <w:rPr>
          <w:rFonts w:hint="default" w:ascii="Arial" w:hAnsi="Arial" w:eastAsia="Arial Narrow" w:cs="Arial"/>
          <w:b w:val="0"/>
          <w:bCs/>
          <w:i w:val="0"/>
          <w:smallCaps w:val="0"/>
          <w:strike w:val="0"/>
          <w:color w:val="000000"/>
          <w:sz w:val="20"/>
          <w:szCs w:val="20"/>
          <w:u w:val="none"/>
          <w:shd w:val="clear" w:fill="auto"/>
          <w:vertAlign w:val="baseline"/>
          <w:rtl w:val="0"/>
        </w:rPr>
        <w:t>Detalhar o roteiro de chegada até o empreendimento, partindo da sede do município, indicando ponto(s) de referência mais próximo ao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rPr>
      </w:pPr>
      <w:r>
        <w:rPr>
          <w:rFonts w:hint="default" w:ascii="Arial" w:hAnsi="Arial" w:eastAsia="Arial Narrow" w:cs="Arial"/>
          <w:b w:val="0"/>
          <w:bCs/>
          <w:i w:val="0"/>
          <w:smallCaps w:val="0"/>
          <w:strike w:val="0"/>
          <w:color w:val="000000"/>
          <w:sz w:val="20"/>
          <w:szCs w:val="20"/>
          <w:u w:val="none"/>
          <w:shd w:val="clear" w:fill="auto"/>
          <w:vertAlign w:val="baseline"/>
          <w:rtl w:val="0"/>
        </w:rPr>
        <w:t>______________________________________________________________________________________________________________________________________________________________________________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rPr>
      </w:pPr>
    </w:p>
    <w:p>
      <w:pPr>
        <w:keepNext w:val="0"/>
        <w:keepLines w:val="0"/>
        <w:widowControl/>
        <w:numPr>
          <w:ilvl w:val="1"/>
          <w:numId w:val="4"/>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hint="default" w:ascii="Arial" w:hAnsi="Arial" w:eastAsia="Arial Narrow" w:cs="Arial"/>
          <w:b/>
          <w:bCs w:val="0"/>
          <w:i w:val="0"/>
          <w:smallCaps w:val="0"/>
          <w:strike w:val="0"/>
          <w:color w:val="000000"/>
          <w:sz w:val="20"/>
          <w:szCs w:val="20"/>
          <w:u w:val="none"/>
          <w:shd w:val="clear" w:fill="auto"/>
          <w:vertAlign w:val="baseline"/>
          <w:rtl w:val="0"/>
        </w:rPr>
        <w:t>Informar a existência de UNIDADE DE CONSERVAÇÃO</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Não há Unidade de Conservação em um raio de 10 km da localização do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i w:val="0"/>
          <w:smallCaps w:val="0"/>
          <w:strike w:val="0"/>
          <w:color w:val="000000"/>
          <w:sz w:val="20"/>
          <w:szCs w:val="20"/>
          <w:u w:val="none"/>
          <w:shd w:val="clear" w:fill="auto"/>
          <w:vertAlign w:val="baseline"/>
          <w:rtl w:val="0"/>
          <w:lang w:val="pt-BR"/>
        </w:rPr>
      </w:pPr>
      <w:r>
        <w:rPr>
          <w:rFonts w:ascii="Arial Narrow" w:hAnsi="Arial Narrow" w:eastAsia="Arial Narrow" w:cs="Arial Narrow"/>
          <w:vertAlign w:val="baseline"/>
          <w:rtl w:val="0"/>
        </w:rPr>
        <w:t>☐</w:t>
      </w:r>
      <w:r>
        <w:rPr>
          <w:rFonts w:hint="default" w:ascii="Arial Narrow" w:hAnsi="Arial Narrow" w:eastAsia="Arial Narrow" w:cs="Arial Narrow"/>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EXISTE, unidade de conservação do tipo: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☐Reserva Biológica ☐Reserva Ecológica ☐Refúgio de Vida Silvestre ☐Parque Nacional, Estadual, Municipal ☐Monumento Natural ☐Floresta Nacional, Estadual, Municipal ☐Área de Proteção Ambiental (APA) ☐Reserva Particular do Patrimônio Natura (RPPN) ☐Área de Relevante Interesse Ecológico ☐Reserva Extrativista, Reserva de Fauna ou Reserva de Desenvolvimento Sustentável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trike w:val="0"/>
          <w:color w:val="000000"/>
          <w:sz w:val="20"/>
          <w:szCs w:val="20"/>
          <w:u w:val="none"/>
          <w:shd w:val="clear" w:fill="auto"/>
          <w:vertAlign w:val="baseline"/>
          <w:rtl w:val="0"/>
          <w:lang w:val="pt-BR"/>
        </w:rPr>
        <w:t xml:space="preserve">Nome__________________________________ </w:t>
      </w:r>
      <w:r>
        <w:rPr>
          <w:rFonts w:hint="default" w:ascii="Arial" w:hAnsi="Arial" w:eastAsia="Arial Narrow" w:cs="Arial"/>
          <w:b w:val="0"/>
          <w:i w:val="0"/>
          <w:smallCaps w:val="0"/>
          <w:strike w:val="0"/>
          <w:color w:val="000000"/>
          <w:sz w:val="20"/>
          <w:szCs w:val="20"/>
          <w:u w:val="none"/>
          <w:shd w:val="clear" w:fill="auto"/>
          <w:vertAlign w:val="baseline"/>
          <w:rtl w:val="0"/>
        </w:rPr>
        <w:t>Distância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do empreendimento</w:t>
      </w:r>
      <w:r>
        <w:rPr>
          <w:rFonts w:hint="default" w:ascii="Arial" w:hAnsi="Arial" w:eastAsia="Arial Narrow" w:cs="Arial"/>
          <w:b w:val="0"/>
          <w:i w:val="0"/>
          <w:smallCaps w:val="0"/>
          <w:strike w:val="0"/>
          <w:color w:val="000000"/>
          <w:sz w:val="20"/>
          <w:szCs w:val="20"/>
          <w:u w:val="none"/>
          <w:shd w:val="clear" w:fill="auto"/>
          <w:vertAlign w:val="baseline"/>
          <w:rtl w:val="0"/>
        </w:rPr>
        <w:t>____________ km</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Chars="0" w:right="0" w:rightChars="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p>
    <w:p>
      <w:pPr>
        <w:numPr>
          <w:ilvl w:val="1"/>
          <w:numId w:val="4"/>
        </w:numPr>
        <w:ind w:left="0" w:leftChars="0" w:firstLine="0" w:firstLineChars="0"/>
        <w:jc w:val="both"/>
        <w:rPr>
          <w:rFonts w:hint="default" w:ascii="Arial" w:hAnsi="Arial" w:cs="Arial"/>
          <w:b/>
          <w:sz w:val="20"/>
          <w:szCs w:val="20"/>
          <w:lang w:val="pt-BR"/>
        </w:rPr>
      </w:pPr>
      <w:r>
        <w:rPr>
          <w:rFonts w:hint="default" w:ascii="Arial" w:hAnsi="Arial" w:cs="Arial"/>
          <w:b/>
          <w:sz w:val="20"/>
          <w:szCs w:val="20"/>
          <w:lang w:val="pt-BR"/>
        </w:rPr>
        <w:t>Restrições da gleba</w:t>
      </w:r>
    </w:p>
    <w:tbl>
      <w:tblPr>
        <w:tblStyle w:val="9"/>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2"/>
        <w:gridCol w:w="463"/>
        <w:gridCol w:w="800"/>
        <w:gridCol w:w="416"/>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6492"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pStyle w:val="36"/>
              <w:numPr>
                <w:ilvl w:val="0"/>
                <w:numId w:val="5"/>
              </w:numPr>
              <w:spacing w:before="40" w:after="40"/>
              <w:jc w:val="both"/>
              <w:rPr>
                <w:rFonts w:hint="default" w:ascii="Arial" w:hAnsi="Arial" w:cs="Arial"/>
                <w:bCs/>
                <w:vanish/>
                <w:sz w:val="20"/>
                <w:szCs w:val="20"/>
                <w:highlight w:val="yellow"/>
              </w:rPr>
            </w:pPr>
          </w:p>
          <w:p>
            <w:pPr>
              <w:pStyle w:val="36"/>
              <w:numPr>
                <w:ilvl w:val="0"/>
                <w:numId w:val="5"/>
              </w:numPr>
              <w:spacing w:before="40" w:after="40"/>
              <w:jc w:val="both"/>
              <w:rPr>
                <w:rFonts w:hint="default" w:ascii="Arial" w:hAnsi="Arial" w:cs="Arial"/>
                <w:bCs/>
                <w:vanish/>
                <w:sz w:val="20"/>
                <w:szCs w:val="20"/>
                <w:highlight w:val="yellow"/>
              </w:rPr>
            </w:pPr>
          </w:p>
          <w:p>
            <w:pPr>
              <w:pStyle w:val="36"/>
              <w:numPr>
                <w:ilvl w:val="1"/>
                <w:numId w:val="5"/>
              </w:numPr>
              <w:tabs>
                <w:tab w:val="clear" w:pos="927"/>
              </w:tabs>
              <w:spacing w:before="40" w:after="40"/>
              <w:jc w:val="both"/>
              <w:rPr>
                <w:rFonts w:hint="default" w:ascii="Arial" w:hAnsi="Arial" w:cs="Arial"/>
                <w:bCs/>
                <w:vanish/>
                <w:sz w:val="20"/>
                <w:szCs w:val="20"/>
                <w:highlight w:val="yellow"/>
              </w:rPr>
            </w:pPr>
          </w:p>
          <w:p>
            <w:pPr>
              <w:pStyle w:val="36"/>
              <w:numPr>
                <w:ilvl w:val="1"/>
                <w:numId w:val="5"/>
              </w:numPr>
              <w:tabs>
                <w:tab w:val="clear" w:pos="927"/>
              </w:tabs>
              <w:spacing w:before="40" w:after="40"/>
              <w:jc w:val="both"/>
              <w:rPr>
                <w:rFonts w:hint="default" w:ascii="Arial" w:hAnsi="Arial" w:cs="Arial"/>
                <w:bCs/>
                <w:vanish/>
                <w:sz w:val="20"/>
                <w:szCs w:val="20"/>
                <w:highlight w:val="yellow"/>
              </w:rPr>
            </w:pPr>
          </w:p>
          <w:p>
            <w:pPr>
              <w:pStyle w:val="36"/>
              <w:numPr>
                <w:ilvl w:val="1"/>
                <w:numId w:val="5"/>
              </w:numPr>
              <w:tabs>
                <w:tab w:val="clear" w:pos="927"/>
              </w:tabs>
              <w:spacing w:before="40" w:after="40"/>
              <w:jc w:val="both"/>
              <w:rPr>
                <w:rFonts w:hint="default" w:ascii="Arial" w:hAnsi="Arial" w:cs="Arial"/>
                <w:bCs/>
                <w:vanish/>
                <w:sz w:val="20"/>
                <w:szCs w:val="20"/>
                <w:highlight w:val="yellow"/>
              </w:rPr>
            </w:pPr>
          </w:p>
          <w:p>
            <w:pPr>
              <w:pStyle w:val="36"/>
              <w:numPr>
                <w:ilvl w:val="1"/>
                <w:numId w:val="5"/>
              </w:numPr>
              <w:tabs>
                <w:tab w:val="clear" w:pos="927"/>
              </w:tabs>
              <w:spacing w:before="40" w:after="40"/>
              <w:jc w:val="both"/>
              <w:rPr>
                <w:rFonts w:hint="default" w:ascii="Arial" w:hAnsi="Arial" w:cs="Arial"/>
                <w:bCs/>
                <w:vanish/>
                <w:sz w:val="20"/>
                <w:szCs w:val="20"/>
                <w:highlight w:val="yellow"/>
              </w:rPr>
            </w:pPr>
          </w:p>
          <w:p>
            <w:pPr>
              <w:pStyle w:val="36"/>
              <w:numPr>
                <w:ilvl w:val="1"/>
                <w:numId w:val="5"/>
              </w:numPr>
              <w:tabs>
                <w:tab w:val="clear" w:pos="927"/>
              </w:tabs>
              <w:spacing w:before="40" w:after="40"/>
              <w:jc w:val="both"/>
              <w:rPr>
                <w:rFonts w:hint="default" w:ascii="Arial" w:hAnsi="Arial" w:cs="Arial"/>
                <w:bCs/>
                <w:vanish/>
                <w:sz w:val="20"/>
                <w:szCs w:val="20"/>
                <w:highlight w:val="yellow"/>
              </w:rPr>
            </w:pPr>
          </w:p>
          <w:p>
            <w:pPr>
              <w:numPr>
                <w:ilvl w:val="2"/>
                <w:numId w:val="4"/>
              </w:numPr>
              <w:tabs>
                <w:tab w:val="left" w:pos="1006"/>
              </w:tabs>
              <w:spacing w:before="40" w:after="40"/>
              <w:ind w:left="0" w:leftChars="0" w:firstLine="0" w:firstLineChars="0"/>
              <w:jc w:val="both"/>
              <w:rPr>
                <w:rFonts w:hint="default" w:ascii="Arial" w:hAnsi="Arial" w:cs="Arial"/>
                <w:bCs/>
                <w:sz w:val="20"/>
                <w:szCs w:val="20"/>
                <w:highlight w:val="yellow"/>
              </w:rPr>
            </w:pPr>
            <w:r>
              <w:rPr>
                <w:rFonts w:hint="default" w:ascii="Arial" w:hAnsi="Arial" w:cs="Arial"/>
                <w:bCs/>
                <w:sz w:val="20"/>
                <w:szCs w:val="20"/>
                <w:highlight w:val="yellow"/>
              </w:rPr>
              <w:t>O terreno está sujeito a alagamentos?</w:t>
            </w:r>
          </w:p>
        </w:tc>
        <w:tc>
          <w:tcPr>
            <w:tcW w:w="463"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
                <w:sz w:val="20"/>
                <w:szCs w:val="20"/>
                <w:highlight w:val="yellow"/>
              </w:rPr>
            </w:pPr>
          </w:p>
        </w:tc>
        <w:tc>
          <w:tcPr>
            <w:tcW w:w="463"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
                <w:sz w:val="20"/>
                <w:szCs w:val="20"/>
                <w:highlight w:val="yellow"/>
              </w:rPr>
            </w:pPr>
          </w:p>
        </w:tc>
        <w:tc>
          <w:tcPr>
            <w:tcW w:w="800"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highlight w:val="yellow"/>
              </w:rPr>
            </w:pPr>
          </w:p>
        </w:tc>
        <w:tc>
          <w:tcPr>
            <w:tcW w:w="416"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highlight w:val="yellow"/>
              </w:rPr>
            </w:pPr>
          </w:p>
        </w:tc>
        <w:tc>
          <w:tcPr>
            <w:tcW w:w="1185" w:type="dxa"/>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2"/>
                <w:numId w:val="4"/>
              </w:numPr>
              <w:spacing w:before="40" w:after="40"/>
              <w:ind w:left="0" w:leftChars="0" w:firstLine="0" w:firstLineChars="0"/>
              <w:jc w:val="both"/>
              <w:rPr>
                <w:rFonts w:hint="default" w:ascii="Arial" w:hAnsi="Arial" w:cs="Arial"/>
                <w:bCs/>
                <w:sz w:val="20"/>
                <w:szCs w:val="20"/>
                <w:highlight w:val="yellow"/>
              </w:rPr>
            </w:pPr>
            <w:r>
              <w:rPr>
                <w:rFonts w:hint="default" w:ascii="Arial" w:hAnsi="Arial" w:cs="Arial"/>
                <w:bCs/>
                <w:sz w:val="20"/>
                <w:szCs w:val="20"/>
                <w:highlight w:val="yellow"/>
              </w:rPr>
              <w:t>O terreno está sujeito a inundações?</w:t>
            </w:r>
          </w:p>
        </w:tc>
        <w:tc>
          <w:tcPr>
            <w:tcW w:w="463"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tcBorders>
              <w:top w:val="dashSmallGap" w:color="A6A6A6" w:sz="4" w:space="0"/>
              <w:left w:val="nil"/>
              <w:bottom w:val="dashSmallGap" w:color="A6A6A6" w:sz="4" w:space="0"/>
              <w:right w:val="nil"/>
            </w:tcBorders>
            <w:shd w:val="clear" w:color="auto" w:fill="auto"/>
            <w:noWrap w:val="0"/>
            <w:vAlign w:val="top"/>
          </w:tcPr>
          <w:p>
            <w:pPr>
              <w:jc w:val="both"/>
              <w:rPr>
                <w:rFonts w:hint="default" w:ascii="Arial" w:hAnsi="Arial" w:cs="Arial"/>
                <w:bCs/>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2"/>
                <w:numId w:val="4"/>
              </w:numPr>
              <w:tabs>
                <w:tab w:val="left" w:pos="460"/>
              </w:tabs>
              <w:spacing w:before="40" w:after="40"/>
              <w:ind w:left="0" w:leftChars="0" w:firstLine="0" w:firstLineChars="0"/>
              <w:jc w:val="both"/>
              <w:rPr>
                <w:rFonts w:hint="default" w:ascii="Arial" w:hAnsi="Arial" w:cs="Arial"/>
                <w:sz w:val="20"/>
                <w:szCs w:val="20"/>
                <w:highlight w:val="yellow"/>
              </w:rPr>
            </w:pPr>
            <w:r>
              <w:rPr>
                <w:rFonts w:hint="default" w:ascii="Arial" w:hAnsi="Arial" w:cs="Arial"/>
                <w:sz w:val="20"/>
                <w:szCs w:val="20"/>
                <w:highlight w:val="yellow"/>
              </w:rPr>
              <w:t xml:space="preserve">Informe se o terreno possui porções com relevo com declividade igual </w:t>
            </w:r>
            <w:r>
              <w:rPr>
                <w:rFonts w:hint="default" w:ascii="Arial" w:hAnsi="Arial" w:cs="Arial"/>
                <w:sz w:val="20"/>
                <w:szCs w:val="20"/>
                <w:highlight w:val="yellow"/>
                <w:lang w:val="pt-BR"/>
              </w:rPr>
              <w:t>ou</w:t>
            </w:r>
            <w:r>
              <w:rPr>
                <w:rFonts w:hint="default" w:ascii="Arial" w:hAnsi="Arial" w:cs="Arial"/>
                <w:sz w:val="20"/>
                <w:szCs w:val="20"/>
                <w:highlight w:val="yellow"/>
              </w:rPr>
              <w:t xml:space="preserve"> superior a 30%:</w:t>
            </w:r>
          </w:p>
        </w:tc>
        <w:tc>
          <w:tcPr>
            <w:tcW w:w="463"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r>
              <w:rPr>
                <w:rFonts w:hint="default" w:ascii="Arial" w:hAnsi="Arial" w:cs="Arial"/>
                <w:bCs/>
                <w:sz w:val="20"/>
                <w:szCs w:val="20"/>
                <w:highlight w:val="yellow"/>
              </w:rPr>
              <w:t>Não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numPr>
                <w:ilvl w:val="0"/>
                <w:numId w:val="0"/>
              </w:numPr>
              <w:tabs>
                <w:tab w:val="left" w:pos="460"/>
              </w:tabs>
              <w:spacing w:before="40" w:after="40"/>
              <w:ind w:leftChars="0"/>
              <w:jc w:val="both"/>
              <w:rPr>
                <w:rFonts w:hint="default" w:ascii="Arial" w:hAnsi="Arial" w:cs="Arial"/>
                <w:sz w:val="20"/>
                <w:szCs w:val="20"/>
                <w:highlight w:val="yellow"/>
              </w:rPr>
            </w:pPr>
          </w:p>
        </w:tc>
        <w:tc>
          <w:tcPr>
            <w:tcW w:w="463"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pP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pP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cs="Arial"/>
                <w:bCs/>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2"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center"/>
          </w:tcPr>
          <w:p>
            <w:pPr>
              <w:numPr>
                <w:ilvl w:val="2"/>
                <w:numId w:val="4"/>
              </w:numPr>
              <w:tabs>
                <w:tab w:val="left" w:pos="459"/>
              </w:tabs>
              <w:spacing w:before="40" w:after="40"/>
              <w:ind w:left="0" w:leftChars="0" w:firstLine="0" w:firstLineChars="0"/>
              <w:jc w:val="both"/>
              <w:rPr>
                <w:rFonts w:hint="default" w:ascii="Arial" w:hAnsi="Arial" w:eastAsia="SimSun" w:cs="Arial"/>
                <w:color w:val="000000"/>
                <w:sz w:val="20"/>
                <w:szCs w:val="20"/>
                <w:highlight w:val="yellow"/>
                <w:lang w:val="pt-BR"/>
              </w:rPr>
            </w:pPr>
            <w:r>
              <w:rPr>
                <w:rFonts w:hint="default" w:ascii="Arial" w:hAnsi="Arial" w:cs="Arial"/>
                <w:color w:val="000000"/>
                <w:sz w:val="20"/>
                <w:szCs w:val="20"/>
                <w:highlight w:val="yellow"/>
              </w:rPr>
              <w:t>Existem restrições constantes na(s) Matrícula(s) de Registro do(s) Imóvel(is)?</w:t>
            </w:r>
          </w:p>
        </w:tc>
        <w:tc>
          <w:tcPr>
            <w:tcW w:w="463"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eastAsia="SimSun" w:cs="Arial"/>
                <w:sz w:val="20"/>
                <w:szCs w:val="20"/>
                <w:highlight w:val="yellow"/>
                <w:rtl w:val="0"/>
                <w:lang w:val="pt-BR"/>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800"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eastAsia="SimSun" w:cs="Arial"/>
                <w:sz w:val="20"/>
                <w:szCs w:val="20"/>
                <w:highlight w:val="yellow"/>
                <w:lang w:val="pt-BR"/>
              </w:rPr>
            </w:pPr>
            <w:r>
              <w:rPr>
                <w:rFonts w:hint="default" w:ascii="Arial" w:hAnsi="Arial" w:cs="Arial"/>
                <w:bCs/>
                <w:sz w:val="20"/>
                <w:szCs w:val="20"/>
                <w:highlight w:val="yellow"/>
              </w:rPr>
              <w:t>Sim</w:t>
            </w:r>
          </w:p>
        </w:tc>
        <w:tc>
          <w:tcPr>
            <w:tcW w:w="416"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eastAsia="SimSun" w:cs="Arial"/>
                <w:sz w:val="20"/>
                <w:szCs w:val="20"/>
                <w:highlight w:val="yellow"/>
                <w:rtl w:val="0"/>
                <w:lang w:val="pt-BR"/>
              </w:rPr>
            </w:pPr>
            <w:r>
              <w:rPr>
                <w:rFonts w:ascii="Arial Narrow" w:hAnsi="Arial Narrow" w:eastAsia="Arial Narrow" w:cs="Arial Narrow"/>
                <w:b w:val="0"/>
                <w:i w:val="0"/>
                <w:smallCaps w:val="0"/>
                <w:strike w:val="0"/>
                <w:color w:val="000000"/>
                <w:sz w:val="20"/>
                <w:szCs w:val="20"/>
                <w:highlight w:val="yellow"/>
                <w:u w:val="none"/>
                <w:shd w:val="clear" w:fill="auto"/>
                <w:vertAlign w:val="baseline"/>
                <w:rtl w:val="0"/>
              </w:rPr>
              <w:t>☐</w:t>
            </w:r>
          </w:p>
        </w:tc>
        <w:tc>
          <w:tcPr>
            <w:tcW w:w="1185" w:type="dxa"/>
            <w:tcBorders>
              <w:top w:val="dashSmallGap" w:color="A6A6A6" w:sz="4" w:space="0"/>
              <w:left w:val="dashSmallGap" w:color="A6A6A6" w:sz="4" w:space="0"/>
              <w:bottom w:val="dashSmallGap" w:color="A6A6A6" w:sz="4" w:space="0"/>
              <w:right w:val="dashSmallGap" w:color="A6A6A6" w:sz="4" w:space="0"/>
            </w:tcBorders>
            <w:shd w:val="clear" w:color="auto" w:fill="auto"/>
            <w:noWrap w:val="0"/>
            <w:vAlign w:val="top"/>
          </w:tcPr>
          <w:p>
            <w:pPr>
              <w:jc w:val="both"/>
              <w:rPr>
                <w:rFonts w:hint="default" w:ascii="Arial" w:hAnsi="Arial" w:eastAsia="SimSun" w:cs="Arial"/>
                <w:sz w:val="20"/>
                <w:szCs w:val="20"/>
                <w:highlight w:val="yellow"/>
                <w:lang w:val="pt-BR"/>
              </w:rPr>
            </w:pPr>
            <w:r>
              <w:rPr>
                <w:rFonts w:hint="default" w:ascii="Arial" w:hAnsi="Arial" w:cs="Arial"/>
                <w:bCs/>
                <w:sz w:val="20"/>
                <w:szCs w:val="20"/>
                <w:highlight w:val="yellow"/>
              </w:rPr>
              <w:t>Não</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Chars="0" w:right="0" w:rightChars="0"/>
        <w:jc w:val="both"/>
        <w:rPr>
          <w:rFonts w:hint="default" w:ascii="Arial" w:hAnsi="Arial" w:eastAsia="Arial Narrow" w:cs="Arial"/>
          <w:b w:val="0"/>
          <w:i w:val="0"/>
          <w:smallCaps w:val="0"/>
          <w:strike w:val="0"/>
          <w:color w:val="000000"/>
          <w:sz w:val="20"/>
          <w:szCs w:val="20"/>
          <w:highlight w:val="yellow"/>
          <w:u w:val="none"/>
          <w:shd w:val="clear" w:fill="auto"/>
          <w:vertAlign w:val="baseline"/>
          <w:rtl w:val="0"/>
          <w:lang w:val="pt-BR"/>
        </w:rPr>
      </w:pPr>
    </w:p>
    <w:p>
      <w:pPr>
        <w:keepNext w:val="0"/>
        <w:keepLines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bCs w:val="0"/>
          <w:i w:val="0"/>
          <w:smallCaps w:val="0"/>
          <w:strike w:val="0"/>
          <w:color w:val="000000"/>
          <w:sz w:val="20"/>
          <w:szCs w:val="20"/>
          <w:highlight w:val="yellow"/>
          <w:u w:val="none"/>
          <w:shd w:val="clear" w:fill="auto"/>
          <w:vertAlign w:val="baseline"/>
          <w:rtl w:val="0"/>
          <w:lang w:val="pt-BR"/>
        </w:rPr>
      </w:pPr>
      <w:r>
        <w:rPr>
          <w:rFonts w:hint="default" w:ascii="Arial" w:hAnsi="Arial" w:eastAsia="Arial Narrow" w:cs="Arial"/>
          <w:b/>
          <w:bCs w:val="0"/>
          <w:i w:val="0"/>
          <w:smallCaps w:val="0"/>
          <w:strike w:val="0"/>
          <w:color w:val="000000"/>
          <w:sz w:val="20"/>
          <w:szCs w:val="20"/>
          <w:highlight w:val="yellow"/>
          <w:u w:val="none"/>
          <w:shd w:val="clear" w:fill="auto"/>
          <w:vertAlign w:val="baseline"/>
          <w:rtl w:val="0"/>
          <w:lang w:val="pt-BR"/>
        </w:rPr>
        <w:t>DADOS GERAIS DO EMPREENDIMENTO:</w:t>
      </w:r>
    </w:p>
    <w:p>
      <w:pPr>
        <w:pStyle w:val="33"/>
        <w:spacing w:before="40" w:after="0" w:line="240" w:lineRule="auto"/>
        <w:rPr>
          <w:rFonts w:ascii="Arial Narrow" w:hAnsi="Arial Narrow" w:cs="Arial"/>
          <w:caps w:val="0"/>
          <w:sz w:val="20"/>
          <w:highlight w:val="yellow"/>
        </w:rPr>
      </w:pPr>
    </w:p>
    <w:tbl>
      <w:tblPr>
        <w:tblStyle w:val="9"/>
        <w:tblW w:w="9639"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3891"/>
        <w:gridCol w:w="5748"/>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891" w:type="dxa"/>
            <w:noWrap w:val="0"/>
            <w:vAlign w:val="top"/>
          </w:tcPr>
          <w:p>
            <w:pPr>
              <w:pStyle w:val="32"/>
              <w:spacing w:before="40" w:after="40"/>
              <w:rPr>
                <w:rFonts w:ascii="Arial Narrow" w:hAnsi="Arial Narrow"/>
                <w:highlight w:val="yellow"/>
              </w:rPr>
            </w:pPr>
            <w:r>
              <w:rPr>
                <w:rFonts w:hint="default" w:ascii="Arial" w:hAnsi="Arial" w:eastAsia="Arial Narrow" w:cs="Arial"/>
                <w:b w:val="0"/>
                <w:bCs/>
                <w:i w:val="0"/>
                <w:smallCaps w:val="0"/>
                <w:strike w:val="0"/>
                <w:color w:val="000000"/>
                <w:sz w:val="20"/>
                <w:szCs w:val="20"/>
                <w:highlight w:val="yellow"/>
                <w:u w:val="none"/>
                <w:shd w:val="clear" w:fill="auto"/>
                <w:vertAlign w:val="baseline"/>
                <w:rtl w:val="0"/>
                <w:lang w:val="pt-BR"/>
              </w:rPr>
              <w:t xml:space="preserve">Área total da propriedade (ha): </w:t>
            </w:r>
          </w:p>
        </w:tc>
        <w:tc>
          <w:tcPr>
            <w:tcW w:w="5748" w:type="dxa"/>
            <w:noWrap w:val="0"/>
            <w:vAlign w:val="top"/>
          </w:tcPr>
          <w:p>
            <w:pPr>
              <w:pStyle w:val="32"/>
              <w:spacing w:before="40" w:after="40"/>
              <w:rPr>
                <w:rFonts w:ascii="Arial Narrow" w:hAnsi="Arial Narrow"/>
                <w:highlight w:val="yellow"/>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891" w:type="dxa"/>
            <w:noWrap w:val="0"/>
            <w:vAlign w:val="top"/>
          </w:tcPr>
          <w:p>
            <w:pPr>
              <w:pStyle w:val="32"/>
              <w:spacing w:before="40" w:after="40"/>
              <w:rPr>
                <w:rFonts w:hint="default" w:ascii="Arial Narrow" w:hAnsi="Arial Narrow" w:eastAsia="SimSun" w:cs="Times New Roman"/>
                <w:sz w:val="20"/>
                <w:szCs w:val="24"/>
                <w:highlight w:val="yellow"/>
                <w:lang w:val="pt-BR"/>
              </w:rPr>
            </w:pPr>
            <w:r>
              <w:rPr>
                <w:rFonts w:hint="default" w:ascii="Arial Narrow" w:hAnsi="Arial Narrow"/>
                <w:highlight w:val="yellow"/>
                <w:lang w:val="pt-BR"/>
              </w:rPr>
              <w:t>Tipo de</w:t>
            </w:r>
            <w:r>
              <w:rPr>
                <w:rFonts w:ascii="Arial Narrow" w:hAnsi="Arial Narrow"/>
                <w:highlight w:val="yellow"/>
              </w:rPr>
              <w:t xml:space="preserve"> obra: </w:t>
            </w:r>
          </w:p>
        </w:tc>
        <w:tc>
          <w:tcPr>
            <w:tcW w:w="5748" w:type="dxa"/>
            <w:noWrap w:val="0"/>
            <w:vAlign w:val="top"/>
          </w:tcPr>
          <w:p>
            <w:pPr>
              <w:pStyle w:val="32"/>
              <w:spacing w:before="40" w:after="40"/>
              <w:rPr>
                <w:rFonts w:ascii="Arial Narrow" w:hAnsi="Arial Narrow"/>
                <w:highlight w:val="yellow"/>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891" w:type="dxa"/>
            <w:noWrap w:val="0"/>
            <w:vAlign w:val="top"/>
          </w:tcPr>
          <w:p>
            <w:pPr>
              <w:pStyle w:val="32"/>
              <w:spacing w:before="40" w:after="40"/>
              <w:rPr>
                <w:rFonts w:ascii="Arial Narrow" w:hAnsi="Arial Narrow"/>
                <w:highlight w:val="yellow"/>
              </w:rPr>
            </w:pPr>
            <w:r>
              <w:rPr>
                <w:rFonts w:ascii="Arial Narrow" w:hAnsi="Arial Narrow"/>
                <w:highlight w:val="yellow"/>
              </w:rPr>
              <w:t xml:space="preserve">Extensão (em m): </w:t>
            </w:r>
          </w:p>
        </w:tc>
        <w:tc>
          <w:tcPr>
            <w:tcW w:w="5748" w:type="dxa"/>
            <w:noWrap w:val="0"/>
            <w:vAlign w:val="top"/>
          </w:tcPr>
          <w:p>
            <w:pPr>
              <w:pStyle w:val="32"/>
              <w:spacing w:before="40" w:after="40"/>
              <w:rPr>
                <w:rFonts w:ascii="Arial Narrow" w:hAnsi="Arial Narrow"/>
                <w:highlight w:val="yellow"/>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891" w:type="dxa"/>
            <w:noWrap w:val="0"/>
            <w:vAlign w:val="top"/>
          </w:tcPr>
          <w:p>
            <w:pPr>
              <w:pStyle w:val="32"/>
              <w:spacing w:before="40" w:after="40"/>
              <w:rPr>
                <w:rFonts w:ascii="Arial Narrow" w:hAnsi="Arial Narrow"/>
                <w:highlight w:val="yellow"/>
              </w:rPr>
            </w:pPr>
            <w:r>
              <w:rPr>
                <w:rFonts w:ascii="Arial Narrow" w:hAnsi="Arial Narrow"/>
                <w:highlight w:val="yellow"/>
              </w:rPr>
              <w:t xml:space="preserve">Largura (seção em m): </w:t>
            </w:r>
          </w:p>
        </w:tc>
        <w:tc>
          <w:tcPr>
            <w:tcW w:w="5748" w:type="dxa"/>
            <w:noWrap w:val="0"/>
            <w:vAlign w:val="top"/>
          </w:tcPr>
          <w:p>
            <w:pPr>
              <w:pStyle w:val="32"/>
              <w:spacing w:before="40" w:after="40"/>
              <w:rPr>
                <w:rFonts w:ascii="Arial Narrow" w:hAnsi="Arial Narrow"/>
                <w:highlight w:val="yellow"/>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3891" w:type="dxa"/>
            <w:noWrap w:val="0"/>
            <w:vAlign w:val="top"/>
          </w:tcPr>
          <w:p>
            <w:pPr>
              <w:pStyle w:val="32"/>
              <w:spacing w:before="40" w:after="40"/>
              <w:rPr>
                <w:rFonts w:hint="default" w:ascii="Arial Narrow" w:hAnsi="Arial Narrow"/>
                <w:lang w:val="pt-BR"/>
              </w:rPr>
            </w:pPr>
            <w:r>
              <w:rPr>
                <w:rFonts w:hint="default" w:ascii="Arial Narrow" w:hAnsi="Arial Narrow"/>
                <w:lang w:val="pt-BR"/>
              </w:rPr>
              <w:t>Área total (m²):</w:t>
            </w:r>
          </w:p>
        </w:tc>
        <w:tc>
          <w:tcPr>
            <w:tcW w:w="5748" w:type="dxa"/>
            <w:noWrap w:val="0"/>
            <w:vAlign w:val="top"/>
          </w:tcPr>
          <w:p>
            <w:pPr>
              <w:pStyle w:val="32"/>
              <w:spacing w:before="40" w:after="40"/>
              <w:rPr>
                <w:rFonts w:ascii="Arial Narrow" w:hAnsi="Arial Narrow"/>
              </w:rPr>
            </w:pPr>
          </w:p>
        </w:tc>
      </w:tr>
    </w:tbl>
    <w:p>
      <w:pPr>
        <w:pStyle w:val="30"/>
        <w:numPr>
          <w:ilvl w:val="0"/>
          <w:numId w:val="4"/>
        </w:numPr>
        <w:spacing w:before="240" w:after="120" w:line="240" w:lineRule="auto"/>
        <w:ind w:left="0" w:leftChars="0" w:firstLine="0" w:firstLineChars="0"/>
        <w:rPr>
          <w:rFonts w:ascii="Arial Narrow" w:hAnsi="Arial Narrow" w:cs="Arial"/>
          <w:b/>
          <w:sz w:val="20"/>
          <w:highlight w:val="yellow"/>
        </w:rPr>
      </w:pPr>
      <w:r>
        <w:rPr>
          <w:rFonts w:ascii="Arial Narrow" w:hAnsi="Arial Narrow" w:cs="Arial"/>
          <w:b/>
          <w:sz w:val="20"/>
          <w:highlight w:val="yellow"/>
        </w:rPr>
        <w:t>RESÍDUOS:</w:t>
      </w:r>
    </w:p>
    <w:tbl>
      <w:tblPr>
        <w:tblStyle w:val="9"/>
        <w:tblW w:w="9639"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63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639" w:type="dxa"/>
            <w:shd w:val="clear" w:color="auto" w:fill="FFFFFF"/>
            <w:noWrap w:val="0"/>
            <w:vAlign w:val="top"/>
          </w:tcPr>
          <w:p>
            <w:pPr>
              <w:pStyle w:val="30"/>
              <w:numPr>
                <w:ilvl w:val="1"/>
                <w:numId w:val="4"/>
              </w:numPr>
              <w:tabs>
                <w:tab w:val="left" w:pos="459"/>
              </w:tabs>
              <w:spacing w:before="40" w:after="40" w:line="240" w:lineRule="auto"/>
              <w:ind w:left="0" w:leftChars="0" w:firstLine="0" w:firstLineChars="0"/>
              <w:rPr>
                <w:rFonts w:ascii="Arial Narrow" w:hAnsi="Arial Narrow" w:cs="Arial"/>
                <w:bCs/>
                <w:sz w:val="20"/>
                <w:highlight w:val="yellow"/>
              </w:rPr>
            </w:pPr>
            <w:r>
              <w:rPr>
                <w:rFonts w:ascii="Arial Narrow" w:hAnsi="Arial Narrow" w:cs="Arial"/>
                <w:bCs/>
                <w:sz w:val="20"/>
                <w:highlight w:val="yellow"/>
              </w:rPr>
              <w:t>Citar o(s) resíduo(s) possíveis de serem gerados pela atividade / empreendimento: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639" w:type="dxa"/>
            <w:noWrap w:val="0"/>
            <w:vAlign w:val="top"/>
          </w:tcPr>
          <w:p>
            <w:pPr>
              <w:pStyle w:val="32"/>
              <w:spacing w:before="40" w:after="40"/>
              <w:rPr>
                <w:rFonts w:ascii="Arial Narrow" w:hAnsi="Arial Narrow"/>
                <w:highlight w:val="yellow"/>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639" w:type="dxa"/>
            <w:noWrap w:val="0"/>
            <w:vAlign w:val="top"/>
          </w:tcPr>
          <w:p>
            <w:pPr>
              <w:pStyle w:val="32"/>
              <w:spacing w:before="40" w:after="40"/>
              <w:rPr>
                <w:rFonts w:ascii="Arial Narrow" w:hAnsi="Arial Narrow"/>
                <w:highlight w:val="yellow"/>
              </w:rPr>
            </w:pPr>
          </w:p>
        </w:tc>
      </w:tr>
    </w:tbl>
    <w:p>
      <w:pPr>
        <w:pStyle w:val="30"/>
        <w:numPr>
          <w:ilvl w:val="0"/>
          <w:numId w:val="4"/>
        </w:numPr>
        <w:spacing w:before="240" w:after="120" w:line="240" w:lineRule="auto"/>
        <w:ind w:left="0" w:leftChars="0" w:firstLine="0" w:firstLineChars="0"/>
        <w:rPr>
          <w:rFonts w:ascii="Arial Narrow" w:hAnsi="Arial Narrow" w:cs="Arial"/>
          <w:b/>
          <w:sz w:val="20"/>
        </w:rPr>
      </w:pPr>
      <w:r>
        <w:rPr>
          <w:rFonts w:ascii="Arial Narrow" w:hAnsi="Arial Narrow" w:cs="Arial"/>
          <w:b/>
          <w:sz w:val="20"/>
        </w:rPr>
        <w:t xml:space="preserve">RECURSOS HÍDRICOS: </w:t>
      </w:r>
    </w:p>
    <w:tbl>
      <w:tblPr>
        <w:tblStyle w:val="9"/>
        <w:tblW w:w="9639"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676"/>
        <w:gridCol w:w="2261"/>
        <w:gridCol w:w="413"/>
        <w:gridCol w:w="977"/>
        <w:gridCol w:w="388"/>
        <w:gridCol w:w="924"/>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37" w:type="dxa"/>
            <w:gridSpan w:val="2"/>
            <w:shd w:val="clear" w:color="auto" w:fill="FFFFFF"/>
            <w:noWrap w:val="0"/>
            <w:vAlign w:val="top"/>
          </w:tcPr>
          <w:p>
            <w:pPr>
              <w:pStyle w:val="30"/>
              <w:numPr>
                <w:ilvl w:val="1"/>
                <w:numId w:val="4"/>
              </w:numPr>
              <w:tabs>
                <w:tab w:val="left" w:pos="459"/>
                <w:tab w:val="left" w:pos="1430"/>
                <w:tab w:val="clear" w:pos="397"/>
              </w:tabs>
              <w:spacing w:before="40" w:after="40" w:line="240" w:lineRule="auto"/>
              <w:ind w:left="0" w:leftChars="0" w:firstLine="0" w:firstLineChars="0"/>
              <w:jc w:val="left"/>
              <w:rPr>
                <w:rFonts w:hint="default" w:ascii="Arial Narrow" w:hAnsi="Arial Narrow" w:cs="Arial"/>
                <w:bCs/>
                <w:sz w:val="20"/>
                <w:lang w:val="pt-BR"/>
              </w:rPr>
            </w:pPr>
            <w:r>
              <w:rPr>
                <w:rFonts w:hint="default" w:ascii="Arial Narrow" w:hAnsi="Arial Narrow" w:cs="Arial"/>
                <w:bCs/>
                <w:sz w:val="20"/>
                <w:lang w:val="pt-BR"/>
              </w:rPr>
              <w:t>Bacia/microbacia hidrográfica:</w:t>
            </w:r>
          </w:p>
        </w:tc>
        <w:tc>
          <w:tcPr>
            <w:tcW w:w="413"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77"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p>
        </w:tc>
        <w:tc>
          <w:tcPr>
            <w:tcW w:w="388"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24"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37" w:type="dxa"/>
            <w:gridSpan w:val="2"/>
            <w:shd w:val="clear" w:color="auto" w:fill="FFFFFF"/>
            <w:noWrap w:val="0"/>
            <w:vAlign w:val="top"/>
          </w:tcPr>
          <w:p>
            <w:pPr>
              <w:pStyle w:val="30"/>
              <w:numPr>
                <w:ilvl w:val="1"/>
                <w:numId w:val="4"/>
              </w:numPr>
              <w:tabs>
                <w:tab w:val="left" w:pos="459"/>
                <w:tab w:val="left" w:pos="1430"/>
                <w:tab w:val="clear" w:pos="397"/>
              </w:tabs>
              <w:spacing w:before="40" w:after="40" w:line="240" w:lineRule="auto"/>
              <w:ind w:left="0" w:leftChars="0" w:firstLine="0" w:firstLineChars="0"/>
              <w:jc w:val="left"/>
              <w:rPr>
                <w:rFonts w:ascii="Arial Narrow" w:hAnsi="Arial Narrow" w:cs="Arial"/>
                <w:bCs/>
                <w:sz w:val="20"/>
              </w:rPr>
            </w:pPr>
            <w:r>
              <w:rPr>
                <w:rFonts w:ascii="Arial Narrow" w:hAnsi="Arial Narrow" w:cs="Arial"/>
                <w:bCs/>
                <w:sz w:val="20"/>
              </w:rPr>
              <w:t>Existem corpos hídricos próximos do empreendimento?</w:t>
            </w:r>
          </w:p>
        </w:tc>
        <w:tc>
          <w:tcPr>
            <w:tcW w:w="413"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77"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24"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948" w:hRule="atLeast"/>
        </w:trPr>
        <w:tc>
          <w:tcPr>
            <w:tcW w:w="9639" w:type="dxa"/>
            <w:gridSpan w:val="6"/>
            <w:noWrap w:val="0"/>
            <w:vAlign w:val="top"/>
          </w:tcPr>
          <w:p>
            <w:pPr>
              <w:pStyle w:val="30"/>
              <w:numPr>
                <w:ilvl w:val="0"/>
                <w:numId w:val="0"/>
              </w:numPr>
              <w:tabs>
                <w:tab w:val="clear" w:pos="397"/>
              </w:tabs>
              <w:spacing w:before="40" w:after="40" w:line="240" w:lineRule="auto"/>
              <w:ind w:left="34"/>
              <w:rPr>
                <w:rFonts w:ascii="Arial Narrow" w:hAnsi="Arial Narrow"/>
              </w:rPr>
            </w:pPr>
            <w:r>
              <w:rPr>
                <w:rFonts w:ascii="Arial Narrow" w:hAnsi="Arial Narrow" w:cs="Arial"/>
                <w:sz w:val="20"/>
              </w:rPr>
              <w:t>Em caso de resposta afirmativa, quanto ao corpo hídrico (rio/arroio/nascentes), informe:</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37" w:type="dxa"/>
            <w:gridSpan w:val="2"/>
            <w:shd w:val="clear" w:color="auto" w:fill="FFFFFF"/>
            <w:noWrap w:val="0"/>
            <w:vAlign w:val="top"/>
          </w:tcPr>
          <w:p>
            <w:pPr>
              <w:pStyle w:val="30"/>
              <w:numPr>
                <w:ilvl w:val="1"/>
                <w:numId w:val="4"/>
              </w:numPr>
              <w:tabs>
                <w:tab w:val="left" w:pos="459"/>
                <w:tab w:val="left" w:pos="1430"/>
                <w:tab w:val="clear" w:pos="397"/>
              </w:tabs>
              <w:spacing w:before="40" w:after="40" w:line="240" w:lineRule="auto"/>
              <w:ind w:left="0" w:leftChars="0" w:firstLine="0" w:firstLineChars="0"/>
              <w:rPr>
                <w:rFonts w:ascii="Arial Narrow" w:hAnsi="Arial Narrow" w:cs="Arial"/>
                <w:bCs/>
                <w:sz w:val="20"/>
              </w:rPr>
            </w:pPr>
            <w:r>
              <w:rPr>
                <w:rFonts w:ascii="Arial Narrow" w:hAnsi="Arial Narrow" w:cs="Arial"/>
                <w:bCs/>
                <w:sz w:val="20"/>
              </w:rPr>
              <w:t>Existem nascentes próxim</w:t>
            </w:r>
            <w:r>
              <w:rPr>
                <w:rFonts w:hint="default" w:ascii="Arial Narrow" w:hAnsi="Arial Narrow" w:cs="Arial"/>
                <w:bCs/>
                <w:sz w:val="20"/>
                <w:lang w:val="pt-BR"/>
              </w:rPr>
              <w:t>a</w:t>
            </w:r>
            <w:r>
              <w:rPr>
                <w:rFonts w:ascii="Arial Narrow" w:hAnsi="Arial Narrow" w:cs="Arial"/>
                <w:bCs/>
                <w:sz w:val="20"/>
              </w:rPr>
              <w:t>s ou na área do empreendimento?</w:t>
            </w:r>
          </w:p>
        </w:tc>
        <w:tc>
          <w:tcPr>
            <w:tcW w:w="413"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77"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24"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639" w:type="dxa"/>
            <w:gridSpan w:val="6"/>
            <w:noWrap w:val="0"/>
            <w:vAlign w:val="top"/>
          </w:tcPr>
          <w:p>
            <w:pPr>
              <w:pStyle w:val="30"/>
              <w:numPr>
                <w:ilvl w:val="0"/>
                <w:numId w:val="0"/>
              </w:numPr>
              <w:tabs>
                <w:tab w:val="left" w:pos="2340"/>
                <w:tab w:val="clear" w:pos="397"/>
              </w:tabs>
              <w:spacing w:before="40" w:after="40" w:line="240" w:lineRule="auto"/>
              <w:ind w:left="34"/>
              <w:jc w:val="left"/>
              <w:rPr>
                <w:rFonts w:ascii="Arial Narrow" w:hAnsi="Arial Narrow"/>
              </w:rPr>
            </w:pPr>
            <w:r>
              <w:rPr>
                <w:rFonts w:ascii="Arial Narrow" w:hAnsi="Arial Narrow" w:cs="Arial"/>
                <w:sz w:val="20"/>
              </w:rPr>
              <w:t>Em caso de resposta afirmativa, informe as coordenadas do local: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28" w:hRule="atLeast"/>
        </w:trPr>
        <w:tc>
          <w:tcPr>
            <w:tcW w:w="4676" w:type="dxa"/>
            <w:noWrap w:val="0"/>
            <w:vAlign w:val="top"/>
          </w:tcPr>
          <w:p>
            <w:pPr>
              <w:pStyle w:val="32"/>
              <w:spacing w:before="40" w:after="40"/>
              <w:ind w:left="358" w:hanging="74"/>
              <w:rPr>
                <w:rFonts w:ascii="Arial Narrow" w:hAnsi="Arial Narrow"/>
                <w:i/>
              </w:rPr>
            </w:pPr>
            <w:r>
              <w:rPr>
                <w:rFonts w:ascii="Arial Narrow" w:hAnsi="Arial Narrow"/>
              </w:rPr>
              <w:t xml:space="preserve">                    Latitude (º):   </w:t>
            </w:r>
          </w:p>
        </w:tc>
        <w:tc>
          <w:tcPr>
            <w:tcW w:w="4963" w:type="dxa"/>
            <w:gridSpan w:val="5"/>
            <w:noWrap w:val="0"/>
            <w:vAlign w:val="top"/>
          </w:tcPr>
          <w:p>
            <w:pPr>
              <w:pStyle w:val="32"/>
              <w:spacing w:before="40" w:after="40"/>
              <w:ind w:left="358" w:hanging="74"/>
              <w:rPr>
                <w:rFonts w:ascii="Arial Narrow" w:hAnsi="Arial Narrow"/>
                <w:i/>
              </w:rPr>
            </w:pPr>
            <w:r>
              <w:rPr>
                <w:rFonts w:ascii="Arial Narrow" w:hAnsi="Arial Narrow"/>
              </w:rPr>
              <w:t xml:space="preserve">Longitude (º):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37" w:type="dxa"/>
            <w:gridSpan w:val="2"/>
            <w:shd w:val="clear" w:color="auto" w:fill="FFFFFF"/>
            <w:noWrap w:val="0"/>
            <w:vAlign w:val="top"/>
          </w:tcPr>
          <w:p>
            <w:pPr>
              <w:pStyle w:val="30"/>
              <w:numPr>
                <w:ilvl w:val="1"/>
                <w:numId w:val="4"/>
              </w:numPr>
              <w:tabs>
                <w:tab w:val="left" w:pos="459"/>
                <w:tab w:val="left" w:pos="1430"/>
                <w:tab w:val="clear" w:pos="397"/>
              </w:tabs>
              <w:spacing w:before="40" w:after="40" w:line="240" w:lineRule="auto"/>
              <w:ind w:left="0" w:leftChars="0" w:firstLine="0" w:firstLineChars="0"/>
              <w:rPr>
                <w:rFonts w:ascii="Arial Narrow" w:hAnsi="Arial Narrow" w:cs="Arial"/>
                <w:bCs/>
                <w:sz w:val="20"/>
              </w:rPr>
            </w:pPr>
            <w:r>
              <w:rPr>
                <w:rFonts w:ascii="Arial Narrow" w:hAnsi="Arial Narrow" w:cs="Arial"/>
                <w:bCs/>
                <w:sz w:val="20"/>
              </w:rPr>
              <w:t>Existem banhados próximos ou na área do empreendimento?</w:t>
            </w:r>
          </w:p>
        </w:tc>
        <w:tc>
          <w:tcPr>
            <w:tcW w:w="413"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77"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noWrap w:val="0"/>
            <w:vAlign w:val="top"/>
          </w:tcPr>
          <w:p>
            <w:pPr>
              <w:pStyle w:val="30"/>
              <w:numPr>
                <w:ilvl w:val="0"/>
                <w:numId w:val="0"/>
              </w:numPr>
              <w:tabs>
                <w:tab w:val="clear" w:pos="397"/>
              </w:tabs>
              <w:spacing w:before="40" w:after="40" w:line="240" w:lineRule="auto"/>
              <w:ind w:left="358" w:hanging="74"/>
              <w:rPr>
                <w:rFonts w:ascii="Arial Narrow" w:hAnsi="Arial Narrow" w:cs="Arial"/>
                <w:sz w:val="20"/>
              </w:rPr>
            </w:pPr>
          </w:p>
        </w:tc>
        <w:tc>
          <w:tcPr>
            <w:tcW w:w="924" w:type="dxa"/>
            <w:noWrap w:val="0"/>
            <w:vAlign w:val="top"/>
          </w:tcPr>
          <w:p>
            <w:pPr>
              <w:pStyle w:val="30"/>
              <w:numPr>
                <w:ilvl w:val="0"/>
                <w:numId w:val="0"/>
              </w:numPr>
              <w:tabs>
                <w:tab w:val="clear" w:pos="397"/>
              </w:tabs>
              <w:spacing w:before="40" w:after="40" w:line="240" w:lineRule="auto"/>
              <w:ind w:left="358" w:hanging="358"/>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639" w:type="dxa"/>
            <w:gridSpan w:val="6"/>
            <w:noWrap w:val="0"/>
            <w:vAlign w:val="top"/>
          </w:tcPr>
          <w:p>
            <w:pPr>
              <w:pStyle w:val="30"/>
              <w:numPr>
                <w:ilvl w:val="0"/>
                <w:numId w:val="0"/>
              </w:numPr>
              <w:tabs>
                <w:tab w:val="left" w:pos="2340"/>
                <w:tab w:val="clear" w:pos="397"/>
              </w:tabs>
              <w:spacing w:before="40" w:after="40" w:line="240" w:lineRule="auto"/>
              <w:ind w:left="34"/>
              <w:jc w:val="left"/>
              <w:rPr>
                <w:rFonts w:ascii="Arial Narrow" w:hAnsi="Arial Narrow"/>
              </w:rPr>
            </w:pPr>
            <w:r>
              <w:rPr>
                <w:rFonts w:ascii="Arial Narrow" w:hAnsi="Arial Narrow" w:cs="Arial"/>
                <w:sz w:val="20"/>
              </w:rPr>
              <w:t>Em caso de resposta afirmativa, informe as coordenadas do local:</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228" w:hRule="atLeast"/>
        </w:trPr>
        <w:tc>
          <w:tcPr>
            <w:tcW w:w="4676" w:type="dxa"/>
            <w:noWrap w:val="0"/>
            <w:vAlign w:val="top"/>
          </w:tcPr>
          <w:p>
            <w:pPr>
              <w:pStyle w:val="32"/>
              <w:spacing w:before="40" w:after="40"/>
              <w:ind w:left="358" w:hanging="74"/>
              <w:rPr>
                <w:rFonts w:ascii="Arial Narrow" w:hAnsi="Arial Narrow"/>
                <w:i/>
              </w:rPr>
            </w:pPr>
            <w:r>
              <w:rPr>
                <w:rFonts w:ascii="Arial Narrow" w:hAnsi="Arial Narrow"/>
              </w:rPr>
              <w:t xml:space="preserve">                    Latitude (º): </w:t>
            </w:r>
          </w:p>
        </w:tc>
        <w:tc>
          <w:tcPr>
            <w:tcW w:w="4963" w:type="dxa"/>
            <w:gridSpan w:val="5"/>
            <w:noWrap w:val="0"/>
            <w:vAlign w:val="top"/>
          </w:tcPr>
          <w:p>
            <w:pPr>
              <w:pStyle w:val="32"/>
              <w:spacing w:before="40" w:after="40"/>
              <w:ind w:left="358" w:hanging="74"/>
              <w:rPr>
                <w:rFonts w:ascii="Arial Narrow" w:hAnsi="Arial Narrow"/>
                <w:i/>
              </w:rPr>
            </w:pPr>
            <w:r>
              <w:rPr>
                <w:rFonts w:ascii="Arial Narrow" w:hAnsi="Arial Narrow"/>
              </w:rPr>
              <w:t>Longitude (º):</w:t>
            </w:r>
          </w:p>
        </w:tc>
      </w:tr>
    </w:tbl>
    <w:p>
      <w:pPr>
        <w:rPr>
          <w:rFonts w:ascii="Arial Narrow" w:hAnsi="Arial Narrow"/>
          <w:b/>
          <w:sz w:val="20"/>
          <w:u w:val="single"/>
        </w:rPr>
      </w:pPr>
    </w:p>
    <w:p>
      <w:pPr>
        <w:pStyle w:val="30"/>
        <w:numPr>
          <w:ilvl w:val="0"/>
          <w:numId w:val="4"/>
        </w:numPr>
        <w:spacing w:before="240" w:after="120" w:line="240" w:lineRule="auto"/>
        <w:ind w:left="0" w:leftChars="0" w:firstLine="0" w:firstLineChars="0"/>
        <w:rPr>
          <w:rFonts w:ascii="Arial Narrow" w:hAnsi="Arial Narrow" w:cs="Arial"/>
          <w:b/>
          <w:sz w:val="20"/>
        </w:rPr>
      </w:pPr>
      <w:r>
        <w:rPr>
          <w:rFonts w:ascii="Arial Narrow" w:hAnsi="Arial Narrow" w:cs="Arial"/>
          <w:b/>
          <w:sz w:val="20"/>
        </w:rPr>
        <w:t xml:space="preserve">INFORMAÇÕES SOBRE SUPRESSÃO DE VEGETAÇÃO: </w:t>
      </w:r>
    </w:p>
    <w:tbl>
      <w:tblPr>
        <w:tblStyle w:val="9"/>
        <w:tblW w:w="9639"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6940"/>
        <w:gridCol w:w="414"/>
        <w:gridCol w:w="978"/>
        <w:gridCol w:w="388"/>
        <w:gridCol w:w="91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40" w:type="dxa"/>
            <w:tcBorders>
              <w:top w:val="dotted" w:color="auto" w:sz="4" w:space="0"/>
              <w:left w:val="dotted" w:color="auto" w:sz="4" w:space="0"/>
              <w:bottom w:val="dotted" w:color="auto" w:sz="4" w:space="0"/>
              <w:right w:val="dotted" w:color="auto" w:sz="4" w:space="0"/>
            </w:tcBorders>
            <w:shd w:val="clear" w:color="auto" w:fill="FFFFFF"/>
            <w:noWrap w:val="0"/>
            <w:vAlign w:val="top"/>
          </w:tcPr>
          <w:p>
            <w:pPr>
              <w:pStyle w:val="30"/>
              <w:numPr>
                <w:ilvl w:val="1"/>
                <w:numId w:val="4"/>
              </w:numPr>
              <w:tabs>
                <w:tab w:val="left" w:pos="459"/>
                <w:tab w:val="left" w:pos="1430"/>
                <w:tab w:val="clear" w:pos="397"/>
              </w:tabs>
              <w:spacing w:before="40" w:after="40" w:line="240" w:lineRule="auto"/>
              <w:ind w:left="0" w:leftChars="0" w:firstLine="0" w:firstLineChars="0"/>
              <w:rPr>
                <w:rFonts w:ascii="Arial Narrow" w:hAnsi="Arial Narrow" w:cs="Arial"/>
                <w:bCs/>
                <w:sz w:val="20"/>
              </w:rPr>
            </w:pPr>
            <w:r>
              <w:rPr>
                <w:rFonts w:ascii="Arial Narrow" w:hAnsi="Arial Narrow"/>
                <w:bCs/>
                <w:iCs/>
                <w:sz w:val="20"/>
              </w:rPr>
              <w:t>Há previsão de supressão de vegetação</w:t>
            </w:r>
            <w:r>
              <w:rPr>
                <w:rFonts w:ascii="Arial Narrow" w:hAnsi="Arial Narrow" w:cs="Arial"/>
                <w:bCs/>
                <w:sz w:val="20"/>
              </w:rPr>
              <w:t xml:space="preserve"> </w:t>
            </w:r>
            <w:r>
              <w:rPr>
                <w:rFonts w:hint="default" w:ascii="Arial Narrow" w:hAnsi="Arial Narrow" w:cs="Arial"/>
                <w:bCs/>
                <w:sz w:val="20"/>
                <w:lang w:val="pt-BR"/>
              </w:rPr>
              <w:t>para a realização da atividade</w:t>
            </w:r>
            <w:r>
              <w:rPr>
                <w:rFonts w:ascii="Arial Narrow" w:hAnsi="Arial Narrow" w:cs="Arial"/>
                <w:bCs/>
                <w:sz w:val="20"/>
              </w:rPr>
              <w:t>?</w:t>
            </w:r>
          </w:p>
        </w:tc>
        <w:tc>
          <w:tcPr>
            <w:tcW w:w="414" w:type="dxa"/>
            <w:tcBorders>
              <w:top w:val="dotted" w:color="auto" w:sz="4" w:space="0"/>
              <w:left w:val="dotted" w:color="auto" w:sz="4" w:space="0"/>
              <w:bottom w:val="dotted" w:color="auto" w:sz="4" w:space="0"/>
              <w:right w:val="dotted" w:color="auto" w:sz="4" w:space="0"/>
            </w:tcBorders>
            <w:noWrap w:val="0"/>
            <w:vAlign w:val="top"/>
          </w:tcPr>
          <w:p>
            <w:pPr>
              <w:pStyle w:val="30"/>
              <w:numPr>
                <w:ilvl w:val="0"/>
                <w:numId w:val="0"/>
              </w:numPr>
              <w:tabs>
                <w:tab w:val="left" w:pos="708"/>
                <w:tab w:val="clear" w:pos="397"/>
              </w:tabs>
              <w:spacing w:before="40" w:after="40" w:line="240" w:lineRule="auto"/>
              <w:ind w:left="358" w:hanging="74"/>
              <w:rPr>
                <w:rFonts w:ascii="Arial Narrow" w:hAnsi="Arial Narrow" w:cs="Arial"/>
                <w:sz w:val="20"/>
              </w:rPr>
            </w:pPr>
          </w:p>
        </w:tc>
        <w:tc>
          <w:tcPr>
            <w:tcW w:w="978" w:type="dxa"/>
            <w:tcBorders>
              <w:top w:val="dotted" w:color="auto" w:sz="4" w:space="0"/>
              <w:left w:val="dotted" w:color="auto" w:sz="4" w:space="0"/>
              <w:bottom w:val="dotted" w:color="auto" w:sz="4" w:space="0"/>
              <w:right w:val="dotted" w:color="auto" w:sz="4" w:space="0"/>
            </w:tcBorders>
            <w:noWrap w:val="0"/>
            <w:vAlign w:val="top"/>
          </w:tcPr>
          <w:p>
            <w:pPr>
              <w:pStyle w:val="30"/>
              <w:numPr>
                <w:ilvl w:val="0"/>
                <w:numId w:val="0"/>
              </w:numPr>
              <w:tabs>
                <w:tab w:val="left" w:pos="708"/>
                <w:tab w:val="clear" w:pos="397"/>
              </w:tabs>
              <w:spacing w:before="40" w:after="40" w:line="240" w:lineRule="auto"/>
              <w:ind w:left="358" w:hanging="358"/>
              <w:rPr>
                <w:rFonts w:ascii="Arial Narrow" w:hAnsi="Arial Narrow" w:cs="Arial"/>
                <w:sz w:val="20"/>
              </w:rPr>
            </w:pPr>
            <w:r>
              <w:rPr>
                <w:rFonts w:ascii="Arial Narrow" w:hAnsi="Arial Narrow" w:cs="Arial"/>
                <w:sz w:val="20"/>
              </w:rPr>
              <w:t>Sim</w:t>
            </w:r>
          </w:p>
        </w:tc>
        <w:tc>
          <w:tcPr>
            <w:tcW w:w="388" w:type="dxa"/>
            <w:tcBorders>
              <w:top w:val="dotted" w:color="auto" w:sz="4" w:space="0"/>
              <w:left w:val="dotted" w:color="auto" w:sz="4" w:space="0"/>
              <w:bottom w:val="dotted" w:color="auto" w:sz="4" w:space="0"/>
              <w:right w:val="dotted" w:color="auto" w:sz="4" w:space="0"/>
            </w:tcBorders>
            <w:noWrap w:val="0"/>
            <w:vAlign w:val="top"/>
          </w:tcPr>
          <w:p>
            <w:pPr>
              <w:pStyle w:val="30"/>
              <w:numPr>
                <w:ilvl w:val="0"/>
                <w:numId w:val="0"/>
              </w:numPr>
              <w:tabs>
                <w:tab w:val="left" w:pos="708"/>
                <w:tab w:val="clear" w:pos="397"/>
              </w:tabs>
              <w:spacing w:before="40" w:after="40" w:line="240" w:lineRule="auto"/>
              <w:ind w:left="358" w:hanging="74"/>
              <w:rPr>
                <w:rFonts w:ascii="Arial Narrow" w:hAnsi="Arial Narrow" w:cs="Arial"/>
                <w:sz w:val="20"/>
              </w:rPr>
            </w:pPr>
          </w:p>
        </w:tc>
        <w:tc>
          <w:tcPr>
            <w:tcW w:w="919" w:type="dxa"/>
            <w:tcBorders>
              <w:top w:val="dotted" w:color="auto" w:sz="4" w:space="0"/>
              <w:left w:val="dotted" w:color="auto" w:sz="4" w:space="0"/>
              <w:bottom w:val="dotted" w:color="auto" w:sz="4" w:space="0"/>
              <w:right w:val="dotted" w:color="auto" w:sz="4" w:space="0"/>
            </w:tcBorders>
            <w:noWrap w:val="0"/>
            <w:vAlign w:val="top"/>
          </w:tcPr>
          <w:p>
            <w:pPr>
              <w:pStyle w:val="30"/>
              <w:numPr>
                <w:ilvl w:val="0"/>
                <w:numId w:val="0"/>
              </w:numPr>
              <w:tabs>
                <w:tab w:val="left" w:pos="708"/>
                <w:tab w:val="clear" w:pos="397"/>
              </w:tabs>
              <w:spacing w:before="40" w:after="40" w:line="240" w:lineRule="auto"/>
              <w:ind w:left="358" w:hanging="358"/>
              <w:rPr>
                <w:rFonts w:ascii="Arial Narrow" w:hAnsi="Arial Narrow" w:cs="Arial"/>
                <w:sz w:val="20"/>
              </w:rPr>
            </w:pPr>
            <w:r>
              <w:rPr>
                <w:rFonts w:ascii="Arial Narrow" w:hAnsi="Arial Narrow" w:cs="Arial"/>
                <w:sz w:val="20"/>
              </w:rPr>
              <w:t>Não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639" w:type="dxa"/>
            <w:gridSpan w:val="5"/>
            <w:tcBorders>
              <w:top w:val="dotted" w:color="auto" w:sz="4" w:space="0"/>
              <w:left w:val="dotted" w:color="auto" w:sz="4" w:space="0"/>
              <w:bottom w:val="dotted" w:color="auto" w:sz="4" w:space="0"/>
              <w:right w:val="dotted" w:color="auto" w:sz="4" w:space="0"/>
            </w:tcBorders>
            <w:noWrap w:val="0"/>
            <w:vAlign w:val="top"/>
          </w:tcPr>
          <w:p>
            <w:pPr>
              <w:pStyle w:val="30"/>
              <w:numPr>
                <w:ilvl w:val="0"/>
                <w:numId w:val="0"/>
              </w:numPr>
              <w:tabs>
                <w:tab w:val="left" w:pos="459"/>
                <w:tab w:val="clear" w:pos="397"/>
              </w:tabs>
              <w:spacing w:before="40" w:after="40" w:line="240" w:lineRule="auto"/>
              <w:ind w:left="34"/>
              <w:rPr>
                <w:rFonts w:hint="default" w:ascii="Arial Narrow" w:hAnsi="Arial Narrow"/>
                <w:sz w:val="20"/>
                <w:lang w:val="pt-BR"/>
              </w:rPr>
            </w:pPr>
            <w:r>
              <w:rPr>
                <w:rFonts w:ascii="Arial Narrow" w:hAnsi="Arial Narrow" w:cs="Arial"/>
                <w:sz w:val="20"/>
              </w:rPr>
              <w:t>Em caso de resposta afirmativa, informe as coordenadas do local</w:t>
            </w:r>
            <w:r>
              <w:rPr>
                <w:rFonts w:hint="default" w:ascii="Arial Narrow" w:hAnsi="Arial Narrow" w:cs="Arial"/>
                <w:sz w:val="20"/>
                <w:lang w:val="pt-BR"/>
              </w:rPr>
              <w:t xml:space="preserve"> e descreva as justificativas</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trike w:val="0"/>
          <w:color w:val="000000"/>
          <w:sz w:val="20"/>
          <w:szCs w:val="20"/>
          <w:u w:val="none"/>
          <w:shd w:val="clear" w:fill="auto"/>
          <w:vertAlign w:val="baseline"/>
        </w:rPr>
      </w:pPr>
      <w:r>
        <w:rPr>
          <w:rFonts w:hint="default" w:ascii="Arial" w:hAnsi="Arial" w:eastAsia="Arial Narrow" w:cs="Arial"/>
          <w:b/>
          <w:bCs w:val="0"/>
          <w:i w:val="0"/>
          <w:strike w:val="0"/>
          <w:color w:val="000000"/>
          <w:sz w:val="20"/>
          <w:szCs w:val="20"/>
          <w:u w:val="none"/>
          <w:shd w:val="clear" w:fill="auto"/>
          <w:vertAlign w:val="baseline"/>
          <w:rtl w:val="0"/>
        </w:rPr>
        <w:t>NOME</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w:t>
      </w:r>
      <w:r>
        <w:rPr>
          <w:rFonts w:hint="default" w:ascii="Arial" w:hAnsi="Arial" w:eastAsia="Arial Narrow" w:cs="Arial"/>
          <w:b/>
          <w:bCs w:val="0"/>
          <w:i w:val="0"/>
          <w:strike w:val="0"/>
          <w:color w:val="000000"/>
          <w:sz w:val="20"/>
          <w:szCs w:val="20"/>
          <w:u w:val="none"/>
          <w:shd w:val="clear" w:fill="auto"/>
          <w:vertAlign w:val="baseline"/>
          <w:rtl w:val="0"/>
        </w:rPr>
        <w:t xml:space="preserve"> ASSINATURA DO TÉCNICO RESPONSÁVEL</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 DO EMPREENDEDOR:</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keepLines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20"/>
        </w:tabs>
        <w:spacing w:before="120" w:after="120" w:line="360" w:lineRule="auto"/>
        <w:ind w:right="0"/>
        <w:jc w:val="center"/>
        <w:rPr>
          <w:rFonts w:hint="default" w:ascii="Arial" w:hAnsi="Arial" w:eastAsia="Arial Narrow" w:cs="Arial"/>
          <w:b/>
          <w:i w:val="0"/>
          <w:smallCaps/>
          <w:strike w:val="0"/>
          <w:color w:val="000000"/>
          <w:sz w:val="16"/>
          <w:szCs w:val="16"/>
          <w:u w:val="none"/>
          <w:shd w:val="clear" w:fill="auto"/>
          <w:vertAlign w:val="baseline"/>
          <w:lang w:val="pt-BR"/>
        </w:rPr>
      </w:pPr>
      <w:r>
        <w:rPr>
          <w:rFonts w:hint="default" w:ascii="Arial" w:hAnsi="Arial" w:eastAsia="Arial Narrow" w:cs="Arial"/>
          <w:b/>
          <w:i w:val="0"/>
          <w:smallCaps/>
          <w:strike w:val="0"/>
          <w:color w:val="000000"/>
          <w:sz w:val="16"/>
          <w:szCs w:val="16"/>
          <w:u w:val="none"/>
          <w:shd w:val="clear" w:fill="auto"/>
          <w:vertAlign w:val="baseline"/>
          <w:rtl w:val="0"/>
          <w:lang w:val="pt-BR"/>
        </w:rPr>
        <w:t>A</w:t>
      </w:r>
      <w:r>
        <w:rPr>
          <w:rFonts w:hint="default" w:ascii="Arial" w:hAnsi="Arial" w:eastAsia="Arial Narrow" w:cs="Arial"/>
          <w:b/>
          <w:i w:val="0"/>
          <w:smallCaps/>
          <w:strike w:val="0"/>
          <w:color w:val="000000"/>
          <w:sz w:val="16"/>
          <w:szCs w:val="16"/>
          <w:u w:val="none"/>
          <w:shd w:val="clear" w:fill="auto"/>
          <w:vertAlign w:val="baseline"/>
          <w:rtl w:val="0"/>
        </w:rPr>
        <w:t xml:space="preserve">NEXO </w:t>
      </w:r>
      <w:r>
        <w:rPr>
          <w:rFonts w:hint="default" w:ascii="Arial" w:hAnsi="Arial" w:eastAsia="Arial Narrow" w:cs="Arial"/>
          <w:b/>
          <w:i w:val="0"/>
          <w:smallCaps/>
          <w:strike w:val="0"/>
          <w:color w:val="000000"/>
          <w:sz w:val="16"/>
          <w:szCs w:val="16"/>
          <w:u w:val="none"/>
          <w:shd w:val="clear" w:fill="auto"/>
          <w:vertAlign w:val="baseline"/>
          <w:rtl w:val="0"/>
          <w:lang w:val="pt-BR"/>
        </w:rPr>
        <w:t xml:space="preserve">1 </w:t>
      </w:r>
      <w:r>
        <w:rPr>
          <w:rFonts w:hint="default" w:ascii="Arial" w:hAnsi="Arial" w:eastAsia="Arial Narrow" w:cs="Arial"/>
          <w:b/>
          <w:i w:val="0"/>
          <w:smallCaps/>
          <w:strike w:val="0"/>
          <w:color w:val="000000"/>
          <w:sz w:val="16"/>
          <w:szCs w:val="16"/>
          <w:u w:val="none"/>
          <w:shd w:val="clear" w:fill="auto"/>
          <w:vertAlign w:val="baseline"/>
          <w:rtl w:val="0"/>
        </w:rPr>
        <w:t xml:space="preserve">- QUADRO RESUMO DO DIAGNÓSTICO AMBIENTAL DA </w:t>
      </w:r>
      <w:r>
        <w:rPr>
          <w:rFonts w:hint="default" w:ascii="Arial" w:hAnsi="Arial" w:eastAsia="Arial Narrow" w:cs="Arial"/>
          <w:b/>
          <w:i w:val="0"/>
          <w:smallCaps/>
          <w:strike w:val="0"/>
          <w:color w:val="000000"/>
          <w:sz w:val="16"/>
          <w:szCs w:val="16"/>
          <w:u w:val="none"/>
          <w:shd w:val="clear" w:fill="auto"/>
          <w:vertAlign w:val="baseline"/>
          <w:rtl w:val="0"/>
          <w:lang w:val="pt-BR"/>
        </w:rPr>
        <w:t>ÁREA</w:t>
      </w:r>
    </w:p>
    <w:tbl>
      <w:tblPr>
        <w:tblStyle w:val="24"/>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7655"/>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420" w:hRule="atLeast"/>
        </w:trPr>
        <w:tc>
          <w:tcPr>
            <w:vAlign w:val="center"/>
          </w:tcPr>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hint="default" w:ascii="Arial" w:hAnsi="Arial" w:eastAsia="Arial Narrow" w:cs="Arial"/>
                <w:b/>
                <w:i w:val="0"/>
                <w:smallCaps/>
                <w:strike w:val="0"/>
                <w:color w:val="000000"/>
                <w:sz w:val="20"/>
                <w:szCs w:val="20"/>
                <w:u w:val="none"/>
                <w:shd w:val="clear" w:fill="auto"/>
                <w:vertAlign w:val="baseline"/>
                <w:rtl w:val="0"/>
                <w:lang w:val="pt-BR"/>
              </w:rPr>
            </w:pPr>
            <w:r>
              <w:rPr>
                <w:rFonts w:hint="default" w:ascii="Arial" w:hAnsi="Arial" w:eastAsia="Arial Narrow" w:cs="Arial"/>
                <w:b/>
                <w:i w:val="0"/>
                <w:smallCaps/>
                <w:strike w:val="0"/>
                <w:color w:val="000000"/>
                <w:sz w:val="20"/>
                <w:szCs w:val="20"/>
                <w:u w:val="none"/>
                <w:shd w:val="clear" w:fill="auto"/>
                <w:vertAlign w:val="baseline"/>
                <w:rtl w:val="0"/>
              </w:rPr>
              <w:t>IDENTIFICAR SEGUNDO OS CRITÉRIOS ABAIXO:</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SIM</w:t>
            </w:r>
          </w:p>
        </w:tc>
        <w:tc>
          <w:tcPr>
            <w:vAlign w:val="center"/>
          </w:tcPr>
          <w:p>
            <w:pPr>
              <w:ind w:firstLine="5"/>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NÃO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banhado</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de inundação?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curso d’água</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nascente</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reservatório artificial de água (açude, barragem...)</w:t>
            </w:r>
            <w:r>
              <w:rPr>
                <w:rFonts w:hint="default" w:ascii="Arial" w:hAnsi="Arial" w:eastAsia="Arial Narrow" w:cs="Arial"/>
                <w:b w:val="0"/>
                <w:i w:val="0"/>
                <w:smallCaps w:val="0"/>
                <w:strike w:val="0"/>
                <w:color w:val="000000"/>
                <w:sz w:val="20"/>
                <w:szCs w:val="20"/>
                <w:u w:val="none"/>
                <w:shd w:val="clear" w:fill="auto"/>
                <w:vertAlign w:val="baseline"/>
                <w:rtl w:val="0"/>
                <w:lang w:val="pt-BR"/>
              </w:rPr>
              <w:t>*</w:t>
            </w:r>
            <w:r>
              <w:rPr>
                <w:rFonts w:hint="default" w:ascii="Arial" w:hAnsi="Arial" w:eastAsia="Arial Narrow" w:cs="Arial"/>
                <w:b w:val="0"/>
                <w:i w:val="0"/>
                <w:smallCaps w:val="0"/>
                <w:strike w:val="0"/>
                <w:color w:val="000000"/>
                <w:sz w:val="20"/>
                <w:szCs w:val="20"/>
                <w:u w:val="none"/>
                <w:shd w:val="clear" w:fill="auto"/>
                <w:vertAlign w:val="baseline"/>
                <w:rtl w:val="0"/>
              </w:rPr>
              <w:t>?</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Existe área de preservação permanente (APP) dentro ou próximo da gleba*?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lagoa?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morro?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dunas?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declividades acima de 30%?</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alimentação ou reprodução da fauna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fauna ameaçada de extinção, em perigo ou vulnerável?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locais de refúgio ou reprodução de aves migratórias?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exótica?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nativa?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Existe vegetação primária? (conforme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Resolução </w:t>
            </w:r>
            <w:r>
              <w:rPr>
                <w:rFonts w:hint="default" w:ascii="Arial" w:hAnsi="Arial" w:eastAsia="Arial Narrow" w:cs="Arial"/>
                <w:b w:val="0"/>
                <w:i w:val="0"/>
                <w:smallCaps w:val="0"/>
                <w:strike w:val="0"/>
                <w:color w:val="000000"/>
                <w:sz w:val="20"/>
                <w:szCs w:val="20"/>
                <w:u w:val="none"/>
                <w:shd w:val="clear" w:fill="auto"/>
                <w:vertAlign w:val="baseline"/>
                <w:rtl w:val="0"/>
              </w:rPr>
              <w:t>CONAMA 33/94)</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vegetação secundária ou em regeneração?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inicial</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médio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1"/>
                <w:numId w:val="7"/>
              </w:numPr>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923" w:right="0" w:hanging="453"/>
              <w:jc w:val="both"/>
              <w:rPr>
                <w:rFonts w:hint="default" w:ascii="Arial" w:hAnsi="Arial" w:cs="Arial"/>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Estágio avançado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510"/>
              </w:tabs>
              <w:spacing w:before="60" w:after="60" w:line="240" w:lineRule="auto"/>
              <w:ind w:left="57" w:right="0" w:hanging="453"/>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espécies vegetais raras, endêmicas, ameaçadas de extinção ou imunes ao corte?</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corredores ecológicos?</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Existem unidades de conservação num raio de 10 km?</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val="0"/>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A gleba está inserida no Bioma Mata Atlântica?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área com risco de erosão?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357" w:right="0" w:hanging="357"/>
              <w:jc w:val="both"/>
              <w:rPr>
                <w:rFonts w:hint="default" w:ascii="Arial" w:hAnsi="Arial" w:eastAsia="Arial Narrow" w:cs="Arial"/>
                <w:b w:val="0"/>
                <w:i w:val="0"/>
                <w:smallCaps/>
                <w:strike w:val="0"/>
                <w:color w:val="000000"/>
                <w:sz w:val="20"/>
                <w:szCs w:val="20"/>
                <w:u w:val="none"/>
                <w:shd w:val="clear" w:fill="auto"/>
              </w:rPr>
            </w:pPr>
            <w:r>
              <w:rPr>
                <w:rFonts w:hint="default" w:ascii="Arial" w:hAnsi="Arial" w:eastAsia="Arial Narrow" w:cs="Arial"/>
                <w:b w:val="0"/>
                <w:i w:val="0"/>
                <w:smallCaps w:val="0"/>
                <w:strike w:val="0"/>
                <w:color w:val="000000"/>
                <w:sz w:val="20"/>
                <w:szCs w:val="20"/>
                <w:u w:val="none"/>
                <w:shd w:val="clear" w:fill="auto"/>
                <w:vertAlign w:val="baseline"/>
                <w:rtl w:val="0"/>
              </w:rPr>
              <w:t>Existe risco à estabilidade do terreno?</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227" w:hRule="atLeast"/>
        </w:trPr>
        <w:tc>
          <w:tcPr>
            <w:vAlign w:val="center"/>
          </w:tcPr>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tabs>
                <w:tab w:val="left" w:pos="497"/>
              </w:tabs>
              <w:spacing w:before="60" w:after="60" w:line="240" w:lineRule="auto"/>
              <w:ind w:leftChars="0" w:right="0" w:rightChars="0"/>
              <w:jc w:val="both"/>
              <w:rPr>
                <w:rFonts w:hint="default" w:ascii="Arial" w:hAnsi="Arial" w:eastAsia="Arial Narrow" w:cs="Arial"/>
                <w:b w:val="0"/>
                <w:i w:val="0"/>
                <w:smallCaps w:val="0"/>
                <w:strike w:val="0"/>
                <w:color w:val="000000"/>
                <w:sz w:val="16"/>
                <w:szCs w:val="16"/>
                <w:u w:val="none"/>
                <w:shd w:val="clear" w:fill="auto"/>
                <w:vertAlign w:val="baseline"/>
                <w:rtl w:val="0"/>
                <w:lang w:val="pt-BR"/>
              </w:rPr>
            </w:pPr>
            <w:r>
              <w:rPr>
                <w:rFonts w:hint="default" w:ascii="Arial" w:hAnsi="Arial" w:eastAsia="Arial Narrow" w:cs="Arial"/>
                <w:b/>
                <w:bCs w:val="0"/>
                <w:i w:val="0"/>
                <w:strike w:val="0"/>
                <w:color w:val="000000"/>
                <w:sz w:val="16"/>
                <w:szCs w:val="16"/>
                <w:u w:val="none"/>
                <w:shd w:val="clear" w:fill="auto"/>
                <w:vertAlign w:val="baseline"/>
                <w:rtl w:val="0"/>
                <w:lang w:val="pt-BR"/>
              </w:rPr>
              <w:t>INSTRUÇÃO PARA PREENCHIMENTO: *caso a resposta do item seja sim, deverá incluir a coordenada geográfica de localização na mesma linha</w:t>
            </w: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c>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57" w:right="0" w:firstLine="0"/>
              <w:jc w:val="both"/>
              <w:rPr>
                <w:rFonts w:hint="default" w:ascii="Arial" w:hAnsi="Arial" w:eastAsia="Arial Narrow" w:cs="Arial"/>
                <w:b/>
                <w:i w:val="0"/>
                <w:smallCaps/>
                <w:strike w:val="0"/>
                <w:color w:val="000000"/>
                <w:sz w:val="20"/>
                <w:szCs w:val="20"/>
                <w:u w:val="none"/>
                <w:shd w:val="clear" w:fill="auto"/>
                <w:vertAlign w:val="baseline"/>
              </w:rPr>
            </w:pPr>
          </w:p>
        </w:tc>
      </w:tr>
    </w:tbl>
    <w:tbl>
      <w:tblPr>
        <w:tblStyle w:val="25"/>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3614"/>
        <w:gridCol w:w="54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833" w:hRule="atLeast"/>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both"/>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Localidade</w:t>
            </w:r>
            <w:r>
              <w:rPr>
                <w:rFonts w:hint="default" w:ascii="Arial" w:hAnsi="Arial" w:eastAsia="Arial Narrow" w:cs="Arial"/>
                <w:b/>
                <w:i w:val="0"/>
                <w:smallCaps w:val="0"/>
                <w:strike w:val="0"/>
                <w:color w:val="000000"/>
                <w:sz w:val="16"/>
                <w:szCs w:val="16"/>
                <w:u w:val="none"/>
                <w:shd w:val="clear" w:fill="auto"/>
                <w:vertAlign w:val="baseline"/>
                <w:rtl w:val="0"/>
                <w:lang w:val="pt-BR"/>
              </w:rPr>
              <w:t>/data</w:t>
            </w:r>
            <w:r>
              <w:rPr>
                <w:rFonts w:hint="default" w:ascii="Arial" w:hAnsi="Arial" w:eastAsia="Arial Narrow" w:cs="Arial"/>
                <w:b/>
                <w:i w:val="0"/>
                <w:smallCaps w:val="0"/>
                <w:strike w:val="0"/>
                <w:color w:val="000000"/>
                <w:sz w:val="16"/>
                <w:szCs w:val="16"/>
                <w:u w:val="none"/>
                <w:shd w:val="clear" w:fill="auto"/>
                <w:vertAlign w:val="baseline"/>
                <w:rtl w:val="0"/>
              </w:rPr>
              <w:t>:</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1" w:firstLine="0"/>
              <w:jc w:val="center"/>
              <w:rPr>
                <w:rFonts w:hint="default" w:ascii="Arial" w:hAnsi="Arial" w:eastAsia="Arial Narrow" w:cs="Arial"/>
                <w:b w:val="0"/>
                <w:i w:val="0"/>
                <w:smallCaps w:val="0"/>
                <w:strike w:val="0"/>
                <w:color w:val="000000"/>
                <w:sz w:val="16"/>
                <w:szCs w:val="16"/>
                <w:u w:val="none"/>
                <w:shd w:val="clear" w:fill="auto"/>
                <w:vertAlign w:val="baseline"/>
              </w:rPr>
            </w:pPr>
            <w:r>
              <w:rPr>
                <w:rFonts w:hint="default" w:ascii="Arial" w:hAnsi="Arial" w:eastAsia="Arial Narrow" w:cs="Arial"/>
                <w:b/>
                <w:i w:val="0"/>
                <w:smallCaps w:val="0"/>
                <w:strike w:val="0"/>
                <w:color w:val="000000"/>
                <w:sz w:val="16"/>
                <w:szCs w:val="16"/>
                <w:u w:val="none"/>
                <w:shd w:val="clear" w:fill="auto"/>
                <w:vertAlign w:val="baseline"/>
                <w:rtl w:val="0"/>
              </w:rPr>
              <w:t>Nome legível e assinatura do responsável técnico pelo preenchimento do quadro resumo:</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8"/>
          <w:szCs w:val="18"/>
          <w:u w:val="single"/>
          <w:lang w:val="pt-BR"/>
        </w:rPr>
      </w:pPr>
      <w:r>
        <w:rPr>
          <w:rFonts w:hint="default" w:ascii="Arial" w:hAnsi="Arial" w:cs="Arial"/>
          <w:b/>
          <w:bCs/>
          <w:sz w:val="18"/>
          <w:szCs w:val="18"/>
          <w:u w:val="single"/>
          <w:lang w:val="pt-BR"/>
        </w:rPr>
        <w:t>DOCUMENTAÇÃO A SER APRESENTADA JUNTO A ESTE FORMULÁRIO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eastAsia="Arial Narrow" w:cs="Arial"/>
          <w:b w:val="0"/>
          <w:i w:val="0"/>
          <w:smallCaps w:val="0"/>
          <w:strike w:val="0"/>
          <w:color w:val="000000"/>
          <w:sz w:val="18"/>
          <w:szCs w:val="18"/>
          <w:u w:val="none"/>
          <w:shd w:val="clear" w:fill="auto"/>
          <w:vertAlign w:val="baseline"/>
          <w:rtl w:val="0"/>
        </w:rPr>
      </w:pPr>
      <w:r>
        <w:rPr>
          <w:rFonts w:hint="default" w:ascii="Arial" w:hAnsi="Arial" w:cs="Arial"/>
          <w:b/>
          <w:bCs/>
          <w:sz w:val="18"/>
          <w:szCs w:val="18"/>
          <w:lang w:val="pt-BR"/>
        </w:rPr>
        <w:t>(Os documentos deverão ser, preferencialmente, entregues na ordem abaixo listada)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18"/>
          <w:szCs w:val="18"/>
          <w:u w:val="none"/>
          <w:shd w:val="clear" w:fill="auto"/>
          <w:vertAlign w:val="baseline"/>
          <w:rtl w:val="0"/>
        </w:rPr>
      </w:pP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 xml:space="preserve">Requerimento solicitando a </w:t>
      </w:r>
      <w:r>
        <w:rPr>
          <w:rFonts w:hint="default" w:ascii="Arial" w:hAnsi="Arial" w:cs="Arial"/>
          <w:sz w:val="18"/>
          <w:szCs w:val="18"/>
          <w:lang w:val="pt-BR"/>
        </w:rPr>
        <w:t xml:space="preserve">Autorização Ambiental, assinado pelo requerente, ou procurador legal, </w:t>
      </w:r>
      <w:r>
        <w:rPr>
          <w:rFonts w:hint="default" w:ascii="Arial" w:hAnsi="Arial" w:cs="Arial"/>
          <w:sz w:val="18"/>
          <w:szCs w:val="18"/>
          <w:lang w:eastAsia="pt-BR"/>
        </w:rPr>
        <w:t>acompanhado de Procuração Simples para esta finalidade.</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 xml:space="preserve">Cópia do comprovante de pagamento da taxa ambiental </w:t>
      </w:r>
      <w:r>
        <w:rPr>
          <w:rFonts w:hint="default" w:ascii="Arial" w:hAnsi="Arial" w:cs="Arial"/>
          <w:sz w:val="18"/>
          <w:szCs w:val="18"/>
          <w:lang w:val="pt-BR"/>
        </w:rPr>
        <w:t>de acordo com a tabela da Lei de taxas - Licenciamento Ambiental.</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 xml:space="preserve">ART do(s) técnico(s) responsável(eis) pelo empreendimento </w:t>
      </w:r>
      <w:r>
        <w:rPr>
          <w:rFonts w:hint="default" w:ascii="Arial" w:hAnsi="Arial" w:cs="Arial"/>
          <w:sz w:val="18"/>
          <w:szCs w:val="18"/>
          <w:lang w:val="pt-BR"/>
        </w:rPr>
        <w:t>- p</w:t>
      </w:r>
      <w:r>
        <w:rPr>
          <w:rFonts w:hint="default" w:ascii="Arial" w:hAnsi="Arial" w:cs="Arial"/>
          <w:sz w:val="18"/>
          <w:szCs w:val="18"/>
        </w:rPr>
        <w:t xml:space="preserve">ara </w:t>
      </w:r>
      <w:r>
        <w:rPr>
          <w:rFonts w:hint="default" w:ascii="Arial" w:hAnsi="Arial" w:cs="Arial"/>
          <w:sz w:val="18"/>
          <w:szCs w:val="18"/>
          <w:lang w:val="pt-BR"/>
        </w:rPr>
        <w:t>o licenciamento ambiental e</w:t>
      </w:r>
      <w:r>
        <w:rPr>
          <w:rFonts w:hint="default" w:ascii="Arial" w:hAnsi="Arial" w:cs="Arial"/>
          <w:sz w:val="18"/>
          <w:szCs w:val="18"/>
        </w:rPr>
        <w:t xml:space="preserve"> pela elaboração dos documentos</w:t>
      </w:r>
      <w:r>
        <w:rPr>
          <w:rFonts w:hint="default" w:ascii="Arial" w:hAnsi="Arial" w:cs="Arial"/>
          <w:sz w:val="18"/>
          <w:szCs w:val="18"/>
          <w:lang w:val="pt-BR"/>
        </w:rPr>
        <w:t xml:space="preserve"> e projetos</w:t>
      </w:r>
      <w:r>
        <w:rPr>
          <w:rFonts w:hint="default" w:ascii="Arial" w:hAnsi="Arial" w:cs="Arial"/>
          <w:sz w:val="18"/>
          <w:szCs w:val="18"/>
        </w:rPr>
        <w:t xml:space="preserve"> solicitados.</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lang w:val="pt-BR"/>
        </w:rPr>
        <w:t xml:space="preserve">Formulário </w:t>
      </w:r>
      <w:r>
        <w:rPr>
          <w:rFonts w:hint="default" w:ascii="Arial" w:hAnsi="Arial" w:cs="Arial"/>
          <w:sz w:val="18"/>
          <w:szCs w:val="18"/>
          <w:lang w:val="en-US" w:eastAsia="zh-CN"/>
        </w:rPr>
        <w:t>específico para a atividade devidamente preenchido em todos os itens</w:t>
      </w:r>
      <w:r>
        <w:rPr>
          <w:rFonts w:hint="default" w:ascii="Arial" w:hAnsi="Arial" w:cs="Arial"/>
          <w:sz w:val="18"/>
          <w:szCs w:val="18"/>
          <w:lang w:val="pt-BR" w:eastAsia="zh-CN"/>
        </w:rPr>
        <w:t xml:space="preserve">. Deverá ser assinado pelo empreendedor e pelo técnico responsável. Disponível em: </w:t>
      </w:r>
      <w:r>
        <w:rPr>
          <w:rFonts w:hint="default" w:ascii="Arial" w:hAnsi="Arial" w:cs="Arial"/>
          <w:sz w:val="18"/>
          <w:szCs w:val="18"/>
          <w:lang w:val="pt-BR" w:eastAsia="zh-CN"/>
        </w:rPr>
        <w:fldChar w:fldCharType="begin"/>
      </w:r>
      <w:r>
        <w:rPr>
          <w:rFonts w:hint="default" w:ascii="Arial" w:hAnsi="Arial" w:cs="Arial"/>
          <w:sz w:val="18"/>
          <w:szCs w:val="18"/>
          <w:lang w:val="pt-BR" w:eastAsia="zh-CN"/>
        </w:rPr>
        <w:instrText xml:space="preserve"> HYPERLINK "http://portalambiental.santocristo.rs.gov.br/" </w:instrText>
      </w:r>
      <w:r>
        <w:rPr>
          <w:rFonts w:hint="default" w:ascii="Arial" w:hAnsi="Arial" w:cs="Arial"/>
          <w:sz w:val="18"/>
          <w:szCs w:val="18"/>
          <w:lang w:val="pt-BR" w:eastAsia="zh-CN"/>
        </w:rPr>
        <w:fldChar w:fldCharType="separate"/>
      </w:r>
      <w:r>
        <w:rPr>
          <w:rStyle w:val="10"/>
          <w:rFonts w:hint="default" w:ascii="Arial" w:hAnsi="Arial" w:cs="Arial" w:eastAsiaTheme="minorEastAsia"/>
          <w:color w:val="000000"/>
          <w:kern w:val="0"/>
          <w:sz w:val="18"/>
          <w:szCs w:val="18"/>
          <w:lang w:val="pt-BR" w:eastAsia="zh-CN"/>
        </w:rPr>
        <w:t>http://portalambiental.santocristo.rs.gov.br/</w:t>
      </w:r>
      <w:r>
        <w:rPr>
          <w:rFonts w:hint="default" w:ascii="Arial" w:hAnsi="Arial" w:cs="Arial"/>
          <w:sz w:val="18"/>
          <w:szCs w:val="18"/>
          <w:lang w:val="pt-BR" w:eastAsia="zh-CN"/>
        </w:rPr>
        <w:fldChar w:fldCharType="end"/>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 xml:space="preserve">Relatório Fotográfico </w:t>
      </w:r>
      <w:r>
        <w:rPr>
          <w:rFonts w:hint="default" w:ascii="Arial" w:hAnsi="Arial" w:cs="Arial"/>
          <w:sz w:val="18"/>
          <w:szCs w:val="18"/>
          <w:lang w:val="pt-BR"/>
        </w:rPr>
        <w:t>atualizado e</w:t>
      </w:r>
      <w:r>
        <w:rPr>
          <w:rFonts w:hint="default" w:ascii="Arial" w:hAnsi="Arial" w:cs="Arial"/>
          <w:sz w:val="18"/>
          <w:szCs w:val="18"/>
        </w:rPr>
        <w:t xml:space="preserve"> representativo da área, com foco nos elementos ambientalmente relevantes</w:t>
      </w:r>
      <w:r>
        <w:rPr>
          <w:rFonts w:hint="default" w:ascii="Arial" w:hAnsi="Arial" w:cs="Arial"/>
          <w:sz w:val="18"/>
          <w:szCs w:val="18"/>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 xml:space="preserve">Cópia de documento de identificação </w:t>
      </w:r>
      <w:r>
        <w:rPr>
          <w:rFonts w:hint="default" w:ascii="Arial" w:hAnsi="Arial" w:cs="Arial"/>
          <w:sz w:val="18"/>
          <w:szCs w:val="18"/>
          <w:lang w:val="pt-BR"/>
        </w:rPr>
        <w:t>RG/</w:t>
      </w:r>
      <w:r>
        <w:rPr>
          <w:rFonts w:hint="default" w:ascii="Arial" w:hAnsi="Arial" w:cs="Arial"/>
          <w:sz w:val="18"/>
          <w:szCs w:val="18"/>
        </w:rPr>
        <w:t>CPF</w:t>
      </w:r>
      <w:r>
        <w:rPr>
          <w:rFonts w:hint="default" w:ascii="Arial" w:hAnsi="Arial" w:cs="Arial"/>
          <w:sz w:val="18"/>
          <w:szCs w:val="18"/>
          <w:lang w:val="pt-BR"/>
        </w:rPr>
        <w:t xml:space="preserve"> ou </w:t>
      </w:r>
      <w:r>
        <w:rPr>
          <w:rFonts w:hint="default" w:ascii="Arial" w:hAnsi="Arial" w:cs="Arial"/>
          <w:sz w:val="18"/>
          <w:szCs w:val="18"/>
        </w:rPr>
        <w:t>CNPJ</w:t>
      </w:r>
      <w:r>
        <w:rPr>
          <w:rFonts w:hint="default" w:ascii="Arial" w:hAnsi="Arial" w:cs="Arial"/>
          <w:sz w:val="18"/>
          <w:szCs w:val="18"/>
          <w:lang w:val="pt-BR"/>
        </w:rPr>
        <w:t>/Contrato social</w:t>
      </w:r>
      <w:r>
        <w:rPr>
          <w:rFonts w:hint="default" w:ascii="Arial" w:hAnsi="Arial" w:cs="Arial"/>
          <w:sz w:val="18"/>
          <w:szCs w:val="18"/>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Matr</w:t>
      </w:r>
      <w:r>
        <w:rPr>
          <w:rFonts w:hint="default" w:ascii="Arial" w:hAnsi="Arial" w:cs="Arial"/>
          <w:sz w:val="18"/>
          <w:szCs w:val="18"/>
          <w:lang w:val="pt-BR"/>
        </w:rPr>
        <w:t>í</w:t>
      </w:r>
      <w:r>
        <w:rPr>
          <w:rFonts w:hint="default" w:ascii="Arial" w:hAnsi="Arial" w:cs="Arial"/>
          <w:sz w:val="18"/>
          <w:szCs w:val="18"/>
        </w:rPr>
        <w:t>cula atualizada d</w:t>
      </w:r>
      <w:r>
        <w:rPr>
          <w:rFonts w:hint="default" w:ascii="Arial" w:hAnsi="Arial" w:cs="Arial"/>
          <w:sz w:val="18"/>
          <w:szCs w:val="18"/>
          <w:lang w:val="pt-BR"/>
        </w:rPr>
        <w:t>o</w:t>
      </w:r>
      <w:r>
        <w:rPr>
          <w:rFonts w:hint="default" w:ascii="Arial" w:hAnsi="Arial" w:cs="Arial"/>
          <w:sz w:val="18"/>
          <w:szCs w:val="18"/>
        </w:rPr>
        <w:t xml:space="preserve"> imóvel emitida pelo Registro de Imóveis (atualizada em até 90 dias), ou comprovante de propriedade, posse ou cessão de uso da área (arrendamento, contrato, etc.), </w:t>
      </w:r>
      <w:r>
        <w:rPr>
          <w:rFonts w:hint="default" w:ascii="Arial" w:hAnsi="Arial" w:cs="Arial"/>
          <w:sz w:val="18"/>
          <w:szCs w:val="18"/>
          <w:lang w:val="pt-BR"/>
        </w:rPr>
        <w:t>neste caso</w:t>
      </w:r>
      <w:r>
        <w:rPr>
          <w:rFonts w:hint="default" w:ascii="Arial" w:hAnsi="Arial" w:cs="Arial"/>
          <w:sz w:val="18"/>
          <w:szCs w:val="18"/>
        </w:rPr>
        <w:t xml:space="preserve"> incluindo a autorização de uso da área para o empreendimento em questão. </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lang w:val="pt-BR"/>
        </w:rPr>
      </w:pPr>
      <w:r>
        <w:rPr>
          <w:rFonts w:hint="default" w:ascii="Arial" w:hAnsi="Arial" w:cs="Arial"/>
          <w:sz w:val="18"/>
          <w:szCs w:val="18"/>
          <w:highlight w:val="none"/>
        </w:rPr>
        <w:t>C</w:t>
      </w:r>
      <w:r>
        <w:rPr>
          <w:rFonts w:hint="default" w:ascii="Arial" w:hAnsi="Arial" w:cs="Arial"/>
          <w:sz w:val="18"/>
          <w:szCs w:val="18"/>
          <w:highlight w:val="none"/>
          <w:lang w:val="pt-BR"/>
        </w:rPr>
        <w:t>ertidão de zoneamento,</w:t>
      </w:r>
      <w:r>
        <w:rPr>
          <w:rFonts w:hint="default" w:ascii="Arial" w:hAnsi="Arial" w:cs="Arial"/>
          <w:sz w:val="18"/>
          <w:szCs w:val="18"/>
          <w:highlight w:val="none"/>
        </w:rPr>
        <w:t xml:space="preserve"> emitid</w:t>
      </w:r>
      <w:r>
        <w:rPr>
          <w:rFonts w:hint="default" w:ascii="Arial" w:hAnsi="Arial" w:cs="Arial"/>
          <w:sz w:val="18"/>
          <w:szCs w:val="18"/>
          <w:highlight w:val="none"/>
          <w:lang w:val="pt-BR"/>
        </w:rPr>
        <w:t>a</w:t>
      </w:r>
      <w:r>
        <w:rPr>
          <w:rFonts w:hint="default" w:ascii="Arial" w:hAnsi="Arial" w:cs="Arial"/>
          <w:sz w:val="18"/>
          <w:szCs w:val="18"/>
          <w:highlight w:val="none"/>
        </w:rPr>
        <w:t xml:space="preserve"> pela </w:t>
      </w:r>
      <w:r>
        <w:rPr>
          <w:rFonts w:hint="default" w:ascii="Arial" w:hAnsi="Arial" w:cs="Arial"/>
          <w:sz w:val="18"/>
          <w:szCs w:val="18"/>
          <w:highlight w:val="none"/>
          <w:lang w:val="pt-BR"/>
        </w:rPr>
        <w:t>P</w:t>
      </w:r>
      <w:r>
        <w:rPr>
          <w:rFonts w:hint="default" w:ascii="Arial" w:hAnsi="Arial" w:cs="Arial"/>
          <w:sz w:val="18"/>
          <w:szCs w:val="18"/>
          <w:highlight w:val="none"/>
        </w:rPr>
        <w:t xml:space="preserve">refeitura </w:t>
      </w:r>
      <w:r>
        <w:rPr>
          <w:rFonts w:hint="default" w:ascii="Arial" w:hAnsi="Arial" w:cs="Arial"/>
          <w:sz w:val="18"/>
          <w:szCs w:val="18"/>
          <w:highlight w:val="none"/>
          <w:lang w:val="pt-BR"/>
        </w:rPr>
        <w:t>M</w:t>
      </w:r>
      <w:r>
        <w:rPr>
          <w:rFonts w:hint="default" w:ascii="Arial" w:hAnsi="Arial" w:cs="Arial"/>
          <w:sz w:val="18"/>
          <w:szCs w:val="18"/>
          <w:highlight w:val="none"/>
        </w:rPr>
        <w:t>unicipal</w:t>
      </w:r>
      <w:r>
        <w:rPr>
          <w:rFonts w:hint="default" w:ascii="Arial" w:hAnsi="Arial" w:cs="Arial"/>
          <w:sz w:val="18"/>
          <w:szCs w:val="18"/>
          <w:highlight w:val="none"/>
          <w:lang w:val="pt-BR"/>
        </w:rPr>
        <w:t xml:space="preserve">, </w:t>
      </w:r>
      <w:r>
        <w:rPr>
          <w:rFonts w:hint="default" w:ascii="Arial" w:hAnsi="Arial" w:cs="Arial"/>
          <w:sz w:val="18"/>
          <w:szCs w:val="18"/>
          <w:highlight w:val="none"/>
        </w:rPr>
        <w:t xml:space="preserve">onde conste a atividade proposta, o endereço completo, enquadrando a área selecionada para o mesmo, </w:t>
      </w:r>
      <w:r>
        <w:rPr>
          <w:rFonts w:hint="default" w:ascii="Arial" w:hAnsi="Arial" w:cs="Arial"/>
          <w:sz w:val="18"/>
          <w:szCs w:val="18"/>
          <w:highlight w:val="none"/>
          <w:lang w:val="pt-BR"/>
        </w:rPr>
        <w:t>de acordo com a</w:t>
      </w:r>
      <w:r>
        <w:rPr>
          <w:rFonts w:hint="default" w:ascii="Arial" w:hAnsi="Arial" w:cs="Arial"/>
          <w:sz w:val="18"/>
          <w:szCs w:val="18"/>
          <w:highlight w:val="none"/>
        </w:rPr>
        <w:t xml:space="preserve"> legislação municipal vigente.</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lang w:val="pt-BR"/>
        </w:rPr>
      </w:pPr>
      <w:r>
        <w:rPr>
          <w:rFonts w:hint="default" w:ascii="Arial" w:hAnsi="Arial" w:cs="Arial"/>
          <w:sz w:val="18"/>
          <w:szCs w:val="18"/>
        </w:rPr>
        <w:t>Mapa</w:t>
      </w:r>
      <w:r>
        <w:rPr>
          <w:rFonts w:hint="default" w:ascii="Arial" w:hAnsi="Arial" w:cs="Arial"/>
          <w:sz w:val="18"/>
          <w:szCs w:val="18"/>
          <w:lang w:val="pt-BR"/>
        </w:rPr>
        <w:t>s</w:t>
      </w:r>
      <w:r>
        <w:rPr>
          <w:rFonts w:hint="default" w:ascii="Arial" w:hAnsi="Arial" w:cs="Arial"/>
          <w:sz w:val="18"/>
          <w:szCs w:val="18"/>
        </w:rPr>
        <w:t xml:space="preserve"> de </w:t>
      </w:r>
      <w:r>
        <w:rPr>
          <w:rFonts w:hint="default" w:ascii="Arial" w:hAnsi="Arial" w:cs="Arial"/>
          <w:sz w:val="18"/>
          <w:szCs w:val="18"/>
          <w:lang w:val="pt-BR"/>
        </w:rPr>
        <w:t>lo</w:t>
      </w:r>
      <w:r>
        <w:rPr>
          <w:rFonts w:hint="default" w:ascii="Arial" w:hAnsi="Arial" w:cs="Arial"/>
          <w:sz w:val="18"/>
          <w:szCs w:val="18"/>
        </w:rPr>
        <w:t xml:space="preserve">calização </w:t>
      </w:r>
      <w:r>
        <w:rPr>
          <w:rFonts w:hint="default" w:ascii="Arial" w:hAnsi="Arial" w:cs="Arial"/>
          <w:sz w:val="18"/>
          <w:szCs w:val="18"/>
          <w:lang w:val="pt-BR"/>
        </w:rPr>
        <w:t>e situação do empreendiment</w:t>
      </w:r>
      <w:r>
        <w:rPr>
          <w:rFonts w:hint="default" w:ascii="Arial" w:hAnsi="Arial" w:cs="Arial"/>
          <w:b w:val="0"/>
          <w:bCs w:val="0"/>
          <w:sz w:val="18"/>
          <w:szCs w:val="18"/>
          <w:lang w:val="pt-BR"/>
        </w:rPr>
        <w:t xml:space="preserve">o, elaborados em escala adequada, com base em Cartas do exército, imagens de satélite do Google Earth ou outras reconhecidas por Órgãos competentes, contendo a localização do empreendimento no terreno, rede hidrográfica e identificação de uso e ocupação no raio de 1.000m. Deverá destacar nos mapas: </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8"/>
          <w:szCs w:val="18"/>
          <w:lang w:val="pt-BR"/>
        </w:rPr>
      </w:pPr>
      <w:r>
        <w:rPr>
          <w:rFonts w:hint="default" w:ascii="Arial" w:hAnsi="Arial" w:cs="Arial"/>
          <w:sz w:val="18"/>
          <w:szCs w:val="18"/>
          <w:lang w:val="pt-BR"/>
        </w:rPr>
        <w:t>L</w:t>
      </w:r>
      <w:r>
        <w:rPr>
          <w:rFonts w:hint="default" w:ascii="Arial" w:hAnsi="Arial" w:cs="Arial"/>
          <w:sz w:val="18"/>
          <w:szCs w:val="18"/>
        </w:rPr>
        <w:t>ocalização dos recursos hídricos naturais e artificias, perenes ou intermitentes</w:t>
      </w:r>
      <w:r>
        <w:rPr>
          <w:rFonts w:hint="default" w:ascii="Arial" w:hAnsi="Arial" w:cs="Arial"/>
          <w:sz w:val="18"/>
          <w:szCs w:val="18"/>
          <w:lang w:val="pt-BR"/>
        </w:rPr>
        <w:t xml:space="preserve"> no raio de 1.000 m</w:t>
      </w:r>
      <w:r>
        <w:rPr>
          <w:rFonts w:hint="default" w:ascii="Arial" w:hAnsi="Arial" w:cs="Arial"/>
          <w:sz w:val="18"/>
          <w:szCs w:val="18"/>
        </w:rPr>
        <w:t xml:space="preserve"> (riachos, sangas, açudes, lagos, lagoas, nascentes, rios, drenagens, linhas de talvegue, áreas alagáveis ou inundáveis, banhados);</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8"/>
          <w:szCs w:val="18"/>
          <w:lang w:val="pt-BR"/>
        </w:rPr>
      </w:pPr>
      <w:r>
        <w:rPr>
          <w:rFonts w:hint="default" w:ascii="Arial" w:hAnsi="Arial" w:cs="Arial"/>
          <w:sz w:val="18"/>
          <w:szCs w:val="18"/>
          <w:lang w:val="pt-BR"/>
        </w:rPr>
        <w:t xml:space="preserve">Áreas de uso restrito, áreas de preservação permanente (APP), Área de reserva Legal (RL). </w:t>
      </w:r>
      <w:r>
        <w:rPr>
          <w:rFonts w:hint="default" w:ascii="Arial" w:hAnsi="Arial" w:cs="Arial"/>
          <w:sz w:val="18"/>
          <w:szCs w:val="18"/>
          <w:lang w:val="en-US" w:eastAsia="zh-CN"/>
        </w:rPr>
        <w:t>Deverá ser observada, inclusive, a existência de APPs no entorno d</w:t>
      </w:r>
      <w:r>
        <w:rPr>
          <w:rFonts w:hint="default" w:ascii="Arial" w:hAnsi="Arial" w:cs="Arial"/>
          <w:sz w:val="18"/>
          <w:szCs w:val="18"/>
          <w:lang w:val="pt-BR" w:eastAsia="zh-CN"/>
        </w:rPr>
        <w:t>o</w:t>
      </w:r>
      <w:r>
        <w:rPr>
          <w:rFonts w:hint="default" w:ascii="Arial" w:hAnsi="Arial" w:cs="Arial"/>
          <w:sz w:val="18"/>
          <w:szCs w:val="18"/>
          <w:lang w:val="en-US" w:eastAsia="zh-CN"/>
        </w:rPr>
        <w:t xml:space="preserve"> empreendimento que possam afetar a área do licenciamento (APPs que localizem-se em um raio de até 50</w:t>
      </w:r>
      <w:r>
        <w:rPr>
          <w:rFonts w:hint="default" w:ascii="Arial" w:hAnsi="Arial" w:cs="Arial"/>
          <w:sz w:val="18"/>
          <w:szCs w:val="18"/>
          <w:lang w:val="pt-BR" w:eastAsia="zh-CN"/>
        </w:rPr>
        <w:t xml:space="preserve"> </w:t>
      </w:r>
      <w:r>
        <w:rPr>
          <w:rFonts w:hint="default" w:ascii="Arial" w:hAnsi="Arial" w:cs="Arial"/>
          <w:sz w:val="18"/>
          <w:szCs w:val="18"/>
          <w:lang w:val="en-US" w:eastAsia="zh-CN"/>
        </w:rPr>
        <w:t>m das áreas lindeiras do empreendimento)</w:t>
      </w:r>
      <w:r>
        <w:rPr>
          <w:rFonts w:hint="default" w:ascii="Arial" w:hAnsi="Arial" w:cs="Arial"/>
          <w:sz w:val="18"/>
          <w:szCs w:val="18"/>
          <w:lang w:val="pt-BR" w:eastAsia="zh-CN"/>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8"/>
          <w:szCs w:val="18"/>
        </w:rPr>
      </w:pPr>
      <w:r>
        <w:rPr>
          <w:rFonts w:hint="default" w:ascii="Arial" w:hAnsi="Arial" w:cs="Arial"/>
          <w:sz w:val="18"/>
          <w:szCs w:val="18"/>
        </w:rPr>
        <w:t>Laudo</w:t>
      </w:r>
      <w:r>
        <w:rPr>
          <w:rFonts w:hint="default" w:ascii="Arial" w:hAnsi="Arial" w:cs="Arial"/>
          <w:sz w:val="18"/>
          <w:szCs w:val="18"/>
          <w:lang w:val="pt-BR"/>
        </w:rPr>
        <w:t xml:space="preserve"> de cobertura vegetal, contemplando a área total do empreendimento, contendo minimamente metodologia utilizada, localização dos remanescentes de vegetação, estágio sucessional e ocorrência de </w:t>
      </w:r>
      <w:r>
        <w:rPr>
          <w:rFonts w:hint="default" w:ascii="Arial" w:hAnsi="Arial" w:cs="Arial"/>
          <w:sz w:val="18"/>
          <w:szCs w:val="18"/>
        </w:rPr>
        <w:t>espécies imunes ao corte, ameaçadas de extinção ou outras protegidas, de acordo com a legislação vigente</w:t>
      </w:r>
      <w:r>
        <w:rPr>
          <w:rFonts w:hint="default" w:ascii="Arial" w:hAnsi="Arial" w:cs="Arial"/>
          <w:sz w:val="18"/>
          <w:szCs w:val="18"/>
          <w:lang w:val="pt-BR"/>
        </w:rPr>
        <w:t xml:space="preserve"> (Decreto Estadual n° 52.109/2014 e Portaria MMA n°443/2014).</w:t>
      </w:r>
      <w:r>
        <w:rPr>
          <w:rFonts w:hint="default" w:ascii="Arial" w:hAnsi="Arial" w:cs="Arial"/>
          <w:sz w:val="18"/>
          <w:szCs w:val="18"/>
          <w:rtl w:val="0"/>
        </w:rPr>
        <w:t xml:space="preserve"> O laudo deverá ser assinado por profissional habilitado (Eng.º Agrônomo, Eng.º Florestal, Biólogo), com a devida Anotação de Responsabilidade Técnica (ART)</w:t>
      </w:r>
      <w:r>
        <w:rPr>
          <w:rFonts w:hint="default" w:ascii="Arial" w:hAnsi="Arial" w:cs="Arial"/>
          <w:sz w:val="18"/>
          <w:szCs w:val="18"/>
          <w:rtl w:val="0"/>
          <w:lang w:val="pt-BR"/>
        </w:rPr>
        <w:t xml:space="preserve">. </w:t>
      </w:r>
      <w:r>
        <w:rPr>
          <w:rFonts w:hint="default" w:ascii="Arial" w:hAnsi="Arial" w:cs="Arial"/>
          <w:sz w:val="18"/>
          <w:szCs w:val="18"/>
        </w:rPr>
        <w:t>OBS</w:t>
      </w:r>
      <w:r>
        <w:rPr>
          <w:rFonts w:hint="default" w:ascii="Arial" w:hAnsi="Arial" w:cs="Arial"/>
          <w:sz w:val="18"/>
          <w:szCs w:val="18"/>
          <w:lang w:val="pt-BR"/>
        </w:rPr>
        <w:t>ERVAÇÃO</w:t>
      </w:r>
      <w:r>
        <w:rPr>
          <w:rFonts w:hint="default" w:ascii="Arial" w:hAnsi="Arial" w:cs="Arial"/>
          <w:sz w:val="18"/>
          <w:szCs w:val="18"/>
        </w:rPr>
        <w:t xml:space="preserve">: </w:t>
      </w:r>
      <w:r>
        <w:rPr>
          <w:rFonts w:hint="default" w:ascii="Arial" w:hAnsi="Arial" w:cs="Arial"/>
          <w:sz w:val="18"/>
          <w:szCs w:val="18"/>
          <w:lang w:val="pt-BR"/>
        </w:rPr>
        <w:t xml:space="preserve">Caso </w:t>
      </w:r>
      <w:r>
        <w:rPr>
          <w:rFonts w:hint="default" w:ascii="Arial" w:hAnsi="Arial" w:cs="Arial"/>
          <w:sz w:val="18"/>
          <w:szCs w:val="18"/>
        </w:rPr>
        <w:t xml:space="preserve">não </w:t>
      </w:r>
      <w:r>
        <w:rPr>
          <w:rFonts w:hint="default" w:ascii="Arial" w:hAnsi="Arial" w:cs="Arial"/>
          <w:sz w:val="18"/>
          <w:szCs w:val="18"/>
          <w:lang w:val="pt-BR"/>
        </w:rPr>
        <w:t>existir</w:t>
      </w:r>
      <w:r>
        <w:rPr>
          <w:rFonts w:hint="default" w:ascii="Arial" w:hAnsi="Arial" w:cs="Arial"/>
          <w:sz w:val="18"/>
          <w:szCs w:val="18"/>
        </w:rPr>
        <w:t xml:space="preserve"> vegetação</w:t>
      </w:r>
      <w:r>
        <w:rPr>
          <w:rFonts w:hint="default" w:ascii="Arial" w:hAnsi="Arial" w:cs="Arial"/>
          <w:sz w:val="18"/>
          <w:szCs w:val="18"/>
          <w:lang w:val="pt-BR"/>
        </w:rPr>
        <w:t xml:space="preserve"> no local</w:t>
      </w:r>
      <w:r>
        <w:rPr>
          <w:rFonts w:hint="default" w:ascii="Arial" w:hAnsi="Arial" w:cs="Arial"/>
          <w:sz w:val="18"/>
          <w:szCs w:val="18"/>
        </w:rPr>
        <w:t xml:space="preserve">, </w:t>
      </w:r>
      <w:r>
        <w:rPr>
          <w:rFonts w:hint="default" w:ascii="Arial" w:hAnsi="Arial" w:cs="Arial"/>
          <w:sz w:val="18"/>
          <w:szCs w:val="18"/>
          <w:lang w:val="pt-BR"/>
        </w:rPr>
        <w:t xml:space="preserve">deverá </w:t>
      </w:r>
      <w:r>
        <w:rPr>
          <w:rFonts w:hint="default" w:ascii="Arial" w:hAnsi="Arial" w:cs="Arial"/>
          <w:sz w:val="18"/>
          <w:szCs w:val="18"/>
        </w:rPr>
        <w:t xml:space="preserve">apresentar justificativa para a não apresentação do laudo assinado por responsável </w:t>
      </w:r>
      <w:r>
        <w:rPr>
          <w:rFonts w:hint="default" w:ascii="Arial" w:hAnsi="Arial" w:cs="Arial"/>
          <w:sz w:val="18"/>
          <w:szCs w:val="18"/>
          <w:lang w:val="pt-BR"/>
        </w:rPr>
        <w:t xml:space="preserve">técnico </w:t>
      </w:r>
      <w:r>
        <w:rPr>
          <w:rFonts w:hint="default" w:ascii="Arial" w:hAnsi="Arial" w:cs="Arial"/>
          <w:sz w:val="18"/>
          <w:szCs w:val="18"/>
        </w:rPr>
        <w:t xml:space="preserve">e acompanhada de relatório fotográfico. </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color w:val="auto"/>
          <w:sz w:val="18"/>
          <w:szCs w:val="18"/>
        </w:rPr>
      </w:pPr>
      <w:r>
        <w:rPr>
          <w:rFonts w:hint="default" w:ascii="Arial" w:hAnsi="Arial" w:cs="Arial"/>
          <w:sz w:val="18"/>
          <w:szCs w:val="18"/>
        </w:rPr>
        <w:t>Laudo de Fauna</w:t>
      </w:r>
      <w:r>
        <w:rPr>
          <w:rFonts w:hint="default" w:ascii="Arial" w:hAnsi="Arial" w:cs="Arial"/>
          <w:sz w:val="18"/>
          <w:szCs w:val="18"/>
          <w:lang w:val="pt-BR"/>
        </w:rPr>
        <w:t>, contendo minimamente a metodologia utilizada para o registro dos dados, l</w:t>
      </w:r>
      <w:r>
        <w:rPr>
          <w:rFonts w:hint="default" w:ascii="Arial" w:hAnsi="Arial" w:cs="Arial"/>
          <w:sz w:val="18"/>
          <w:szCs w:val="18"/>
        </w:rPr>
        <w:t>audo descritivo da fauna local</w:t>
      </w:r>
      <w:r>
        <w:rPr>
          <w:rFonts w:hint="default" w:ascii="Arial" w:hAnsi="Arial" w:cs="Arial"/>
          <w:sz w:val="18"/>
          <w:szCs w:val="18"/>
          <w:lang w:val="pt-BR"/>
        </w:rPr>
        <w:t xml:space="preserve">, identificação de </w:t>
      </w:r>
      <w:r>
        <w:rPr>
          <w:rFonts w:hint="default" w:ascii="Arial" w:hAnsi="Arial" w:cs="Arial"/>
          <w:sz w:val="18"/>
          <w:szCs w:val="18"/>
        </w:rPr>
        <w:t xml:space="preserve">corredores ecológicos ocorrentes na </w:t>
      </w:r>
      <w:r>
        <w:rPr>
          <w:rFonts w:hint="default" w:ascii="Arial" w:hAnsi="Arial" w:cs="Arial"/>
          <w:sz w:val="18"/>
          <w:szCs w:val="18"/>
          <w:lang w:val="pt-BR"/>
        </w:rPr>
        <w:t>área</w:t>
      </w:r>
      <w:r>
        <w:rPr>
          <w:rFonts w:hint="default" w:ascii="Arial" w:hAnsi="Arial" w:cs="Arial"/>
          <w:sz w:val="18"/>
          <w:szCs w:val="18"/>
        </w:rPr>
        <w:t xml:space="preserve"> e no seu entorno</w:t>
      </w:r>
      <w:r>
        <w:rPr>
          <w:rFonts w:hint="default" w:ascii="Arial" w:hAnsi="Arial" w:cs="Arial"/>
          <w:sz w:val="18"/>
          <w:szCs w:val="18"/>
          <w:lang w:val="pt-BR"/>
        </w:rPr>
        <w:t>, i</w:t>
      </w:r>
      <w:r>
        <w:rPr>
          <w:rFonts w:hint="default" w:ascii="Arial" w:hAnsi="Arial" w:cs="Arial"/>
          <w:sz w:val="18"/>
          <w:szCs w:val="18"/>
        </w:rPr>
        <w:t>dentificação/descrição dos locais de reprodução, alimentação e dessedentação da fauna, bem como evidências de rotas migratórias</w:t>
      </w:r>
      <w:r>
        <w:rPr>
          <w:rFonts w:hint="default" w:ascii="Arial" w:hAnsi="Arial" w:cs="Arial"/>
          <w:sz w:val="18"/>
          <w:szCs w:val="18"/>
          <w:lang w:val="pt-BR"/>
        </w:rPr>
        <w:t>. Levantamento da fauna ameaçada de extinção da região de acordo com a legislação vigente (Decreto Estadual n° 51.797/2014 e Portarias MMA n° 444/2014 e 445/2014).</w:t>
      </w:r>
      <w:r>
        <w:rPr>
          <w:rFonts w:hint="default" w:ascii="Arial" w:hAnsi="Arial" w:cs="Arial"/>
          <w:sz w:val="18"/>
          <w:szCs w:val="18"/>
        </w:rPr>
        <w:t xml:space="preserve"> OBS</w:t>
      </w:r>
      <w:r>
        <w:rPr>
          <w:rFonts w:hint="default" w:ascii="Arial" w:hAnsi="Arial" w:cs="Arial"/>
          <w:sz w:val="18"/>
          <w:szCs w:val="18"/>
          <w:lang w:val="pt-BR"/>
        </w:rPr>
        <w:t>ERVAÇÃO</w:t>
      </w:r>
      <w:r>
        <w:rPr>
          <w:rFonts w:hint="default" w:ascii="Arial" w:hAnsi="Arial" w:cs="Arial"/>
          <w:sz w:val="18"/>
          <w:szCs w:val="18"/>
        </w:rPr>
        <w:t xml:space="preserve">: </w:t>
      </w:r>
      <w:r>
        <w:rPr>
          <w:rFonts w:hint="default" w:ascii="Arial" w:hAnsi="Arial" w:cs="Arial"/>
          <w:sz w:val="18"/>
          <w:szCs w:val="18"/>
          <w:lang w:val="pt-BR"/>
        </w:rPr>
        <w:t>c</w:t>
      </w:r>
      <w:r>
        <w:rPr>
          <w:rFonts w:hint="default" w:ascii="Arial" w:hAnsi="Arial" w:cs="Arial"/>
          <w:sz w:val="18"/>
          <w:szCs w:val="18"/>
        </w:rPr>
        <w:t>aso não h</w:t>
      </w:r>
      <w:r>
        <w:rPr>
          <w:rFonts w:hint="default" w:ascii="Arial" w:hAnsi="Arial" w:cs="Arial"/>
          <w:sz w:val="18"/>
          <w:szCs w:val="18"/>
          <w:lang w:val="pt-BR"/>
        </w:rPr>
        <w:t>ouver</w:t>
      </w:r>
      <w:r>
        <w:rPr>
          <w:rFonts w:hint="default" w:ascii="Arial" w:hAnsi="Arial" w:cs="Arial"/>
          <w:sz w:val="18"/>
          <w:szCs w:val="18"/>
        </w:rPr>
        <w:t xml:space="preserve"> fauna local ou for em área já construída, apresentar justificativa para a não apresentação do laudo assinado por responsável </w:t>
      </w:r>
      <w:r>
        <w:rPr>
          <w:rFonts w:hint="default" w:ascii="Arial" w:hAnsi="Arial" w:cs="Arial"/>
          <w:sz w:val="18"/>
          <w:szCs w:val="18"/>
          <w:lang w:val="pt-BR"/>
        </w:rPr>
        <w:t xml:space="preserve">técnico </w:t>
      </w:r>
      <w:r>
        <w:rPr>
          <w:rFonts w:hint="default" w:ascii="Arial" w:hAnsi="Arial" w:cs="Arial"/>
          <w:sz w:val="18"/>
          <w:szCs w:val="18"/>
        </w:rPr>
        <w:t>e acompanhada de relatório fotográfico</w:t>
      </w:r>
      <w:r>
        <w:rPr>
          <w:rFonts w:hint="default" w:ascii="Arial" w:hAnsi="Arial" w:cs="Arial"/>
          <w:sz w:val="18"/>
          <w:szCs w:val="18"/>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color w:val="auto"/>
          <w:sz w:val="18"/>
          <w:szCs w:val="18"/>
        </w:rPr>
      </w:pPr>
      <w:r>
        <w:rPr>
          <w:rFonts w:hint="default" w:ascii="Arial" w:hAnsi="Arial" w:cs="Arial"/>
          <w:sz w:val="18"/>
          <w:szCs w:val="18"/>
          <w:u w:val="single"/>
          <w:lang w:val="pt-BR"/>
        </w:rPr>
        <w:t>Caso houver necessidade</w:t>
      </w:r>
      <w:r>
        <w:rPr>
          <w:rFonts w:hint="default" w:ascii="Arial" w:hAnsi="Arial" w:cs="Arial"/>
          <w:sz w:val="18"/>
          <w:szCs w:val="18"/>
          <w:lang w:val="pt-BR"/>
        </w:rPr>
        <w:t xml:space="preserve"> de supressão de vegetação nativa, deverá apresentar laudo contendo: </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lang w:val="pt-BR"/>
        </w:rPr>
        <w:t>A área total a ser manejada;</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lang w:val="pt-BR"/>
        </w:rPr>
        <w:t>L</w:t>
      </w:r>
      <w:r>
        <w:rPr>
          <w:rFonts w:hint="default" w:ascii="Arial" w:hAnsi="Arial" w:cs="Arial"/>
          <w:sz w:val="18"/>
          <w:szCs w:val="18"/>
        </w:rPr>
        <w:t>evantamento e caracterização da cobertura vegetal existente, apresentando a nomenclatura popular e científica das espécies nativas, herbáceas, arbustivas e arbóreas ocorrentes, indicando a metodologia de análise utilizada na coleta dos dados em campo</w:t>
      </w:r>
      <w:r>
        <w:rPr>
          <w:rFonts w:hint="default" w:ascii="Arial" w:hAnsi="Arial" w:cs="Arial"/>
          <w:sz w:val="18"/>
          <w:szCs w:val="18"/>
          <w:lang w:val="pt-BR"/>
        </w:rPr>
        <w:t xml:space="preserve"> contendo minimamente a metodologia utilizada;</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lang w:val="pt-BR"/>
        </w:rPr>
        <w:t xml:space="preserve"> L</w:t>
      </w:r>
      <w:r>
        <w:rPr>
          <w:rFonts w:hint="default" w:ascii="Arial" w:hAnsi="Arial" w:cs="Arial"/>
          <w:sz w:val="18"/>
          <w:szCs w:val="18"/>
        </w:rPr>
        <w:t>evantamento individual das espécies consideradas imunes ao corte e ameaçadas de extinção</w:t>
      </w:r>
      <w:r>
        <w:rPr>
          <w:rFonts w:hint="default" w:ascii="Arial" w:hAnsi="Arial" w:cs="Arial"/>
          <w:sz w:val="18"/>
          <w:szCs w:val="18"/>
          <w:lang w:val="pt-BR"/>
        </w:rPr>
        <w:t xml:space="preserve"> (de acordo com o Decreto Estadual n° 52.109/2014 e Portaria MMA n°443/2014);</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rPr>
        <w:t>Estimativa do volume da matéria-prima (lenha) florestal a ser gerada pela supressão</w:t>
      </w:r>
      <w:r>
        <w:rPr>
          <w:rFonts w:hint="default" w:ascii="Arial" w:hAnsi="Arial" w:cs="Arial"/>
          <w:sz w:val="18"/>
          <w:szCs w:val="18"/>
          <w:lang w:val="pt-BR"/>
        </w:rPr>
        <w:t xml:space="preserve"> com d</w:t>
      </w:r>
      <w:r>
        <w:rPr>
          <w:rFonts w:hint="default" w:ascii="Arial" w:hAnsi="Arial" w:cs="Arial"/>
          <w:sz w:val="18"/>
          <w:szCs w:val="18"/>
        </w:rPr>
        <w:t>ados quantitativos (dendrometria e volumetria) das espécies arbóreas a serem manejadas;</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rPr>
        <w:t>Medidas mitigadoras e/ou compensatórias</w:t>
      </w:r>
      <w:r>
        <w:rPr>
          <w:rFonts w:hint="default" w:ascii="Arial" w:hAnsi="Arial" w:cs="Arial"/>
          <w:sz w:val="18"/>
          <w:szCs w:val="18"/>
          <w:lang w:val="pt-BR"/>
        </w:rPr>
        <w:t xml:space="preserve"> e projeto de compensação;</w:t>
      </w:r>
      <w:r>
        <w:rPr>
          <w:rFonts w:hint="default" w:ascii="Arial" w:hAnsi="Arial" w:cs="Arial"/>
          <w:sz w:val="18"/>
          <w:szCs w:val="18"/>
          <w:rtl w:val="0"/>
        </w:rPr>
        <w:t xml:space="preserve"> </w:t>
      </w:r>
    </w:p>
    <w:p>
      <w:pPr>
        <w:keepNext w:val="0"/>
        <w:keepLines w:val="0"/>
        <w:pageBreakBefore w:val="0"/>
        <w:widowControl/>
        <w:numPr>
          <w:ilvl w:val="0"/>
          <w:numId w:val="1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color w:val="auto"/>
          <w:sz w:val="18"/>
          <w:szCs w:val="18"/>
        </w:rPr>
      </w:pPr>
      <w:r>
        <w:rPr>
          <w:rFonts w:hint="default" w:ascii="Arial" w:hAnsi="Arial" w:cs="Arial"/>
          <w:sz w:val="18"/>
          <w:szCs w:val="18"/>
          <w:rtl w:val="0"/>
          <w:lang w:val="pt-BR"/>
        </w:rPr>
        <w:t>O l</w:t>
      </w:r>
      <w:r>
        <w:rPr>
          <w:rFonts w:hint="default" w:ascii="Arial" w:hAnsi="Arial" w:cs="Arial"/>
          <w:sz w:val="18"/>
          <w:szCs w:val="18"/>
          <w:rtl w:val="0"/>
        </w:rPr>
        <w:t>audo deverá ser assinado por profissional habilitado (Eng.º Agrônomo, Eng.º Florestal, Biólogo), com a devida Anotação de Responsabilidade Técnica (ART)</w:t>
      </w:r>
      <w:r>
        <w:rPr>
          <w:rFonts w:hint="default" w:ascii="Arial" w:hAnsi="Arial" w:cs="Arial"/>
          <w:sz w:val="18"/>
          <w:szCs w:val="18"/>
          <w:rtl w:val="0"/>
          <w:lang w:val="pt-BR"/>
        </w:rPr>
        <w:t xml:space="preserve">. </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color w:val="auto"/>
          <w:sz w:val="18"/>
          <w:szCs w:val="18"/>
          <w:highlight w:val="yellow"/>
        </w:rPr>
      </w:pPr>
      <w:r>
        <w:rPr>
          <w:rFonts w:hint="default" w:ascii="Arial" w:hAnsi="Arial" w:cs="Arial"/>
          <w:color w:val="auto"/>
          <w:sz w:val="18"/>
          <w:szCs w:val="18"/>
          <w:highlight w:val="yellow"/>
          <w:lang w:val="pt-BR"/>
        </w:rPr>
        <w:t>Planta baixa e Memorial descritivo, com des</w:t>
      </w:r>
      <w:r>
        <w:rPr>
          <w:rFonts w:hint="default" w:ascii="Arial" w:hAnsi="Arial" w:eastAsia="roboto_condensedregular" w:cs="Arial"/>
          <w:i w:val="0"/>
          <w:iCs w:val="0"/>
          <w:caps w:val="0"/>
          <w:color w:val="auto"/>
          <w:spacing w:val="0"/>
          <w:sz w:val="18"/>
          <w:szCs w:val="18"/>
          <w:highlight w:val="yellow"/>
          <w:shd w:val="clear" w:fill="FFFFFF"/>
        </w:rPr>
        <w:t>crição detalhada d</w:t>
      </w:r>
      <w:r>
        <w:rPr>
          <w:rFonts w:hint="default" w:ascii="Arial" w:hAnsi="Arial" w:eastAsia="roboto_condensedregular" w:cs="Arial"/>
          <w:i w:val="0"/>
          <w:iCs w:val="0"/>
          <w:caps w:val="0"/>
          <w:color w:val="auto"/>
          <w:spacing w:val="0"/>
          <w:sz w:val="18"/>
          <w:szCs w:val="18"/>
          <w:highlight w:val="yellow"/>
          <w:shd w:val="clear" w:fill="FFFFFF"/>
          <w:lang w:val="pt-BR"/>
        </w:rPr>
        <w:t>a construção do empreendimento e dos elementos do projeto. N</w:t>
      </w:r>
      <w:r>
        <w:rPr>
          <w:rFonts w:hint="default" w:ascii="Arial" w:hAnsi="Arial" w:eastAsia="roboto_condensedregular" w:cs="Arial"/>
          <w:i w:val="0"/>
          <w:iCs w:val="0"/>
          <w:caps w:val="0"/>
          <w:color w:val="auto"/>
          <w:spacing w:val="0"/>
          <w:sz w:val="18"/>
          <w:szCs w:val="18"/>
          <w:highlight w:val="yellow"/>
          <w:shd w:val="clear" w:fill="FFFFFF"/>
        </w:rPr>
        <w:t xml:space="preserve">a forma de texto, </w:t>
      </w:r>
      <w:r>
        <w:rPr>
          <w:rFonts w:hint="default" w:ascii="Arial" w:hAnsi="Arial" w:eastAsia="roboto_condensedregular" w:cs="Arial"/>
          <w:i w:val="0"/>
          <w:iCs w:val="0"/>
          <w:caps w:val="0"/>
          <w:color w:val="auto"/>
          <w:spacing w:val="0"/>
          <w:sz w:val="18"/>
          <w:szCs w:val="18"/>
          <w:highlight w:val="yellow"/>
          <w:shd w:val="clear" w:fill="FFFFFF"/>
          <w:lang w:val="pt-BR"/>
        </w:rPr>
        <w:t>deverão ser apresentadas</w:t>
      </w:r>
      <w:r>
        <w:rPr>
          <w:rFonts w:hint="default" w:ascii="Arial" w:hAnsi="Arial" w:eastAsia="roboto_condensedregular" w:cs="Arial"/>
          <w:i w:val="0"/>
          <w:iCs w:val="0"/>
          <w:caps w:val="0"/>
          <w:color w:val="auto"/>
          <w:spacing w:val="0"/>
          <w:sz w:val="18"/>
          <w:szCs w:val="18"/>
          <w:highlight w:val="yellow"/>
          <w:shd w:val="clear" w:fill="FFFFFF"/>
        </w:rPr>
        <w:t xml:space="preserve"> as soluções técnicas adotadas, bem como suas justificativas, necessárias ao pleno entendimento do projeto</w:t>
      </w:r>
      <w:r>
        <w:rPr>
          <w:rFonts w:hint="default" w:ascii="Arial" w:hAnsi="Arial" w:eastAsia="roboto_condensedregular" w:cs="Arial"/>
          <w:i w:val="0"/>
          <w:iCs w:val="0"/>
          <w:caps w:val="0"/>
          <w:color w:val="auto"/>
          <w:spacing w:val="0"/>
          <w:sz w:val="18"/>
          <w:szCs w:val="18"/>
          <w:highlight w:val="yellow"/>
          <w:shd w:val="clear" w:fill="FFFFFF"/>
          <w:lang w:val="pt-BR"/>
        </w:rPr>
        <w:t>. Acompanhada de</w:t>
      </w:r>
      <w:r>
        <w:rPr>
          <w:rFonts w:hint="default" w:ascii="Arial" w:hAnsi="Arial" w:cs="Arial"/>
          <w:color w:val="auto"/>
          <w:sz w:val="18"/>
          <w:szCs w:val="18"/>
          <w:highlight w:val="yellow"/>
        </w:rPr>
        <w:t xml:space="preserve"> Anotação de Responsabilidade Técnica (ART)</w:t>
      </w:r>
      <w:r>
        <w:rPr>
          <w:rFonts w:hint="default" w:ascii="Arial" w:hAnsi="Arial" w:cs="Arial"/>
          <w:color w:val="auto"/>
          <w:sz w:val="18"/>
          <w:szCs w:val="18"/>
          <w:highlight w:val="yellow"/>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color w:val="auto"/>
          <w:sz w:val="18"/>
          <w:szCs w:val="18"/>
        </w:rPr>
      </w:pPr>
      <w:r>
        <w:rPr>
          <w:rFonts w:hint="default" w:ascii="Arial" w:hAnsi="Arial" w:eastAsia="roboto_condensedregular" w:cs="Arial"/>
          <w:i w:val="0"/>
          <w:iCs w:val="0"/>
          <w:caps w:val="0"/>
          <w:color w:val="auto"/>
          <w:spacing w:val="0"/>
          <w:sz w:val="18"/>
          <w:szCs w:val="18"/>
          <w:shd w:val="clear" w:fill="FFFFFF"/>
          <w:lang w:val="pt-BR"/>
        </w:rPr>
        <w:t>Plano de Controle Ambiental (PCA)</w:t>
      </w:r>
      <w:r>
        <w:rPr>
          <w:rFonts w:hint="default" w:ascii="Arial" w:hAnsi="Arial" w:eastAsia="roboto_condensedregular" w:cs="Arial"/>
          <w:i w:val="0"/>
          <w:iCs w:val="0"/>
          <w:caps w:val="0"/>
          <w:color w:val="auto"/>
          <w:spacing w:val="0"/>
          <w:sz w:val="18"/>
          <w:szCs w:val="18"/>
          <w:shd w:val="clear" w:fill="FFFFFF"/>
        </w:rPr>
        <w:t xml:space="preserve"> contemplando a </w:t>
      </w:r>
      <w:r>
        <w:rPr>
          <w:rFonts w:hint="default" w:ascii="Arial" w:hAnsi="Arial" w:eastAsia="roboto_condensedregular" w:cs="Arial"/>
          <w:i w:val="0"/>
          <w:iCs w:val="0"/>
          <w:caps w:val="0"/>
          <w:color w:val="auto"/>
          <w:spacing w:val="0"/>
          <w:sz w:val="18"/>
          <w:szCs w:val="18"/>
          <w:shd w:val="clear" w:fill="FFFFFF"/>
          <w:lang w:val="pt-BR"/>
        </w:rPr>
        <w:t>i</w:t>
      </w:r>
      <w:r>
        <w:rPr>
          <w:rFonts w:hint="default" w:ascii="Arial" w:hAnsi="Arial" w:eastAsia="roboto_condensedregular" w:cs="Arial"/>
          <w:i w:val="0"/>
          <w:iCs w:val="0"/>
          <w:caps w:val="0"/>
          <w:color w:val="auto"/>
          <w:spacing w:val="0"/>
          <w:sz w:val="18"/>
          <w:szCs w:val="18"/>
          <w:shd w:val="clear" w:fill="FFFFFF"/>
        </w:rPr>
        <w:t xml:space="preserve">dentificação dos impactos ambientais que advirão da </w:t>
      </w:r>
      <w:r>
        <w:rPr>
          <w:rFonts w:hint="default" w:ascii="Arial" w:hAnsi="Arial" w:eastAsia="roboto_condensedregular" w:cs="Arial"/>
          <w:i w:val="0"/>
          <w:iCs w:val="0"/>
          <w:caps w:val="0"/>
          <w:color w:val="auto"/>
          <w:spacing w:val="0"/>
          <w:sz w:val="18"/>
          <w:szCs w:val="18"/>
          <w:shd w:val="clear" w:fill="FFFFFF"/>
          <w:lang w:val="pt-BR"/>
        </w:rPr>
        <w:t>atividade</w:t>
      </w:r>
      <w:r>
        <w:rPr>
          <w:rFonts w:hint="default" w:ascii="Arial" w:hAnsi="Arial" w:eastAsia="roboto_condensedregular" w:cs="Arial"/>
          <w:i w:val="0"/>
          <w:iCs w:val="0"/>
          <w:caps w:val="0"/>
          <w:color w:val="auto"/>
          <w:spacing w:val="0"/>
          <w:sz w:val="18"/>
          <w:szCs w:val="18"/>
          <w:shd w:val="clear" w:fill="FFFFFF"/>
        </w:rPr>
        <w:t xml:space="preserve"> sobre os meios diagnosticados, inclusive conflitos de uso do solo, e plano de controle ambiental contendo as propostas de medidas mitigadoras e compensatórias aos impactos identificados</w:t>
      </w:r>
      <w:r>
        <w:rPr>
          <w:rFonts w:hint="default" w:ascii="Arial" w:hAnsi="Arial" w:eastAsia="roboto_condensedregular" w:cs="Arial"/>
          <w:i w:val="0"/>
          <w:iCs w:val="0"/>
          <w:caps w:val="0"/>
          <w:color w:val="auto"/>
          <w:spacing w:val="0"/>
          <w:sz w:val="18"/>
          <w:szCs w:val="18"/>
          <w:shd w:val="clear" w:fill="FFFFFF"/>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8"/>
          <w:szCs w:val="18"/>
        </w:rPr>
      </w:pPr>
      <w:r>
        <w:rPr>
          <w:rFonts w:hint="default" w:ascii="Arial" w:hAnsi="Arial" w:eastAsia="roboto_condensedregular" w:cs="Arial"/>
          <w:i w:val="0"/>
          <w:iCs w:val="0"/>
          <w:caps w:val="0"/>
          <w:color w:val="auto"/>
          <w:spacing w:val="0"/>
          <w:sz w:val="18"/>
          <w:szCs w:val="18"/>
          <w:shd w:val="clear" w:fill="FFFFFF"/>
        </w:rPr>
        <w:t>Programa de Supervisão Ambiental (meios físico e biótico) que contemple plano de monitoramento ambiental, indicação das ações a serem acompanhadas, prazos e objetivos, acompanhado de ART do técnico responsável pelas informações prestadas</w:t>
      </w:r>
      <w:r>
        <w:rPr>
          <w:rFonts w:hint="default" w:ascii="Arial" w:hAnsi="Arial" w:eastAsia="roboto_condensedregular" w:cs="Arial"/>
          <w:i w:val="0"/>
          <w:iCs w:val="0"/>
          <w:caps w:val="0"/>
          <w:color w:val="auto"/>
          <w:spacing w:val="0"/>
          <w:sz w:val="18"/>
          <w:szCs w:val="18"/>
          <w:shd w:val="clear" w:fill="FFFFFF"/>
          <w:lang w:val="pt-BR"/>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sz w:val="18"/>
          <w:szCs w:val="18"/>
          <w:highlight w:val="yellow"/>
        </w:rPr>
      </w:pPr>
      <w:r>
        <w:rPr>
          <w:rFonts w:hint="default" w:ascii="Arial" w:hAnsi="Arial" w:cs="Arial"/>
          <w:sz w:val="18"/>
          <w:szCs w:val="18"/>
          <w:highlight w:val="yellow"/>
          <w:lang w:val="en-US" w:eastAsia="zh-CN"/>
        </w:rPr>
        <w:t xml:space="preserve">Plano de Gerenciamento de Resíduos da Construção Civil, </w:t>
      </w:r>
      <w:r>
        <w:rPr>
          <w:rFonts w:hint="default" w:ascii="Arial" w:hAnsi="Arial" w:cs="Arial"/>
          <w:sz w:val="18"/>
          <w:szCs w:val="18"/>
          <w:highlight w:val="yellow"/>
          <w:lang w:val="pt-BR" w:eastAsia="zh-CN"/>
        </w:rPr>
        <w:t xml:space="preserve">com </w:t>
      </w:r>
      <w:r>
        <w:rPr>
          <w:rFonts w:hint="default" w:ascii="Arial" w:hAnsi="Arial" w:cs="Arial"/>
          <w:sz w:val="18"/>
          <w:szCs w:val="18"/>
          <w:highlight w:val="yellow"/>
          <w:lang w:val="en-US" w:eastAsia="zh-CN"/>
        </w:rPr>
        <w:t>estima</w:t>
      </w:r>
      <w:r>
        <w:rPr>
          <w:rFonts w:hint="default" w:ascii="Arial" w:hAnsi="Arial" w:cs="Arial"/>
          <w:sz w:val="18"/>
          <w:szCs w:val="18"/>
          <w:highlight w:val="yellow"/>
          <w:lang w:val="pt-BR" w:eastAsia="zh-CN"/>
        </w:rPr>
        <w:t xml:space="preserve">ção de </w:t>
      </w:r>
      <w:r>
        <w:rPr>
          <w:rFonts w:hint="default" w:ascii="Arial" w:hAnsi="Arial" w:cs="Arial"/>
          <w:sz w:val="18"/>
          <w:szCs w:val="18"/>
          <w:highlight w:val="yellow"/>
          <w:lang w:val="en-US" w:eastAsia="zh-CN"/>
        </w:rPr>
        <w:t>volumes</w:t>
      </w:r>
      <w:r>
        <w:rPr>
          <w:rFonts w:hint="default" w:ascii="Arial" w:hAnsi="Arial" w:cs="Arial"/>
          <w:sz w:val="18"/>
          <w:szCs w:val="18"/>
          <w:highlight w:val="yellow"/>
          <w:lang w:val="pt-BR" w:eastAsia="zh-CN"/>
        </w:rPr>
        <w:t xml:space="preserve"> a serem gerados</w:t>
      </w:r>
      <w:r>
        <w:rPr>
          <w:rFonts w:hint="default" w:ascii="Arial" w:hAnsi="Arial" w:cs="Arial"/>
          <w:sz w:val="18"/>
          <w:szCs w:val="18"/>
          <w:highlight w:val="yellow"/>
          <w:lang w:val="en-US" w:eastAsia="zh-CN"/>
        </w:rPr>
        <w:t>, e definição das empresas para as quais os resíduos serão destinados</w:t>
      </w:r>
      <w:r>
        <w:rPr>
          <w:rFonts w:hint="default" w:ascii="Arial" w:hAnsi="Arial" w:cs="Arial"/>
          <w:sz w:val="18"/>
          <w:szCs w:val="18"/>
          <w:highlight w:val="yellow"/>
          <w:lang w:val="pt-BR" w:eastAsia="zh-CN"/>
        </w:rPr>
        <w:t>.</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cs="Arial"/>
          <w:color w:val="auto"/>
          <w:sz w:val="18"/>
          <w:szCs w:val="18"/>
          <w:highlight w:val="yellow"/>
        </w:rPr>
      </w:pPr>
      <w:r>
        <w:rPr>
          <w:rFonts w:hint="default" w:ascii="Arial" w:hAnsi="Arial" w:cs="Arial"/>
          <w:sz w:val="18"/>
          <w:szCs w:val="18"/>
          <w:highlight w:val="yellow"/>
          <w:lang w:val="pt-BR"/>
        </w:rPr>
        <w:t>Cronograma de implantação das obras e previsão de conclusão da instalação do empreendimento.</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ind w:left="454" w:leftChars="0" w:hanging="454" w:firstLineChars="0"/>
        <w:jc w:val="both"/>
        <w:textAlignment w:val="auto"/>
        <w:rPr>
          <w:rFonts w:hint="default" w:ascii="Arial" w:hAnsi="Arial" w:eastAsia="Arial Narrow" w:cs="Arial"/>
          <w:b w:val="0"/>
          <w:bCs w:val="0"/>
          <w:i w:val="0"/>
          <w:smallCaps/>
          <w:strike w:val="0"/>
          <w:color w:val="000000"/>
          <w:sz w:val="18"/>
          <w:szCs w:val="18"/>
          <w:u w:val="none"/>
          <w:shd w:val="clear" w:fill="auto"/>
          <w:vertAlign w:val="baseline"/>
          <w:rtl w:val="0"/>
          <w:lang w:val="pt-BR"/>
        </w:rPr>
        <w:sectPr>
          <w:headerReference r:id="rId3" w:type="default"/>
          <w:footerReference r:id="rId4" w:type="default"/>
          <w:pgSz w:w="11907" w:h="16840"/>
          <w:pgMar w:top="1440" w:right="1080" w:bottom="1440" w:left="1080" w:header="851" w:footer="851" w:gutter="0"/>
          <w:cols w:space="720" w:num="1"/>
        </w:sectPr>
      </w:pPr>
      <w:r>
        <w:rPr>
          <w:rFonts w:hint="default" w:ascii="Arial" w:hAnsi="Arial" w:cs="Arial"/>
          <w:b w:val="0"/>
          <w:bCs w:val="0"/>
          <w:sz w:val="18"/>
          <w:szCs w:val="18"/>
          <w:lang w:val="pt-BR"/>
        </w:rPr>
        <w:t>Cópia da publicação em jornal da devida solicitação.</w:t>
      </w: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16"/>
          <w:szCs w:val="16"/>
          <w:u w:val="none"/>
          <w:shd w:val="clear" w:fill="auto"/>
          <w:vertAlign w:val="baseline"/>
        </w:rPr>
      </w:pPr>
    </w:p>
    <w:sectPr>
      <w:headerReference r:id="rId5" w:type="default"/>
      <w:pgSz w:w="11907" w:h="16840"/>
      <w:pgMar w:top="1417" w:right="1701"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roboto_condensed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Old English Text 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6"/>
      <w:tblW w:w="9751"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9751"/>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9751"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0288;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VQqNYAAAAJAQAADwAAAAAAAAABACAAAAAiAAAAZHJzL2Rvd25yZXYueG1sUEsBAhQAFAAAAAgA&#10;h07iQAR1FkMnAgAAZgQAAA4AAAAAAAAAAQAgAAAAJQEAAGRycy9lMm9Eb2MueG1sUEsFBgAAAAAG&#10;AAYAWQEAAL4FAAAAAA==&#10;">
                    <v:fill on="f" focussize="0,0"/>
                    <v:stroke on="f" weight="0.5pt"/>
                    <v:imagedata o:title=""/>
                    <o:lock v:ext="edit" aspectratio="f"/>
                    <v:textbox inset="0mm,0mm,0mm,0mm" style="mso-fit-shape-to-text:t;">
                      <w:txbxContent>
                        <w:p>
                          <w:pP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r>
            <w:rPr>
              <w:rFonts w:hint="default"/>
              <w:sz w:val="16"/>
              <w:szCs w:val="16"/>
              <w:rtl w:val="0"/>
              <w:lang w:val="pt-BR"/>
            </w:rPr>
            <w:t xml:space="preserve"> / 98439-0681</w:t>
          </w:r>
          <w:bookmarkStart w:id="0" w:name="_GoBack"/>
          <w:bookmarkEnd w:id="0"/>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38"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2852"/>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2852"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val="0"/>
              <w:bCs/>
              <w:sz w:val="24"/>
              <w:szCs w:val="24"/>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w:t>
          </w:r>
        </w:p>
        <w:p>
          <w:pPr>
            <w:jc w:val="center"/>
            <w:rPr>
              <w:rFonts w:hint="default" w:ascii="Times New Roman" w:hAnsi="Times New Roman" w:cs="Times New Roman"/>
              <w:b w:val="0"/>
              <w:bCs/>
              <w:sz w:val="24"/>
              <w:szCs w:val="24"/>
              <w:lang w:val="pt-BR"/>
            </w:rPr>
          </w:pPr>
          <w:r>
            <w:rPr>
              <w:rFonts w:hint="default" w:cs="Times New Roman"/>
              <w:b w:val="0"/>
              <w:bCs/>
              <w:sz w:val="24"/>
              <w:szCs w:val="24"/>
              <w:lang w:val="pt-BR"/>
            </w:rPr>
            <w:t>ÁREA DE LAZER</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right"/>
      <w:rPr>
        <w:rFonts w:ascii="Arial Narrow" w:hAnsi="Arial Narrow" w:eastAsia="Arial Narrow" w:cs="Arial Narrow"/>
        <w:b w:val="0"/>
        <w:i w:val="0"/>
        <w:smallCaps w:val="0"/>
        <w:strike w:val="0"/>
        <w:color w:val="000000"/>
        <w:sz w:val="20"/>
        <w:szCs w:val="20"/>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1">
    <w:nsid w:val="D137FCED"/>
    <w:multiLevelType w:val="singleLevel"/>
    <w:tmpl w:val="D137FCED"/>
    <w:lvl w:ilvl="0" w:tentative="0">
      <w:start w:val="1"/>
      <w:numFmt w:val="upperLetter"/>
      <w:suff w:val="space"/>
      <w:lvlText w:val="%1)"/>
      <w:lvlJc w:val="left"/>
    </w:lvl>
  </w:abstractNum>
  <w:abstractNum w:abstractNumId="2">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272520D7"/>
    <w:multiLevelType w:val="singleLevel"/>
    <w:tmpl w:val="272520D7"/>
    <w:lvl w:ilvl="0" w:tentative="0">
      <w:start w:val="1"/>
      <w:numFmt w:val="decimal"/>
      <w:suff w:val="space"/>
      <w:lvlText w:val="%1."/>
      <w:lvlJc w:val="left"/>
    </w:lvl>
  </w:abstractNum>
  <w:abstractNum w:abstractNumId="4">
    <w:nsid w:val="2A8F537B"/>
    <w:multiLevelType w:val="multilevel"/>
    <w:tmpl w:val="2A8F537B"/>
    <w:lvl w:ilvl="0" w:tentative="0">
      <w:start w:val="1"/>
      <w:numFmt w:val="decimal"/>
      <w:lvlText w:val="%1."/>
      <w:lvlJc w:val="left"/>
      <w:pPr>
        <w:ind w:left="720" w:hanging="360"/>
      </w:pPr>
      <w:rPr>
        <w:vertAlign w:val="baseline"/>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5">
    <w:nsid w:val="3C1B1963"/>
    <w:multiLevelType w:val="multilevel"/>
    <w:tmpl w:val="3C1B1963"/>
    <w:lvl w:ilvl="0" w:tentative="0">
      <w:start w:val="1"/>
      <w:numFmt w:val="decimal"/>
      <w:pStyle w:val="30"/>
      <w:lvlText w:val="%1."/>
      <w:lvlJc w:val="left"/>
      <w:pPr>
        <w:tabs>
          <w:tab w:val="left" w:pos="397"/>
        </w:tabs>
        <w:ind w:left="397" w:hanging="397"/>
      </w:pPr>
      <w:rPr>
        <w:rFonts w:hint="default" w:ascii="Arial Narrow" w:hAnsi="Arial Narrow"/>
        <w:b/>
        <w:i w:val="0"/>
        <w:sz w:val="20"/>
        <w:szCs w:val="20"/>
      </w:rPr>
    </w:lvl>
    <w:lvl w:ilvl="1" w:tentative="0">
      <w:start w:val="1"/>
      <w:numFmt w:val="decimal"/>
      <w:lvlText w:val="%1.%2."/>
      <w:lvlJc w:val="left"/>
      <w:pPr>
        <w:tabs>
          <w:tab w:val="left" w:pos="1004"/>
        </w:tabs>
        <w:ind w:left="360" w:hanging="76"/>
      </w:pPr>
      <w:rPr>
        <w:rFonts w:hint="default" w:ascii="Arial Narrow" w:hAnsi="Arial Narrow"/>
        <w:b/>
        <w:i w:val="0"/>
        <w:sz w:val="20"/>
      </w:rPr>
    </w:lvl>
    <w:lvl w:ilvl="2" w:tentative="0">
      <w:start w:val="1"/>
      <w:numFmt w:val="decimal"/>
      <w:lvlText w:val="%1.%2.%3."/>
      <w:lvlJc w:val="left"/>
      <w:pPr>
        <w:tabs>
          <w:tab w:val="left" w:pos="1145"/>
        </w:tabs>
        <w:ind w:left="720" w:hanging="295"/>
      </w:pPr>
      <w:rPr>
        <w:rFonts w:hint="default" w:ascii="Arial Narrow" w:hAnsi="Arial Narrow"/>
        <w:b w:val="0"/>
        <w:i w:val="0"/>
        <w:sz w:val="20"/>
        <w:szCs w:val="20"/>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6">
    <w:nsid w:val="48204479"/>
    <w:multiLevelType w:val="multilevel"/>
    <w:tmpl w:val="48204479"/>
    <w:lvl w:ilvl="0" w:tentative="0">
      <w:start w:val="1"/>
      <w:numFmt w:val="decimal"/>
      <w:lvlText w:val="%1."/>
      <w:lvlJc w:val="left"/>
      <w:pPr>
        <w:tabs>
          <w:tab w:val="left" w:pos="720"/>
        </w:tabs>
        <w:ind w:left="720" w:hanging="360"/>
      </w:pPr>
      <w:rPr>
        <w:rFonts w:hint="default"/>
        <w:b/>
        <w:bCs/>
      </w:rPr>
    </w:lvl>
    <w:lvl w:ilvl="1" w:tentative="0">
      <w:start w:val="1"/>
      <w:numFmt w:val="decimal"/>
      <w:isLgl/>
      <w:lvlText w:val="%1.%2"/>
      <w:lvlJc w:val="left"/>
      <w:pPr>
        <w:tabs>
          <w:tab w:val="left" w:pos="927"/>
        </w:tabs>
        <w:ind w:left="927" w:hanging="360"/>
      </w:pPr>
      <w:rPr>
        <w:rFonts w:hint="default"/>
        <w:b/>
        <w:bCs w:val="0"/>
        <w:sz w:val="20"/>
      </w:rPr>
    </w:lvl>
    <w:lvl w:ilvl="2" w:tentative="0">
      <w:start w:val="1"/>
      <w:numFmt w:val="decimal"/>
      <w:isLgl/>
      <w:lvlText w:val="%1.%2.%3"/>
      <w:lvlJc w:val="left"/>
      <w:pPr>
        <w:tabs>
          <w:tab w:val="left" w:pos="1494"/>
        </w:tabs>
        <w:ind w:left="1494" w:hanging="720"/>
      </w:pPr>
      <w:rPr>
        <w:rFonts w:hint="default"/>
        <w:color w:val="auto"/>
      </w:rPr>
    </w:lvl>
    <w:lvl w:ilvl="3" w:tentative="0">
      <w:start w:val="1"/>
      <w:numFmt w:val="decimal"/>
      <w:isLgl/>
      <w:lvlText w:val="%1.%2.%3.%4"/>
      <w:lvlJc w:val="left"/>
      <w:pPr>
        <w:tabs>
          <w:tab w:val="left" w:pos="1701"/>
        </w:tabs>
        <w:ind w:left="1701" w:hanging="720"/>
      </w:pPr>
      <w:rPr>
        <w:rFonts w:hint="default"/>
      </w:rPr>
    </w:lvl>
    <w:lvl w:ilvl="4" w:tentative="0">
      <w:start w:val="1"/>
      <w:numFmt w:val="decimal"/>
      <w:isLgl/>
      <w:lvlText w:val="%1.%2.%3.%4.%5"/>
      <w:lvlJc w:val="left"/>
      <w:pPr>
        <w:tabs>
          <w:tab w:val="left" w:pos="1908"/>
        </w:tabs>
        <w:ind w:left="1908" w:hanging="720"/>
      </w:pPr>
      <w:rPr>
        <w:rFonts w:hint="default"/>
      </w:rPr>
    </w:lvl>
    <w:lvl w:ilvl="5" w:tentative="0">
      <w:start w:val="1"/>
      <w:numFmt w:val="decimal"/>
      <w:isLgl/>
      <w:lvlText w:val="%1.%2.%3.%4.%5.%6"/>
      <w:lvlJc w:val="left"/>
      <w:pPr>
        <w:tabs>
          <w:tab w:val="left" w:pos="2475"/>
        </w:tabs>
        <w:ind w:left="2475" w:hanging="1080"/>
      </w:pPr>
      <w:rPr>
        <w:rFonts w:hint="default"/>
      </w:rPr>
    </w:lvl>
    <w:lvl w:ilvl="6" w:tentative="0">
      <w:start w:val="1"/>
      <w:numFmt w:val="decimal"/>
      <w:isLgl/>
      <w:lvlText w:val="%1.%2.%3.%4.%5.%6.%7"/>
      <w:lvlJc w:val="left"/>
      <w:pPr>
        <w:tabs>
          <w:tab w:val="left" w:pos="2682"/>
        </w:tabs>
        <w:ind w:left="2682" w:hanging="1080"/>
      </w:pPr>
      <w:rPr>
        <w:rFonts w:hint="default"/>
      </w:rPr>
    </w:lvl>
    <w:lvl w:ilvl="7" w:tentative="0">
      <w:start w:val="1"/>
      <w:numFmt w:val="decimal"/>
      <w:isLgl/>
      <w:lvlText w:val="%1.%2.%3.%4.%5.%6.%7.%8"/>
      <w:lvlJc w:val="left"/>
      <w:pPr>
        <w:tabs>
          <w:tab w:val="left" w:pos="2889"/>
        </w:tabs>
        <w:ind w:left="2889" w:hanging="1080"/>
      </w:pPr>
      <w:rPr>
        <w:rFonts w:hint="default"/>
      </w:rPr>
    </w:lvl>
    <w:lvl w:ilvl="8" w:tentative="0">
      <w:start w:val="1"/>
      <w:numFmt w:val="decimal"/>
      <w:isLgl/>
      <w:lvlText w:val="%1.%2.%3.%4.%5.%6.%7.%8.%9"/>
      <w:lvlJc w:val="left"/>
      <w:pPr>
        <w:tabs>
          <w:tab w:val="left" w:pos="3456"/>
        </w:tabs>
        <w:ind w:left="3456" w:hanging="1440"/>
      </w:pPr>
      <w:rPr>
        <w:rFonts w:hint="default"/>
      </w:rPr>
    </w:lvl>
  </w:abstractNum>
  <w:abstractNum w:abstractNumId="7">
    <w:nsid w:val="5A241D34"/>
    <w:multiLevelType w:val="multilevel"/>
    <w:tmpl w:val="5A241D34"/>
    <w:lvl w:ilvl="0" w:tentative="0">
      <w:start w:val="10"/>
      <w:numFmt w:val="decimal"/>
      <w:lvlText w:val="%1."/>
      <w:lvlJc w:val="left"/>
      <w:pPr>
        <w:ind w:left="170" w:hanging="170"/>
      </w:pPr>
      <w:rPr>
        <w:rFonts w:ascii="Arial" w:hAnsi="Arial" w:eastAsia="Arial" w:cs="Arial"/>
        <w:b/>
        <w:i w:val="0"/>
        <w:sz w:val="22"/>
        <w:szCs w:val="22"/>
        <w:vertAlign w:val="baseline"/>
      </w:rPr>
    </w:lvl>
    <w:lvl w:ilvl="1" w:tentative="0">
      <w:start w:val="1"/>
      <w:numFmt w:val="decimal"/>
      <w:lvlText w:val="18.%2."/>
      <w:lvlJc w:val="left"/>
      <w:pPr>
        <w:ind w:left="510" w:hanging="453"/>
      </w:pPr>
      <w:rPr>
        <w:rFonts w:ascii="Arial" w:hAnsi="Arial" w:eastAsia="Arial" w:cs="Arial"/>
        <w:b w:val="0"/>
        <w:i w:val="0"/>
        <w:sz w:val="20"/>
        <w:szCs w:val="20"/>
        <w:vertAlign w:val="baseline"/>
      </w:rPr>
    </w:lvl>
    <w:lvl w:ilvl="2" w:tentative="0">
      <w:start w:val="1"/>
      <w:numFmt w:val="decimal"/>
      <w:lvlText w:val="%1.%2.%3."/>
      <w:lvlJc w:val="left"/>
      <w:pPr>
        <w:ind w:left="720" w:hanging="720"/>
      </w:pPr>
      <w:rPr>
        <w:rFonts w:ascii="Times New Roman" w:hAnsi="Times New Roman" w:eastAsia="Times New Roman" w:cs="Times New Roman"/>
        <w:b/>
        <w:i w:val="0"/>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8">
    <w:nsid w:val="6C537887"/>
    <w:multiLevelType w:val="singleLevel"/>
    <w:tmpl w:val="6C537887"/>
    <w:lvl w:ilvl="0" w:tentative="0">
      <w:start w:val="1"/>
      <w:numFmt w:val="upperLetter"/>
      <w:suff w:val="space"/>
      <w:lvlText w:val="%1)"/>
      <w:lvlJc w:val="left"/>
    </w:lvl>
  </w:abstractNum>
  <w:abstractNum w:abstractNumId="9">
    <w:nsid w:val="7CDE92D3"/>
    <w:multiLevelType w:val="singleLevel"/>
    <w:tmpl w:val="7CDE92D3"/>
    <w:lvl w:ilvl="0" w:tentative="0">
      <w:start w:val="2"/>
      <w:numFmt w:val="decimal"/>
      <w:suff w:val="space"/>
      <w:lvlText w:val="%1."/>
      <w:lvlJc w:val="left"/>
    </w:lvl>
  </w:abstractNum>
  <w:num w:numId="1">
    <w:abstractNumId w:val="5"/>
  </w:num>
  <w:num w:numId="2">
    <w:abstractNumId w:val="3"/>
  </w:num>
  <w:num w:numId="3">
    <w:abstractNumId w:val="9"/>
  </w:num>
  <w:num w:numId="4">
    <w:abstractNumId w:val="2"/>
  </w:num>
  <w:num w:numId="5">
    <w:abstractNumId w:val="6"/>
  </w:num>
  <w:num w:numId="6">
    <w:abstractNumId w:val="4"/>
  </w:num>
  <w:num w:numId="7">
    <w:abstractNumId w:val="7"/>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04542B7"/>
    <w:rsid w:val="036D7ED6"/>
    <w:rsid w:val="049E3009"/>
    <w:rsid w:val="05024974"/>
    <w:rsid w:val="058C3A6A"/>
    <w:rsid w:val="0BBF3C07"/>
    <w:rsid w:val="0D326835"/>
    <w:rsid w:val="0E2165E4"/>
    <w:rsid w:val="10D30487"/>
    <w:rsid w:val="15972780"/>
    <w:rsid w:val="18B178A3"/>
    <w:rsid w:val="21E16ECF"/>
    <w:rsid w:val="21E85942"/>
    <w:rsid w:val="23A465E4"/>
    <w:rsid w:val="29302E2D"/>
    <w:rsid w:val="2FB54D61"/>
    <w:rsid w:val="2FC56761"/>
    <w:rsid w:val="31066912"/>
    <w:rsid w:val="32D87351"/>
    <w:rsid w:val="338473BB"/>
    <w:rsid w:val="36235810"/>
    <w:rsid w:val="39935004"/>
    <w:rsid w:val="40097720"/>
    <w:rsid w:val="41E029AC"/>
    <w:rsid w:val="43B21C9B"/>
    <w:rsid w:val="4572676C"/>
    <w:rsid w:val="4573122D"/>
    <w:rsid w:val="4A823F54"/>
    <w:rsid w:val="4B1E126E"/>
    <w:rsid w:val="52221FBB"/>
    <w:rsid w:val="54367955"/>
    <w:rsid w:val="56482452"/>
    <w:rsid w:val="58AA4249"/>
    <w:rsid w:val="5B7854FF"/>
    <w:rsid w:val="5EC91D1F"/>
    <w:rsid w:val="63623D30"/>
    <w:rsid w:val="66023178"/>
    <w:rsid w:val="6F59322D"/>
    <w:rsid w:val="71F50B31"/>
    <w:rsid w:val="73AE0EF4"/>
    <w:rsid w:val="76B33206"/>
    <w:rsid w:val="7F9C0B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qFormat/>
    <w:uiPriority w:val="0"/>
    <w:pPr>
      <w:keepNext/>
      <w:keepLines/>
      <w:spacing w:before="240" w:after="40"/>
    </w:pPr>
    <w:rPr>
      <w:b/>
      <w:sz w:val="24"/>
      <w:szCs w:val="24"/>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character" w:styleId="11">
    <w:name w:val="page number"/>
    <w:qFormat/>
    <w:uiPriority w:val="0"/>
    <w:rPr>
      <w:rFonts w:ascii="Arial" w:hAnsi="Arial"/>
      <w:sz w:val="22"/>
    </w:rPr>
  </w:style>
  <w:style w:type="paragraph" w:styleId="12">
    <w:name w:val="Body Text"/>
    <w:basedOn w:val="1"/>
    <w:qFormat/>
    <w:uiPriority w:val="0"/>
    <w:pPr>
      <w:spacing w:line="360" w:lineRule="auto"/>
      <w:jc w:val="both"/>
    </w:pPr>
    <w:rPr>
      <w:rFonts w:ascii="Arial" w:hAnsi="Arial"/>
      <w:sz w:val="22"/>
    </w:rPr>
  </w:style>
  <w:style w:type="paragraph" w:styleId="13">
    <w:name w:val="Title"/>
    <w:basedOn w:val="1"/>
    <w:next w:val="1"/>
    <w:qFormat/>
    <w:uiPriority w:val="0"/>
    <w:pPr>
      <w:keepNext/>
      <w:keepLines/>
      <w:spacing w:before="480" w:after="120"/>
    </w:pPr>
    <w:rPr>
      <w:b/>
      <w:sz w:val="72"/>
      <w:szCs w:val="72"/>
    </w:rPr>
  </w:style>
  <w:style w:type="paragraph" w:styleId="14">
    <w:name w:val="header"/>
    <w:basedOn w:val="1"/>
    <w:qFormat/>
    <w:uiPriority w:val="0"/>
    <w:pPr>
      <w:tabs>
        <w:tab w:val="center" w:pos="4419"/>
        <w:tab w:val="right" w:pos="8838"/>
      </w:tabs>
    </w:pPr>
  </w:style>
  <w:style w:type="paragraph" w:styleId="15">
    <w:name w:val="footer"/>
    <w:basedOn w:val="1"/>
    <w:qFormat/>
    <w:uiPriority w:val="0"/>
    <w:pPr>
      <w:tabs>
        <w:tab w:val="center" w:pos="4252"/>
        <w:tab w:val="right" w:pos="8504"/>
      </w:tabs>
    </w:pPr>
  </w:style>
  <w:style w:type="paragraph" w:styleId="16">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7">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qFormat/>
    <w:uiPriority w:val="0"/>
  </w:style>
  <w:style w:type="table" w:customStyle="1" w:styleId="19">
    <w:name w:val="_Style 10"/>
    <w:basedOn w:val="18"/>
    <w:qFormat/>
    <w:uiPriority w:val="0"/>
    <w:tblPr>
      <w:tblCellMar>
        <w:top w:w="0" w:type="dxa"/>
        <w:left w:w="108" w:type="dxa"/>
        <w:bottom w:w="0" w:type="dxa"/>
        <w:right w:w="108" w:type="dxa"/>
      </w:tblCellMar>
    </w:tblPr>
  </w:style>
  <w:style w:type="table" w:customStyle="1" w:styleId="20">
    <w:name w:val="_Style 11"/>
    <w:basedOn w:val="18"/>
    <w:qFormat/>
    <w:uiPriority w:val="0"/>
    <w:tblPr>
      <w:tblCellMar>
        <w:top w:w="0" w:type="dxa"/>
        <w:left w:w="108" w:type="dxa"/>
        <w:bottom w:w="0" w:type="dxa"/>
        <w:right w:w="108" w:type="dxa"/>
      </w:tblCellMar>
    </w:tblPr>
  </w:style>
  <w:style w:type="table" w:customStyle="1" w:styleId="21">
    <w:name w:val="_Style 12"/>
    <w:basedOn w:val="18"/>
    <w:qFormat/>
    <w:uiPriority w:val="0"/>
    <w:tblPr>
      <w:tblCellMar>
        <w:top w:w="0" w:type="dxa"/>
        <w:left w:w="108" w:type="dxa"/>
        <w:bottom w:w="0" w:type="dxa"/>
        <w:right w:w="108" w:type="dxa"/>
      </w:tblCellMar>
    </w:tblPr>
  </w:style>
  <w:style w:type="table" w:customStyle="1" w:styleId="22">
    <w:name w:val="_Style 13"/>
    <w:basedOn w:val="18"/>
    <w:qFormat/>
    <w:uiPriority w:val="0"/>
    <w:tblPr>
      <w:tblCellMar>
        <w:top w:w="0" w:type="dxa"/>
        <w:left w:w="30" w:type="dxa"/>
        <w:bottom w:w="0" w:type="dxa"/>
        <w:right w:w="30" w:type="dxa"/>
      </w:tblCellMar>
    </w:tblPr>
  </w:style>
  <w:style w:type="table" w:customStyle="1" w:styleId="23">
    <w:name w:val="_Style 14"/>
    <w:basedOn w:val="18"/>
    <w:qFormat/>
    <w:uiPriority w:val="0"/>
    <w:tblPr>
      <w:tblCellMar>
        <w:top w:w="0" w:type="dxa"/>
        <w:left w:w="70" w:type="dxa"/>
        <w:bottom w:w="0" w:type="dxa"/>
        <w:right w:w="70" w:type="dxa"/>
      </w:tblCellMar>
    </w:tblPr>
  </w:style>
  <w:style w:type="table" w:customStyle="1" w:styleId="24">
    <w:name w:val="_Style 15"/>
    <w:basedOn w:val="18"/>
    <w:qFormat/>
    <w:uiPriority w:val="0"/>
    <w:tblPr>
      <w:tblCellMar>
        <w:top w:w="0" w:type="dxa"/>
        <w:left w:w="70" w:type="dxa"/>
        <w:bottom w:w="0" w:type="dxa"/>
        <w:right w:w="70" w:type="dxa"/>
      </w:tblCellMar>
    </w:tblPr>
  </w:style>
  <w:style w:type="table" w:customStyle="1" w:styleId="25">
    <w:name w:val="_Style 16"/>
    <w:basedOn w:val="18"/>
    <w:qFormat/>
    <w:uiPriority w:val="0"/>
    <w:tblPr>
      <w:tblCellMar>
        <w:top w:w="0" w:type="dxa"/>
        <w:left w:w="70" w:type="dxa"/>
        <w:bottom w:w="0" w:type="dxa"/>
        <w:right w:w="70" w:type="dxa"/>
      </w:tblCellMar>
    </w:tblPr>
  </w:style>
  <w:style w:type="table" w:customStyle="1" w:styleId="26">
    <w:name w:val="_Style 17"/>
    <w:basedOn w:val="18"/>
    <w:qFormat/>
    <w:uiPriority w:val="0"/>
    <w:tblPr>
      <w:tblCellMar>
        <w:top w:w="0" w:type="dxa"/>
        <w:left w:w="70" w:type="dxa"/>
        <w:bottom w:w="0" w:type="dxa"/>
        <w:right w:w="70" w:type="dxa"/>
      </w:tblCellMar>
    </w:tblPr>
  </w:style>
  <w:style w:type="paragraph" w:customStyle="1" w:styleId="27">
    <w:name w:val="Itens de Topico ( nivel 3 )"/>
    <w:basedOn w:val="1"/>
    <w:qFormat/>
    <w:uiPriority w:val="0"/>
    <w:pPr>
      <w:spacing w:before="60" w:after="60"/>
      <w:jc w:val="both"/>
    </w:pPr>
    <w:rPr>
      <w:rFonts w:ascii="Arial" w:hAnsi="Arial"/>
      <w:sz w:val="22"/>
      <w:szCs w:val="20"/>
    </w:rPr>
  </w:style>
  <w:style w:type="paragraph" w:customStyle="1" w:styleId="28">
    <w:name w:val="Sub Item (5) - Nivel 2"/>
    <w:basedOn w:val="1"/>
    <w:qFormat/>
    <w:uiPriority w:val="0"/>
    <w:pPr>
      <w:spacing w:before="60" w:after="60"/>
      <w:jc w:val="both"/>
      <w:outlineLvl w:val="1"/>
    </w:pPr>
    <w:rPr>
      <w:rFonts w:ascii="Arial" w:hAnsi="Arial"/>
      <w:sz w:val="22"/>
      <w:szCs w:val="20"/>
    </w:rPr>
  </w:style>
  <w:style w:type="table" w:customStyle="1" w:styleId="29">
    <w:name w:val="_Style 23"/>
    <w:basedOn w:val="18"/>
    <w:qFormat/>
    <w:uiPriority w:val="0"/>
    <w:tblPr>
      <w:tblCellMar>
        <w:top w:w="0" w:type="dxa"/>
        <w:left w:w="70" w:type="dxa"/>
        <w:bottom w:w="0" w:type="dxa"/>
        <w:right w:w="70" w:type="dxa"/>
      </w:tblCellMar>
    </w:tblPr>
  </w:style>
  <w:style w:type="paragraph" w:customStyle="1" w:styleId="30">
    <w:name w:val="Texto explicativo de Subtítulo"/>
    <w:basedOn w:val="31"/>
    <w:qFormat/>
    <w:uiPriority w:val="0"/>
    <w:pPr>
      <w:numPr>
        <w:ilvl w:val="0"/>
        <w:numId w:val="1"/>
      </w:numPr>
      <w:spacing w:before="0" w:after="0"/>
    </w:pPr>
  </w:style>
  <w:style w:type="paragraph" w:customStyle="1" w:styleId="31">
    <w:name w:val="Texto Paragrafo"/>
    <w:basedOn w:val="12"/>
    <w:qFormat/>
    <w:uiPriority w:val="0"/>
    <w:pPr>
      <w:spacing w:before="120" w:after="120"/>
      <w:ind w:firstLine="624"/>
    </w:pPr>
  </w:style>
  <w:style w:type="paragraph" w:customStyle="1" w:styleId="32">
    <w:name w:val="Dados Auto Preenchimento"/>
    <w:basedOn w:val="1"/>
    <w:qFormat/>
    <w:uiPriority w:val="0"/>
    <w:pPr>
      <w:jc w:val="both"/>
    </w:pPr>
    <w:rPr>
      <w:sz w:val="20"/>
    </w:rPr>
  </w:style>
  <w:style w:type="paragraph" w:customStyle="1" w:styleId="33">
    <w:name w:val="Item - Titulo - Nivel 1"/>
    <w:basedOn w:val="1"/>
    <w:qFormat/>
    <w:uiPriority w:val="0"/>
    <w:pPr>
      <w:spacing w:before="120" w:after="120" w:line="360" w:lineRule="auto"/>
      <w:jc w:val="both"/>
      <w:outlineLvl w:val="0"/>
    </w:pPr>
    <w:rPr>
      <w:b/>
      <w:caps/>
    </w:rPr>
  </w:style>
  <w:style w:type="paragraph" w:customStyle="1" w:styleId="34">
    <w:name w:val="Cabeçalho - Título do documento"/>
    <w:basedOn w:val="1"/>
    <w:next w:val="1"/>
    <w:qFormat/>
    <w:uiPriority w:val="0"/>
    <w:pPr>
      <w:jc w:val="center"/>
    </w:pPr>
    <w:rPr>
      <w:rFonts w:ascii="Arial" w:hAnsi="Arial"/>
      <w:sz w:val="22"/>
    </w:rPr>
  </w:style>
  <w:style w:type="paragraph" w:customStyle="1" w:styleId="35">
    <w:name w:val="Cabeçalho - Nome do Orgão"/>
    <w:basedOn w:val="1"/>
    <w:qFormat/>
    <w:uiPriority w:val="0"/>
    <w:pPr>
      <w:jc w:val="center"/>
    </w:pPr>
    <w:rPr>
      <w:rFonts w:ascii="Arial" w:hAnsi="Arial"/>
      <w:b/>
      <w:sz w:val="28"/>
    </w:rPr>
  </w:style>
  <w:style w:type="paragraph" w:styleId="36">
    <w:name w:val="List Paragraph"/>
    <w:basedOn w:val="1"/>
    <w:qFormat/>
    <w:uiPriority w:val="34"/>
    <w:pPr>
      <w:ind w:left="708"/>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D6FD6F2E9FBA4EFABF37D0B232193844</vt:lpwstr>
  </property>
</Properties>
</file>