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A79F0" w14:textId="7404CAAA" w:rsidR="0037161B" w:rsidRDefault="00D75710" w:rsidP="00E37163">
      <w:pPr>
        <w:spacing w:after="0" w:line="312" w:lineRule="auto"/>
        <w:jc w:val="both"/>
        <w:rPr>
          <w:rFonts w:ascii="Arial" w:eastAsia="Arial" w:hAnsi="Arial" w:cs="Arial"/>
          <w:sz w:val="24"/>
          <w:szCs w:val="24"/>
        </w:rPr>
      </w:pPr>
      <w:r w:rsidRPr="00E80310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ATA 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DA DECIMA QUARTA </w:t>
      </w:r>
      <w:r w:rsidRPr="00E80310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SESSÃO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EXTRAORDINÁRIA DA DÉCIMA SEXTA</w:t>
      </w:r>
      <w:r w:rsidRPr="00E80310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LEGISLATURA,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REALIZADA NO DIA DEZENOVE DE JANEIRO </w:t>
      </w:r>
      <w:r w:rsidRPr="00E80310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DE DOIS MIL E VINTE 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E SEIS</w:t>
      </w:r>
      <w:r w:rsidRPr="00E80310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. </w:t>
      </w:r>
      <w:r>
        <w:rPr>
          <w:rFonts w:ascii="Arial" w:hAnsi="Arial" w:cs="Arial"/>
          <w:sz w:val="24"/>
          <w:szCs w:val="24"/>
        </w:rPr>
        <w:t>Ao décimo</w:t>
      </w:r>
      <w:r w:rsidR="002D13FF">
        <w:rPr>
          <w:rFonts w:ascii="Arial" w:hAnsi="Arial" w:cs="Arial"/>
          <w:sz w:val="24"/>
          <w:szCs w:val="24"/>
        </w:rPr>
        <w:t xml:space="preserve"> nono</w:t>
      </w:r>
      <w:r>
        <w:rPr>
          <w:rFonts w:ascii="Arial" w:hAnsi="Arial" w:cs="Arial"/>
          <w:sz w:val="24"/>
          <w:szCs w:val="24"/>
        </w:rPr>
        <w:t xml:space="preserve"> dia do</w:t>
      </w:r>
      <w:r w:rsidRPr="00E80310">
        <w:rPr>
          <w:rFonts w:ascii="Arial" w:hAnsi="Arial" w:cs="Arial"/>
          <w:sz w:val="24"/>
          <w:szCs w:val="24"/>
        </w:rPr>
        <w:t xml:space="preserve"> mês </w:t>
      </w:r>
      <w:r>
        <w:rPr>
          <w:rFonts w:ascii="Arial" w:hAnsi="Arial" w:cs="Arial"/>
          <w:sz w:val="24"/>
          <w:szCs w:val="24"/>
        </w:rPr>
        <w:t>de janeiro</w:t>
      </w:r>
      <w:r w:rsidRPr="00E80310">
        <w:rPr>
          <w:rFonts w:ascii="Arial" w:hAnsi="Arial" w:cs="Arial"/>
          <w:sz w:val="24"/>
          <w:szCs w:val="24"/>
        </w:rPr>
        <w:t xml:space="preserve"> de dois mil e vinte </w:t>
      </w:r>
      <w:r>
        <w:rPr>
          <w:rFonts w:ascii="Arial" w:hAnsi="Arial" w:cs="Arial"/>
          <w:sz w:val="24"/>
          <w:szCs w:val="24"/>
        </w:rPr>
        <w:t>seis as</w:t>
      </w:r>
      <w:r w:rsidR="002D13FF">
        <w:rPr>
          <w:rFonts w:ascii="Arial" w:hAnsi="Arial" w:cs="Arial"/>
          <w:sz w:val="24"/>
          <w:szCs w:val="24"/>
        </w:rPr>
        <w:t xml:space="preserve"> seis</w:t>
      </w:r>
      <w:r>
        <w:rPr>
          <w:rFonts w:ascii="Arial" w:hAnsi="Arial" w:cs="Arial"/>
          <w:sz w:val="24"/>
          <w:szCs w:val="24"/>
        </w:rPr>
        <w:t xml:space="preserve"> horas</w:t>
      </w:r>
      <w:r w:rsidRPr="00E80310">
        <w:rPr>
          <w:rFonts w:ascii="Arial" w:hAnsi="Arial" w:cs="Arial"/>
          <w:sz w:val="24"/>
          <w:szCs w:val="24"/>
        </w:rPr>
        <w:t>, nas dependências da Câmara Municipal de Vereadores de Tuparendi, reuniram-se extraordinariamente os vereadores:</w:t>
      </w:r>
      <w:r>
        <w:rPr>
          <w:rFonts w:ascii="Arial" w:hAnsi="Arial" w:cs="Arial"/>
          <w:sz w:val="24"/>
          <w:szCs w:val="24"/>
          <w:lang w:eastAsia="pt-BR"/>
        </w:rPr>
        <w:t xml:space="preserve"> Eliza Helena Andrighetti Konzen</w:t>
      </w:r>
      <w:r w:rsidRPr="00E80310">
        <w:rPr>
          <w:rFonts w:ascii="Arial" w:hAnsi="Arial" w:cs="Arial"/>
          <w:sz w:val="24"/>
          <w:szCs w:val="24"/>
          <w:lang w:eastAsia="pt-BR"/>
        </w:rPr>
        <w:t xml:space="preserve"> (PT), </w:t>
      </w:r>
      <w:r>
        <w:rPr>
          <w:rFonts w:ascii="Arial" w:hAnsi="Arial" w:cs="Arial"/>
          <w:sz w:val="24"/>
          <w:szCs w:val="24"/>
          <w:lang w:eastAsia="pt-BR"/>
        </w:rPr>
        <w:t>Everton Pablo dos Santos Tusi (MDB)</w:t>
      </w:r>
      <w:r w:rsidRPr="00E80310">
        <w:rPr>
          <w:rFonts w:ascii="Arial" w:hAnsi="Arial" w:cs="Arial"/>
          <w:sz w:val="24"/>
          <w:szCs w:val="24"/>
          <w:lang w:eastAsia="pt-BR"/>
        </w:rPr>
        <w:t>,</w:t>
      </w:r>
      <w:r>
        <w:rPr>
          <w:rFonts w:ascii="Arial" w:hAnsi="Arial" w:cs="Arial"/>
          <w:sz w:val="24"/>
          <w:szCs w:val="24"/>
          <w:lang w:eastAsia="pt-BR"/>
        </w:rPr>
        <w:t xml:space="preserve"> Flávio Adão Pawlak (PP), Francesco Antônio Dallenogare (PL) Gisele Deggeroni Mattiazzi (PP), Jonas Riberio (PDT)</w:t>
      </w:r>
      <w:r w:rsidRPr="00E80310">
        <w:rPr>
          <w:rFonts w:ascii="Arial" w:hAnsi="Arial" w:cs="Arial"/>
          <w:sz w:val="24"/>
          <w:szCs w:val="24"/>
          <w:lang w:eastAsia="pt-BR"/>
        </w:rPr>
        <w:t>, Milton Khane Sichinel</w:t>
      </w:r>
      <w:r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E80310">
        <w:rPr>
          <w:rFonts w:ascii="Arial" w:hAnsi="Arial" w:cs="Arial"/>
          <w:sz w:val="24"/>
          <w:szCs w:val="24"/>
          <w:lang w:eastAsia="pt-BR"/>
        </w:rPr>
        <w:t>(MDB)</w:t>
      </w:r>
      <w:r>
        <w:rPr>
          <w:rFonts w:ascii="Arial" w:hAnsi="Arial" w:cs="Arial"/>
          <w:sz w:val="24"/>
          <w:szCs w:val="24"/>
          <w:lang w:eastAsia="pt-BR"/>
        </w:rPr>
        <w:t>,</w:t>
      </w:r>
      <w:r w:rsidRPr="00E80310">
        <w:rPr>
          <w:rFonts w:ascii="Arial" w:hAnsi="Arial" w:cs="Arial"/>
          <w:sz w:val="24"/>
          <w:szCs w:val="24"/>
          <w:lang w:eastAsia="pt-BR"/>
        </w:rPr>
        <w:t xml:space="preserve"> Nerci de Souza (PDT)</w:t>
      </w:r>
      <w:r>
        <w:rPr>
          <w:rFonts w:ascii="Arial" w:hAnsi="Arial" w:cs="Arial"/>
          <w:sz w:val="24"/>
          <w:szCs w:val="24"/>
          <w:lang w:eastAsia="pt-BR"/>
        </w:rPr>
        <w:t xml:space="preserve"> e Rafael Hermans (PP)</w:t>
      </w:r>
      <w:r w:rsidRPr="00E80310">
        <w:rPr>
          <w:rFonts w:ascii="Arial" w:hAnsi="Arial" w:cs="Arial"/>
          <w:sz w:val="24"/>
          <w:szCs w:val="24"/>
          <w:lang w:eastAsia="pt-BR"/>
        </w:rPr>
        <w:t xml:space="preserve">. 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>Os trabalhos foram abertos com a invocação do nome de Deus e da Pátria pel</w:t>
      </w:r>
      <w:r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Presidente da Câmara de Vereadores, senhor </w:t>
      </w:r>
      <w:r>
        <w:rPr>
          <w:rFonts w:ascii="Arial" w:eastAsia="Times New Roman" w:hAnsi="Arial" w:cs="Arial"/>
          <w:sz w:val="24"/>
          <w:szCs w:val="24"/>
          <w:lang w:eastAsia="pt-BR"/>
        </w:rPr>
        <w:t>Everton Pablo dos Santos Tusi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>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Secretári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da mesa diretora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>
        <w:rPr>
          <w:rFonts w:ascii="Arial" w:hAnsi="Arial" w:cs="Arial"/>
          <w:sz w:val="24"/>
          <w:szCs w:val="24"/>
          <w:lang w:eastAsia="pt-BR"/>
        </w:rPr>
        <w:t>Eliza Helena Andrighetti Konzen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procedeu a leitura d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>o ofício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circular de 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>nº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0</w:t>
      </w:r>
      <w:r w:rsidR="002D13FF">
        <w:rPr>
          <w:rFonts w:ascii="Arial" w:eastAsia="Times New Roman" w:hAnsi="Arial" w:cs="Arial"/>
          <w:sz w:val="24"/>
          <w:szCs w:val="24"/>
          <w:lang w:eastAsia="pt-BR"/>
        </w:rPr>
        <w:t>5</w:t>
      </w:r>
      <w:r>
        <w:rPr>
          <w:rFonts w:ascii="Arial" w:eastAsia="Times New Roman" w:hAnsi="Arial" w:cs="Arial"/>
          <w:sz w:val="24"/>
          <w:szCs w:val="24"/>
          <w:lang w:eastAsia="pt-BR"/>
        </w:rPr>
        <w:t>/2026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da convocação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dos vereadores para a presente 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>sessão extraordinária.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D13FF">
        <w:rPr>
          <w:rFonts w:ascii="Arial" w:eastAsia="Times New Roman" w:hAnsi="Arial" w:cs="Arial"/>
          <w:sz w:val="24"/>
          <w:szCs w:val="24"/>
          <w:lang w:eastAsia="pt-BR"/>
        </w:rPr>
        <w:t xml:space="preserve">Na sequência da pauta </w:t>
      </w:r>
      <w:r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Presidente da </w:t>
      </w:r>
      <w:r w:rsidRPr="00350FEE">
        <w:rPr>
          <w:rFonts w:ascii="Arial" w:eastAsia="Times New Roman" w:hAnsi="Arial" w:cs="Arial"/>
          <w:sz w:val="24"/>
          <w:szCs w:val="24"/>
          <w:lang w:eastAsia="pt-BR"/>
        </w:rPr>
        <w:t>Câmara de Vereadores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sz w:val="24"/>
          <w:szCs w:val="24"/>
          <w:lang w:eastAsia="pt-BR"/>
        </w:rPr>
        <w:t>Everton Pablo dos Santos Tusi</w:t>
      </w:r>
      <w:r w:rsidRPr="00350FEE">
        <w:rPr>
          <w:rFonts w:ascii="Arial" w:eastAsia="Times New Roman" w:hAnsi="Arial" w:cs="Arial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1308E">
        <w:rPr>
          <w:rFonts w:ascii="Arial" w:eastAsia="Times New Roman" w:hAnsi="Arial" w:cs="Arial"/>
          <w:sz w:val="24"/>
          <w:szCs w:val="24"/>
          <w:lang w:eastAsia="pt-BR"/>
        </w:rPr>
        <w:t>deu início 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apreciação e votação do</w:t>
      </w:r>
      <w:r w:rsidR="00B1308E">
        <w:rPr>
          <w:rFonts w:ascii="Arial" w:eastAsia="Times New Roman" w:hAnsi="Arial" w:cs="Arial"/>
          <w:sz w:val="24"/>
          <w:szCs w:val="24"/>
          <w:lang w:eastAsia="pt-BR"/>
        </w:rPr>
        <w:t xml:space="preserve">s projetos de lei em pauta, a começar pelo </w:t>
      </w:r>
      <w:r w:rsidRPr="004E6F72"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  <w:t>PROJETO DE LEI N º 3.306, DE 13 DE JANEIRO DE 2026. Concede revisão ge</w:t>
      </w:r>
      <w:r w:rsidRPr="001B1560">
        <w:rPr>
          <w:rFonts w:ascii="Arial" w:eastAsia="Times New Roman" w:hAnsi="Arial" w:cs="Arial"/>
          <w:kern w:val="28"/>
          <w:sz w:val="24"/>
          <w:szCs w:val="24"/>
          <w:lang w:eastAsia="pt-BR"/>
        </w:rPr>
        <w:t>ra</w:t>
      </w:r>
      <w:r w:rsidRPr="008C6305">
        <w:rPr>
          <w:rFonts w:ascii="Arial" w:eastAsia="Times New Roman" w:hAnsi="Arial" w:cs="Arial"/>
          <w:kern w:val="28"/>
          <w:sz w:val="24"/>
          <w:szCs w:val="24"/>
          <w:lang w:eastAsia="pt-BR"/>
        </w:rPr>
        <w:t>l anual conforme o Art. 37, X da Constituição Federal aos vencimentos dos servidores do Executivo e do Legislativo do Município de Tuparendi e concede aumento real aos servidores do Executivo Municipal</w:t>
      </w:r>
      <w:r w:rsidR="0037161B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, </w:t>
      </w:r>
      <w:r w:rsidR="0037161B">
        <w:rPr>
          <w:rFonts w:ascii="Arial" w:eastAsia="Times New Roman" w:hAnsi="Arial" w:cs="Arial"/>
          <w:kern w:val="28"/>
          <w:sz w:val="24"/>
          <w:szCs w:val="24"/>
          <w:lang w:eastAsia="pt-BR"/>
        </w:rPr>
        <w:t>e</w:t>
      </w:r>
      <w:r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</w:t>
      </w:r>
      <w:r w:rsidR="0037161B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que </w:t>
      </w:r>
      <w:proofErr w:type="gramStart"/>
      <w:r w:rsidR="0037161B">
        <w:rPr>
          <w:rFonts w:ascii="Arial" w:eastAsia="Times New Roman" w:hAnsi="Arial" w:cs="Arial"/>
          <w:kern w:val="28"/>
          <w:sz w:val="24"/>
          <w:szCs w:val="24"/>
          <w:lang w:eastAsia="pt-BR"/>
        </w:rPr>
        <w:t>encontra-se</w:t>
      </w:r>
      <w:proofErr w:type="gramEnd"/>
      <w:r w:rsidR="0037161B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em estudo nas comissões. O</w:t>
      </w:r>
      <w:r w:rsidR="0037161B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 presidente </w:t>
      </w:r>
      <w:r w:rsidR="0037161B">
        <w:rPr>
          <w:rFonts w:ascii="Arial" w:eastAsia="Times New Roman" w:hAnsi="Arial" w:cs="Arial"/>
          <w:sz w:val="24"/>
          <w:szCs w:val="24"/>
          <w:lang w:eastAsia="pt-BR"/>
        </w:rPr>
        <w:t>Everton Pablo dos Santos Tusi</w:t>
      </w:r>
      <w:r w:rsidR="0037161B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, pediu para </w:t>
      </w:r>
      <w:r w:rsidR="0037161B">
        <w:rPr>
          <w:rFonts w:ascii="Arial" w:eastAsia="Times New Roman" w:hAnsi="Arial" w:cs="Arial"/>
          <w:sz w:val="24"/>
          <w:szCs w:val="24"/>
          <w:lang w:eastAsia="pt-BR"/>
        </w:rPr>
        <w:t>relatora da Comissão de Constituição Redação e Bem-Estar Social</w:t>
      </w:r>
      <w:r w:rsidR="0037161B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 para que fizesse a leitura d</w:t>
      </w:r>
      <w:r w:rsidR="0037161B">
        <w:rPr>
          <w:rFonts w:ascii="Arial" w:eastAsia="Times New Roman" w:hAnsi="Arial" w:cs="Arial"/>
          <w:sz w:val="24"/>
          <w:szCs w:val="24"/>
          <w:lang w:eastAsia="pt-BR"/>
        </w:rPr>
        <w:t>o parecer</w:t>
      </w:r>
      <w:r w:rsidR="0037161B" w:rsidRPr="00E37163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37161B" w:rsidRPr="00E37163">
        <w:rPr>
          <w:rFonts w:ascii="Arial" w:eastAsia="Arial" w:hAnsi="Arial" w:cs="Arial"/>
          <w:sz w:val="24"/>
          <w:szCs w:val="24"/>
        </w:rPr>
        <w:t>Parecer nº 01/2026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. </w:t>
      </w:r>
      <w:r w:rsidR="0037161B" w:rsidRPr="00E37163">
        <w:rPr>
          <w:rFonts w:ascii="Arial" w:eastAsia="Arial" w:hAnsi="Arial" w:cs="Arial"/>
          <w:sz w:val="24"/>
          <w:szCs w:val="24"/>
        </w:rPr>
        <w:t>Ao</w:t>
      </w:r>
      <w:r w:rsidR="0037161B">
        <w:rPr>
          <w:rFonts w:ascii="Arial" w:eastAsia="Arial" w:hAnsi="Arial" w:cs="Arial"/>
          <w:sz w:val="24"/>
          <w:szCs w:val="24"/>
        </w:rPr>
        <w:t xml:space="preserve"> décimo sexto dia do mês de janeiro de dois mil e vinte e seis às 19h30m (dezenove horas e trinta minutos), reuniram-se extraordinariamente os membros da Comissão de Constituição, Redação e Bem-Estar Social para analisar o Projeto de Lei nº 3.306, de 13 de janeiro de 2026, que objetiva conceder revisão geral anual, conforme o art. 37, X, da Constituição Federal, aos vencimentos dos servidores do Executivo e do Legislativo do Município de Tuparendi e concede aumento real aos servidores do </w:t>
      </w:r>
      <w:r w:rsidR="0037161B">
        <w:rPr>
          <w:rFonts w:ascii="Arial" w:eastAsia="Arial" w:hAnsi="Arial" w:cs="Arial"/>
          <w:sz w:val="24"/>
          <w:szCs w:val="24"/>
        </w:rPr>
        <w:lastRenderedPageBreak/>
        <w:t xml:space="preserve">Executivo Municipal. O Projeto de Lei nº 3.306, de 13 de janeiro de 2026, de iniciativa do Poder Executivo Municipal, foi encaminhado a esta Comissão de Constituição, Redação e Bem-Estar Social para análise quanto à constitucionalidade, legalidade, técnica legislativa e mérito, especialmente no que se refere aos reflexos no bem-estar social dos servidores públicos municipais. A proposição visa conceder a revisão geral anual dos vencimentos dos servidores públicos municipais do Poder Executivo e Legislativo, mediante a aplicação do índice INPC/IBGE, correspondente ao período de janeiro a dezembro de 2025, no percentual de 3,90%, bem como conceder aumento real de 1,10% aos servidores do Poder Executivo, observadas as exceções legais. No que se refere à constitucionalidade e legalidade, verifica-se que o Projeto de Lei encontra respaldo no art. 37, inciso X, da Constituição Federal, que assegura a revisão geral anual da remuneração dos servidores públicos, sempre na mesma data e sem distinção de índices. A extensão da revisão aos aposentados e pensionistas detentores do direito à paridade observa o disposto no art. 40, §8º, da Constituição Federal, não havendo afronta às normas constitucionais. Quanto à iniciativa, trata-se de matéria de competência privativa do Chefe do Poder Executivo, o que foi devidamente observado, inexistindo vício formal ou material que impeça sua regular tramitação. Sob o aspecto da técnica legislativa, o Projeto de Lei apresenta redação clara, objetiva e coerente, observando os princípios da Lei Complementar nº 95/1998, encontrando-se devidamente estruturado em artigos, parágrafo único e disposições finais. Não se identificam impropriedades redacionais ou necessidade de ajustes quanto à forma. No mérito, a proposição revela-se socialmente relevante, uma vez que visa preservar o poder aquisitivo dos servidores públicos municipais, por meio da recomposição inflacionária, bem como promover a valorização do servidor, mediante a concessão de aumento real. A medida contribui para o bem-estar social, reconhecendo a importância do trabalho desempenhado pelos servidores públicos </w:t>
      </w:r>
      <w:r w:rsidR="0037161B">
        <w:rPr>
          <w:rFonts w:ascii="Arial" w:eastAsia="Arial" w:hAnsi="Arial" w:cs="Arial"/>
          <w:sz w:val="24"/>
          <w:szCs w:val="24"/>
        </w:rPr>
        <w:lastRenderedPageBreak/>
        <w:t>e fortalecendo a motivação e a qualidade dos serviços prestados à comunidade de Tuparendi, atendendo, assim, ao interesse público. Diante do exposto, esta Comissão de Constituição, Redação e Bem-Estar Social opina pela aprovação do Projeto de Lei nº 3.306, de 13 de janeiro de 2026, por estar em conformidade com os preceitos constitucionais, legais, redacionais e por atender ao interesse social.</w:t>
      </w:r>
    </w:p>
    <w:p w14:paraId="24D189F3" w14:textId="6D190228" w:rsidR="006A305F" w:rsidRPr="00144351" w:rsidRDefault="0037161B" w:rsidP="007270A6">
      <w:pPr>
        <w:spacing w:after="0" w:line="312" w:lineRule="auto"/>
        <w:jc w:val="both"/>
        <w:rPr>
          <w:rFonts w:ascii="Arial" w:eastAsia="Arial" w:hAnsi="Arial" w:cs="Arial"/>
          <w:sz w:val="24"/>
          <w:szCs w:val="24"/>
        </w:rPr>
      </w:pPr>
      <w:r w:rsidRPr="00E37163">
        <w:rPr>
          <w:rFonts w:ascii="Arial" w:eastAsia="Arial" w:hAnsi="Arial" w:cs="Arial"/>
          <w:sz w:val="24"/>
          <w:szCs w:val="24"/>
        </w:rPr>
        <w:t xml:space="preserve">Jonas Ribeiro </w:t>
      </w:r>
      <w:r w:rsidR="00E37163" w:rsidRPr="00E37163">
        <w:rPr>
          <w:rFonts w:ascii="Arial" w:eastAsia="Arial" w:hAnsi="Arial" w:cs="Arial"/>
          <w:sz w:val="24"/>
          <w:szCs w:val="24"/>
        </w:rPr>
        <w:t>–</w:t>
      </w:r>
      <w:r w:rsidRPr="00E37163">
        <w:rPr>
          <w:rFonts w:ascii="Arial" w:eastAsia="Arial" w:hAnsi="Arial" w:cs="Arial"/>
          <w:sz w:val="24"/>
          <w:szCs w:val="24"/>
        </w:rPr>
        <w:t xml:space="preserve"> Relator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, </w:t>
      </w:r>
      <w:r w:rsidRPr="00E37163">
        <w:rPr>
          <w:rFonts w:ascii="Arial" w:eastAsia="Arial" w:hAnsi="Arial" w:cs="Arial"/>
          <w:sz w:val="24"/>
          <w:szCs w:val="24"/>
        </w:rPr>
        <w:t>Francesco Antonio Dallenogare</w:t>
      </w:r>
      <w:r w:rsidR="00E37163" w:rsidRPr="00E37163">
        <w:rPr>
          <w:rFonts w:ascii="Arial" w:eastAsia="Arial" w:hAnsi="Arial" w:cs="Arial"/>
          <w:sz w:val="24"/>
          <w:szCs w:val="24"/>
        </w:rPr>
        <w:t>,</w:t>
      </w:r>
      <w:r w:rsidRPr="00E37163">
        <w:rPr>
          <w:rFonts w:ascii="Arial" w:eastAsia="Arial" w:hAnsi="Arial" w:cs="Arial"/>
          <w:sz w:val="24"/>
          <w:szCs w:val="24"/>
        </w:rPr>
        <w:t xml:space="preserve"> Membro 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e </w:t>
      </w:r>
      <w:r w:rsidRPr="00E37163">
        <w:rPr>
          <w:rFonts w:ascii="Arial" w:eastAsia="Arial" w:hAnsi="Arial" w:cs="Arial"/>
          <w:sz w:val="24"/>
          <w:szCs w:val="24"/>
        </w:rPr>
        <w:t xml:space="preserve">Eliza Helena Andrighetti </w:t>
      </w:r>
      <w:r w:rsidR="00E37163" w:rsidRPr="00E37163">
        <w:rPr>
          <w:rFonts w:ascii="Arial" w:eastAsia="Arial" w:hAnsi="Arial" w:cs="Arial"/>
          <w:sz w:val="24"/>
          <w:szCs w:val="24"/>
        </w:rPr>
        <w:t>Konzen</w:t>
      </w:r>
      <w:r w:rsidRPr="00E37163">
        <w:rPr>
          <w:rFonts w:ascii="Arial" w:eastAsia="Arial" w:hAnsi="Arial" w:cs="Arial"/>
          <w:sz w:val="24"/>
          <w:szCs w:val="24"/>
        </w:rPr>
        <w:t>.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 </w:t>
      </w:r>
      <w:r w:rsidRPr="00E37163">
        <w:rPr>
          <w:rFonts w:ascii="Arial" w:hAnsi="Arial" w:cs="Arial"/>
          <w:sz w:val="24"/>
          <w:szCs w:val="24"/>
        </w:rPr>
        <w:t xml:space="preserve">Em seguida o Presidente da Casa Vereador Everton Pablo dos Santos Tusi solicitou que o Vereador Relator da Comissão de Orçamento, Finanças e Infra-estrutura Urbana e Rural fizesse a leitura do Parecer da Comissão. </w:t>
      </w:r>
      <w:r w:rsidRPr="00E37163">
        <w:rPr>
          <w:rFonts w:ascii="Arial" w:hAnsi="Arial" w:cs="Arial"/>
        </w:rPr>
        <w:t>Parecer nº 01/2026</w:t>
      </w:r>
      <w:r w:rsidR="006A305F" w:rsidRPr="00E37163">
        <w:rPr>
          <w:rFonts w:ascii="Arial" w:hAnsi="Arial" w:cs="Arial"/>
        </w:rPr>
        <w:t xml:space="preserve">. </w:t>
      </w:r>
      <w:r w:rsidRPr="00E37163">
        <w:rPr>
          <w:rFonts w:ascii="Arial" w:hAnsi="Arial" w:cs="Arial"/>
        </w:rPr>
        <w:t xml:space="preserve">Ao décimo sexto dia do mês de janeiro de dois mil e vinte e seis às 19h30m (dezenove horas e trinta minutos), reuniram-se extraordinariamente os membros da Comissão de Orçamento, Finanças Infraestrutura Urbana e Rural, para analisar os seguintes projetos de lei: </w:t>
      </w:r>
      <w:r w:rsidRPr="00E37163">
        <w:rPr>
          <w:rFonts w:ascii="Arial" w:eastAsia="Times New Roman" w:hAnsi="Arial" w:cs="Arial"/>
          <w:kern w:val="28"/>
          <w:u w:val="single"/>
          <w:lang w:eastAsia="pt-BR"/>
        </w:rPr>
        <w:t xml:space="preserve">PROJETO DE LEI N º 3.306, DE 13 DE JANEIRO DE 2026 </w:t>
      </w:r>
      <w:r w:rsidRPr="00E37163">
        <w:rPr>
          <w:rFonts w:ascii="Arial" w:eastAsia="Times New Roman" w:hAnsi="Arial" w:cs="Arial"/>
          <w:kern w:val="28"/>
          <w:lang w:eastAsia="pt-BR"/>
        </w:rPr>
        <w:t>–</w:t>
      </w:r>
      <w:r w:rsidRPr="00506A93">
        <w:rPr>
          <w:rFonts w:ascii="Arial" w:eastAsia="Times New Roman" w:hAnsi="Arial" w:cs="Arial"/>
          <w:b/>
          <w:bCs/>
          <w:kern w:val="28"/>
          <w:lang w:eastAsia="pt-BR"/>
        </w:rPr>
        <w:t xml:space="preserve"> </w:t>
      </w:r>
      <w:r w:rsidRPr="00506A93">
        <w:rPr>
          <w:rFonts w:ascii="Arial" w:eastAsia="Times New Roman" w:hAnsi="Arial" w:cs="Arial"/>
          <w:kern w:val="28"/>
          <w:lang w:eastAsia="pt-BR"/>
        </w:rPr>
        <w:t>Concede revisão geral anual conforme o Art. 37, X da Constituição Federal aos vencimentos dos servidores do Executivo e do Legislativo do Município de Tuparendi e concede aumento real aos servidores do Executivo Municipal</w:t>
      </w:r>
      <w:r w:rsidRPr="00506A93">
        <w:rPr>
          <w:rFonts w:ascii="Arial" w:eastAsia="Times New Roman" w:hAnsi="Arial" w:cs="Arial"/>
          <w:b/>
          <w:bCs/>
          <w:kern w:val="28"/>
          <w:lang w:eastAsia="pt-BR"/>
        </w:rPr>
        <w:t xml:space="preserve">. </w:t>
      </w:r>
      <w:r>
        <w:rPr>
          <w:rFonts w:ascii="Arial" w:eastAsia="Times New Roman" w:hAnsi="Arial" w:cs="Arial"/>
          <w:b/>
          <w:bCs/>
          <w:kern w:val="28"/>
          <w:lang w:eastAsia="pt-BR"/>
        </w:rPr>
        <w:t xml:space="preserve"> </w:t>
      </w:r>
      <w:r w:rsidRPr="00350C6C">
        <w:rPr>
          <w:rFonts w:ascii="Arial" w:hAnsi="Arial" w:cs="Arial"/>
        </w:rPr>
        <w:t xml:space="preserve">A Comissão de Orçamento, Finanças e Infraestrutura Urbana e Rural, no uso de suas atribuições legais e regimentais, procede à análise do Projeto de Lei nº 3.306/2026, que concede revisão geral anual. Ao analisar o Projeto de Lei nº 3.306/2026, o Relator encaminha seu voto favorável à aprovação do projeto em sua íntegra, por entender que a matéria atende ao interesse do Poder Executivo, valoriza os servidores públicos municipais e observa os preceitos constitucionais e legais vigentes, especialmente no que se refere à revisão geral anual dos vencimentos. Análise da Comissão. Após apreciação e estudo do referido Projeto de Lei, a Comissão manifesta-se no sentido de que a proposição é viável técnica, legal e financeiramente, estando em conformidade com a legislação aplicável e com as normas orçamentárias. Diante do exposto, a Comissão de Orçamento, Finanças e Infraestrutura Urbana e Rural encaminha parecer favorável ao Projeto de Lei nº 3.306/2026, sendo o mesmo aprovado por unanimidade de votos. E, para constar, eu, Relator, lavrei a presente Ata com o respectivo parecer, que, lida e achada conforme, será aprovada e devidamente </w:t>
      </w:r>
      <w:r w:rsidRPr="00350C6C">
        <w:rPr>
          <w:rFonts w:ascii="Arial" w:hAnsi="Arial" w:cs="Arial"/>
        </w:rPr>
        <w:lastRenderedPageBreak/>
        <w:t xml:space="preserve">assinada pelos membros da </w:t>
      </w:r>
      <w:r w:rsidRPr="00E37163">
        <w:rPr>
          <w:rFonts w:ascii="Arial" w:hAnsi="Arial" w:cs="Arial"/>
        </w:rPr>
        <w:t>Comissão.</w:t>
      </w:r>
      <w:r w:rsidR="00E37163" w:rsidRPr="00E37163">
        <w:rPr>
          <w:rFonts w:ascii="Arial" w:hAnsi="Arial" w:cs="Arial"/>
        </w:rPr>
        <w:t xml:space="preserve"> </w:t>
      </w:r>
      <w:r w:rsidRPr="00E37163">
        <w:rPr>
          <w:rFonts w:ascii="Arial" w:hAnsi="Arial" w:cs="Arial"/>
        </w:rPr>
        <w:t>Nerci de Souza– Relator</w:t>
      </w:r>
      <w:r w:rsidR="00E37163" w:rsidRPr="00E37163">
        <w:rPr>
          <w:rFonts w:ascii="Arial" w:hAnsi="Arial" w:cs="Arial"/>
        </w:rPr>
        <w:t xml:space="preserve">, </w:t>
      </w:r>
      <w:r w:rsidRPr="00E37163">
        <w:rPr>
          <w:rFonts w:ascii="Arial" w:hAnsi="Arial" w:cs="Arial"/>
        </w:rPr>
        <w:t>Gisele Deggeroni Mattiazii</w:t>
      </w:r>
      <w:r w:rsidR="00E37163" w:rsidRPr="00E37163">
        <w:rPr>
          <w:rFonts w:ascii="Arial" w:hAnsi="Arial" w:cs="Arial"/>
        </w:rPr>
        <w:t xml:space="preserve">, </w:t>
      </w:r>
      <w:proofErr w:type="gramStart"/>
      <w:r w:rsidRPr="00E37163">
        <w:rPr>
          <w:rFonts w:ascii="Arial" w:hAnsi="Arial" w:cs="Arial"/>
        </w:rPr>
        <w:t xml:space="preserve">Membro  </w:t>
      </w:r>
      <w:r w:rsidR="00E37163" w:rsidRPr="00E37163">
        <w:rPr>
          <w:rFonts w:ascii="Arial" w:hAnsi="Arial" w:cs="Arial"/>
        </w:rPr>
        <w:t>e</w:t>
      </w:r>
      <w:proofErr w:type="gramEnd"/>
      <w:r w:rsidR="00E37163" w:rsidRPr="00E37163">
        <w:rPr>
          <w:rFonts w:ascii="Arial" w:hAnsi="Arial" w:cs="Arial"/>
        </w:rPr>
        <w:t xml:space="preserve"> </w:t>
      </w:r>
      <w:r w:rsidRPr="00E37163">
        <w:rPr>
          <w:rFonts w:ascii="Arial" w:hAnsi="Arial" w:cs="Arial"/>
        </w:rPr>
        <w:t>Flávio Adão Pawlak</w:t>
      </w:r>
      <w:r w:rsidR="00E37163" w:rsidRPr="00E37163">
        <w:rPr>
          <w:rFonts w:ascii="Arial" w:hAnsi="Arial" w:cs="Arial"/>
        </w:rPr>
        <w:t>,</w:t>
      </w:r>
      <w:r w:rsidRPr="00E37163">
        <w:rPr>
          <w:rFonts w:ascii="Arial" w:hAnsi="Arial" w:cs="Arial"/>
        </w:rPr>
        <w:t xml:space="preserve"> Presidente</w:t>
      </w:r>
      <w:r w:rsidR="00E37163" w:rsidRPr="00E37163">
        <w:rPr>
          <w:rFonts w:ascii="Arial" w:hAnsi="Arial" w:cs="Arial"/>
        </w:rPr>
        <w:t xml:space="preserve">. </w:t>
      </w:r>
      <w:r w:rsidR="00E9368C">
        <w:rPr>
          <w:rFonts w:ascii="Arial" w:hAnsi="Arial" w:cs="Arial"/>
        </w:rPr>
        <w:t xml:space="preserve">Projeto de Lei aprovado por unanimidade. </w:t>
      </w:r>
      <w:r w:rsidR="00D75710" w:rsidRPr="00E37163">
        <w:rPr>
          <w:rFonts w:ascii="Arial" w:eastAsia="Times New Roman" w:hAnsi="Arial" w:cs="Arial"/>
          <w:kern w:val="28"/>
          <w:sz w:val="24"/>
          <w:szCs w:val="24"/>
          <w:lang w:eastAsia="pt-BR"/>
        </w:rPr>
        <w:t>PROJETO</w:t>
      </w:r>
      <w:r w:rsidR="00D75710" w:rsidRPr="004E6F72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DE LEI Nº 3.307, DE 13 DE JANEIRO DE 2026.</w:t>
      </w:r>
      <w:r w:rsidR="00D75710" w:rsidRPr="008C6305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</w:t>
      </w:r>
      <w:r w:rsidR="00D75710" w:rsidRPr="008C6305">
        <w:rPr>
          <w:rFonts w:ascii="Arial" w:eastAsia="Times New Roman" w:hAnsi="Arial" w:cs="Arial"/>
          <w:kern w:val="28"/>
          <w:sz w:val="24"/>
          <w:szCs w:val="24"/>
          <w:lang w:eastAsia="pt-BR"/>
        </w:rPr>
        <w:t>Altera o valor do benefício-alimentação e dispositivos da Lei Nº 2.453 de 18 de abril de 2012</w:t>
      </w:r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e</w:t>
      </w:r>
      <w:r w:rsidR="0018072E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</w:t>
      </w:r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que </w:t>
      </w:r>
      <w:proofErr w:type="gramStart"/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>encontra-se</w:t>
      </w:r>
      <w:proofErr w:type="gramEnd"/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em estudo nas comissões. O</w:t>
      </w:r>
      <w:r w:rsidR="0018072E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 presidente </w:t>
      </w:r>
      <w:r w:rsidR="0018072E">
        <w:rPr>
          <w:rFonts w:ascii="Arial" w:eastAsia="Times New Roman" w:hAnsi="Arial" w:cs="Arial"/>
          <w:sz w:val="24"/>
          <w:szCs w:val="24"/>
          <w:lang w:eastAsia="pt-BR"/>
        </w:rPr>
        <w:t>Everton Pablo dos Santos Tusi</w:t>
      </w:r>
      <w:r w:rsidR="0018072E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, pediu para </w:t>
      </w:r>
      <w:r w:rsidR="0018072E">
        <w:rPr>
          <w:rFonts w:ascii="Arial" w:eastAsia="Times New Roman" w:hAnsi="Arial" w:cs="Arial"/>
          <w:sz w:val="24"/>
          <w:szCs w:val="24"/>
          <w:lang w:eastAsia="pt-BR"/>
        </w:rPr>
        <w:t>relatora da Comissão de Constituição Redação e Bem-Estar Social</w:t>
      </w:r>
      <w:r w:rsidR="0018072E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 para que fizesse a leitura d</w:t>
      </w:r>
      <w:r w:rsidR="0018072E">
        <w:rPr>
          <w:rFonts w:ascii="Arial" w:eastAsia="Times New Roman" w:hAnsi="Arial" w:cs="Arial"/>
          <w:sz w:val="24"/>
          <w:szCs w:val="24"/>
          <w:lang w:eastAsia="pt-BR"/>
        </w:rPr>
        <w:t>o parecer.</w:t>
      </w:r>
      <w:r w:rsidR="006A305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A305F" w:rsidRPr="00E37163">
        <w:rPr>
          <w:rFonts w:ascii="Arial" w:eastAsia="Arial" w:hAnsi="Arial" w:cs="Arial"/>
          <w:sz w:val="24"/>
          <w:szCs w:val="24"/>
        </w:rPr>
        <w:t>Parecer nº 02/2026</w:t>
      </w:r>
      <w:r w:rsidR="00E37163">
        <w:rPr>
          <w:rFonts w:ascii="Arial" w:eastAsia="Arial" w:hAnsi="Arial" w:cs="Arial"/>
          <w:sz w:val="24"/>
          <w:szCs w:val="24"/>
        </w:rPr>
        <w:t xml:space="preserve">. </w:t>
      </w:r>
      <w:r w:rsidR="006A305F">
        <w:rPr>
          <w:rFonts w:ascii="Arial" w:eastAsia="Arial" w:hAnsi="Arial" w:cs="Arial"/>
          <w:sz w:val="24"/>
          <w:szCs w:val="24"/>
        </w:rPr>
        <w:t xml:space="preserve">Ao décimo sexto dia do mês de janeiro de dois mil e vinte e seis às 19h30m (dezenove horas e trinta minutos), reuniram-se extraordinariamente os membros da Comissão de Constituição, Redação e Bem-Estar Social para analisar o Projeto de Lei nº 3.307 de 13 de janeiro de 2026. A proposição objetiva atualizar o valor do benefício-alimentação concedido aos servidores municipais, fixando-o em R$ 700,00, com extensão ao quadro do magistério e aos servidores contratados temporariamente, bem como alterar dispositivos da Lei nº 2.453/2012 para adequar o percentual de participação do servidor no custeio do benefício. No que tange à constitucionalidade e legalidade, o Projeto de Lei encontra respaldo na competência do Município para legislar sobre o regime jurídico e a remuneração de seus servidores, nos termos da Constituição Federal e da Lei Orgânica Municipal. A iniciativa legislativa é adequada, por se tratar de matéria de competência privativa do Chefe do Poder Executivo, inexistindo vícios formais ou materiais que maculem a proposição. Ademais, o projeto observa a legislação municipal vigente, promovendo alterações expressas e coerentes na Lei nº 2.453/2012. Quanto à técnica legislativa, o projeto apresenta redação clara, objetiva e sistematicamente adequada, atendendo aos preceitos da Lei Complementar nº 95/1998. As alterações legislativas estão corretamente indicadas, com a nova redação do dispositivo legal expressamente consignada, não se verificando impropriedades formais ou redacionais. No mérito, a proposição mostra-se socialmente relevante, pois o benefício-alimentação </w:t>
      </w:r>
      <w:r w:rsidR="006A305F">
        <w:rPr>
          <w:rFonts w:ascii="Arial" w:eastAsia="Arial" w:hAnsi="Arial" w:cs="Arial"/>
          <w:sz w:val="24"/>
          <w:szCs w:val="24"/>
        </w:rPr>
        <w:lastRenderedPageBreak/>
        <w:t>constitui importante instrumento de valorização do servidor público, contribuindo para a melhoria das condições de alimentação, saúde e qualidade de vida. A atualização do valor do benefício, já contemplando a revisão geral anual, aliada à adequação do percentual de participação do servidor, que de 20% para 5%. Esta proposição preserva o caráter social da vantagem e contribui para a manutenção do poder aquisitivo, refletindo positivamente na motivação, produtividade e eficiência dos serviços prestados à população. Assim, a matéria atende ao interesse público e aos objetivos de promoção do bem-estar social no âmbito da Administração Municipal. Diante do exposto, esta Comissão de Constituição, Redação e Bem-Estar Social opina pela aprovação do Projeto de Lei nº 3.307, de 13 de janeiro de 2026, por estar em conformidade com os aspectos constitucionais, legais, redacionais e por atender ao interesse social.</w:t>
      </w:r>
      <w:r w:rsidR="00E37163">
        <w:rPr>
          <w:rFonts w:ascii="Arial" w:eastAsia="Arial" w:hAnsi="Arial" w:cs="Arial"/>
          <w:sz w:val="24"/>
          <w:szCs w:val="24"/>
        </w:rPr>
        <w:t xml:space="preserve"> </w:t>
      </w:r>
      <w:r w:rsidR="006A305F" w:rsidRPr="00E37163">
        <w:rPr>
          <w:rFonts w:ascii="Arial" w:eastAsia="Arial" w:hAnsi="Arial" w:cs="Arial"/>
          <w:sz w:val="24"/>
          <w:szCs w:val="24"/>
        </w:rPr>
        <w:t>Jonas Ribeiro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, </w:t>
      </w:r>
      <w:r w:rsidR="006A305F" w:rsidRPr="00E37163">
        <w:rPr>
          <w:rFonts w:ascii="Arial" w:eastAsia="Arial" w:hAnsi="Arial" w:cs="Arial"/>
          <w:sz w:val="24"/>
          <w:szCs w:val="24"/>
        </w:rPr>
        <w:t>Relator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, </w:t>
      </w:r>
      <w:r w:rsidR="006A305F" w:rsidRPr="00E37163">
        <w:rPr>
          <w:rFonts w:ascii="Arial" w:eastAsia="Arial" w:hAnsi="Arial" w:cs="Arial"/>
          <w:sz w:val="24"/>
          <w:szCs w:val="24"/>
        </w:rPr>
        <w:t>Francesco Antonio Dallenogare</w:t>
      </w:r>
      <w:r w:rsidR="00E37163" w:rsidRPr="00E37163">
        <w:rPr>
          <w:rFonts w:ascii="Arial" w:eastAsia="Arial" w:hAnsi="Arial" w:cs="Arial"/>
          <w:sz w:val="24"/>
          <w:szCs w:val="24"/>
        </w:rPr>
        <w:t>, M</w:t>
      </w:r>
      <w:r w:rsidR="006A305F" w:rsidRPr="00E37163">
        <w:rPr>
          <w:rFonts w:ascii="Arial" w:eastAsia="Arial" w:hAnsi="Arial" w:cs="Arial"/>
          <w:sz w:val="24"/>
          <w:szCs w:val="24"/>
        </w:rPr>
        <w:t>embro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 e </w:t>
      </w:r>
      <w:r w:rsidR="006A305F" w:rsidRPr="00E37163">
        <w:rPr>
          <w:rFonts w:ascii="Arial" w:eastAsia="Arial" w:hAnsi="Arial" w:cs="Arial"/>
          <w:sz w:val="24"/>
          <w:szCs w:val="24"/>
        </w:rPr>
        <w:t xml:space="preserve">Eliza Helena Andrighetti </w:t>
      </w:r>
      <w:r w:rsidR="00E37163" w:rsidRPr="00E37163">
        <w:rPr>
          <w:rFonts w:ascii="Arial" w:eastAsia="Arial" w:hAnsi="Arial" w:cs="Arial"/>
          <w:sz w:val="24"/>
          <w:szCs w:val="24"/>
        </w:rPr>
        <w:t>Konzen,</w:t>
      </w:r>
      <w:r w:rsidR="006A305F" w:rsidRPr="00E37163">
        <w:rPr>
          <w:rFonts w:ascii="Arial" w:eastAsia="Arial" w:hAnsi="Arial" w:cs="Arial"/>
          <w:sz w:val="24"/>
          <w:szCs w:val="24"/>
        </w:rPr>
        <w:t xml:space="preserve"> Presidente.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 </w:t>
      </w:r>
      <w:r w:rsidR="006A305F" w:rsidRPr="00E37163">
        <w:rPr>
          <w:rFonts w:ascii="Arial" w:hAnsi="Arial" w:cs="Arial"/>
          <w:sz w:val="24"/>
          <w:szCs w:val="24"/>
        </w:rPr>
        <w:t>Em seguida o Presidente da Casa Vereador Everton Pablo dos Santos Tusi solicitou que o Vereador Relator da Comissão</w:t>
      </w:r>
      <w:r w:rsidR="006A305F">
        <w:rPr>
          <w:rFonts w:ascii="Arial" w:hAnsi="Arial" w:cs="Arial"/>
          <w:sz w:val="24"/>
          <w:szCs w:val="24"/>
        </w:rPr>
        <w:t xml:space="preserve"> de Orçamento, Finanças e Infra-estrutura Urbana e Rural fizesse a leitura do Parecer da Comissão.</w:t>
      </w:r>
      <w:r w:rsidR="00E37163">
        <w:rPr>
          <w:rFonts w:ascii="Arial" w:hAnsi="Arial" w:cs="Arial"/>
          <w:sz w:val="24"/>
          <w:szCs w:val="24"/>
        </w:rPr>
        <w:t xml:space="preserve"> </w:t>
      </w:r>
      <w:r w:rsidR="006A305F" w:rsidRPr="00E37163">
        <w:rPr>
          <w:rFonts w:ascii="Arial" w:hAnsi="Arial" w:cs="Arial"/>
        </w:rPr>
        <w:t>Parecer nº 02/2026</w:t>
      </w:r>
      <w:r w:rsidR="00E37163" w:rsidRPr="00E37163">
        <w:rPr>
          <w:rFonts w:ascii="Arial" w:hAnsi="Arial" w:cs="Arial"/>
        </w:rPr>
        <w:t xml:space="preserve">. </w:t>
      </w:r>
      <w:r w:rsidR="006A305F" w:rsidRPr="00E37163">
        <w:rPr>
          <w:rFonts w:ascii="Arial" w:hAnsi="Arial" w:cs="Arial"/>
        </w:rPr>
        <w:t xml:space="preserve">Ao décimo sexto dia do mês de janeiro de dois mil e vinte e seis às 19h30m (dezenove horas e trinta minutos), reuniram-se extraordinariamente os membros da Comissão de Orçamento, Finanças Infraestrutura Urbana e Rural, para analisar os seguintes projetos de lei: </w:t>
      </w:r>
      <w:r w:rsidR="006A305F" w:rsidRPr="00E37163">
        <w:rPr>
          <w:rFonts w:ascii="Arial" w:eastAsia="Times New Roman" w:hAnsi="Arial" w:cs="Arial"/>
          <w:kern w:val="28"/>
          <w:u w:val="single"/>
          <w:lang w:eastAsia="pt-BR"/>
        </w:rPr>
        <w:t>PROJETO DE LEI Nº 3.307, DE 13 DE JANEIRO DE 2026 –</w:t>
      </w:r>
      <w:r w:rsidR="006A305F" w:rsidRPr="00506A93">
        <w:rPr>
          <w:rFonts w:ascii="Arial" w:eastAsia="Times New Roman" w:hAnsi="Arial" w:cs="Arial"/>
          <w:b/>
          <w:bCs/>
          <w:kern w:val="28"/>
          <w:lang w:eastAsia="pt-BR"/>
        </w:rPr>
        <w:t xml:space="preserve"> </w:t>
      </w:r>
      <w:r w:rsidR="006A305F" w:rsidRPr="00506A93">
        <w:rPr>
          <w:rFonts w:ascii="Arial" w:eastAsia="Times New Roman" w:hAnsi="Arial" w:cs="Arial"/>
          <w:kern w:val="28"/>
          <w:lang w:eastAsia="pt-BR"/>
        </w:rPr>
        <w:t xml:space="preserve">Altera o valor do benefício-alimentação e dispositivos da Lei Nº 2.453 de 18 de abril de 2012. </w:t>
      </w:r>
      <w:r w:rsidR="006A305F">
        <w:rPr>
          <w:rFonts w:ascii="Arial" w:eastAsia="Times New Roman" w:hAnsi="Arial" w:cs="Arial"/>
          <w:kern w:val="28"/>
          <w:lang w:eastAsia="pt-BR"/>
        </w:rPr>
        <w:t xml:space="preserve"> </w:t>
      </w:r>
      <w:r w:rsidR="006A305F" w:rsidRPr="00FD15E1">
        <w:rPr>
          <w:rFonts w:ascii="Arial" w:hAnsi="Arial" w:cs="Arial"/>
        </w:rPr>
        <w:t xml:space="preserve">A Comissão de Orçamento, Finanças e Infraestrutura Urbana e Rural, no uso de suas atribuições legais e regimentais, procede à análise do Projeto de Lei nº 3.307, que altera o valor do benefício-alimentação para R$ 700,00 (setecentos reais). Ao analisar o Projeto de Lei nº 3.307/2026, o Relator manifesta-se favoravelmente à sua aprovação, considerando que a alteração do valor do benefício-alimentação para R$ 700,00 representa medida que valoriza o servidor público, contribui para a manutenção de uma alimentação adequada e observa os princípios da dignidade e da valorização do trabalho no serviço público, estando </w:t>
      </w:r>
      <w:r w:rsidR="006A305F" w:rsidRPr="00FD15E1">
        <w:rPr>
          <w:rFonts w:ascii="Arial" w:hAnsi="Arial" w:cs="Arial"/>
        </w:rPr>
        <w:lastRenderedPageBreak/>
        <w:t>em conformidade com os limites legais e orçamentários.</w:t>
      </w:r>
      <w:r w:rsidR="006A305F">
        <w:rPr>
          <w:rFonts w:ascii="Arial" w:hAnsi="Arial" w:cs="Arial"/>
        </w:rPr>
        <w:t xml:space="preserve"> </w:t>
      </w:r>
      <w:r w:rsidR="006A305F" w:rsidRPr="00FD15E1">
        <w:rPr>
          <w:rFonts w:ascii="Arial" w:hAnsi="Arial" w:cs="Arial"/>
        </w:rPr>
        <w:t>Após apreciação e estudo do referido Projeto de Lei, a Comissão conclui que a matéria é viável sob os aspectos técnico, legal e financeiro, atendendo às normas da administração pública municipal e à legislação vigente.</w:t>
      </w:r>
      <w:r w:rsidR="006A305F">
        <w:rPr>
          <w:rFonts w:ascii="Arial" w:hAnsi="Arial" w:cs="Arial"/>
        </w:rPr>
        <w:t xml:space="preserve"> </w:t>
      </w:r>
      <w:r w:rsidR="006A305F" w:rsidRPr="00FD15E1">
        <w:rPr>
          <w:rFonts w:ascii="Arial" w:hAnsi="Arial" w:cs="Arial"/>
        </w:rPr>
        <w:t>Diante do exposto, a Comissão de Orçamento, Finanças e Infraestrutura Urbana e Rural encaminha parecer favorável ao Projeto de Lei nº 3.307/2026, sendo o mesmo aprovado por unanimidade de votos.</w:t>
      </w:r>
      <w:r w:rsidR="00E37163">
        <w:rPr>
          <w:rFonts w:ascii="Arial" w:hAnsi="Arial" w:cs="Arial"/>
        </w:rPr>
        <w:t xml:space="preserve"> </w:t>
      </w:r>
      <w:r w:rsidR="006A305F" w:rsidRPr="00FD15E1">
        <w:rPr>
          <w:rFonts w:ascii="Arial" w:hAnsi="Arial" w:cs="Arial"/>
        </w:rPr>
        <w:t xml:space="preserve">E, para constar, eu, Relator, lavrei a presente Ata com o respectivo </w:t>
      </w:r>
      <w:r w:rsidR="006A305F" w:rsidRPr="00E37163">
        <w:rPr>
          <w:rFonts w:ascii="Arial" w:hAnsi="Arial" w:cs="Arial"/>
        </w:rPr>
        <w:t>parecer, que, lida e achada de acordo, será aprovada e devidamente assinada pelos membros da Comissão.</w:t>
      </w:r>
      <w:r w:rsidR="00E37163" w:rsidRPr="00E37163">
        <w:rPr>
          <w:rFonts w:ascii="Arial" w:hAnsi="Arial" w:cs="Arial"/>
        </w:rPr>
        <w:t xml:space="preserve"> </w:t>
      </w:r>
      <w:r w:rsidR="006A305F" w:rsidRPr="00E37163">
        <w:rPr>
          <w:rFonts w:ascii="Arial" w:hAnsi="Arial" w:cs="Arial"/>
        </w:rPr>
        <w:t>Nerci de Souza</w:t>
      </w:r>
      <w:r w:rsidR="00E37163" w:rsidRPr="00E37163">
        <w:rPr>
          <w:rFonts w:ascii="Arial" w:hAnsi="Arial" w:cs="Arial"/>
        </w:rPr>
        <w:t xml:space="preserve">, </w:t>
      </w:r>
      <w:r w:rsidR="006A305F" w:rsidRPr="00E37163">
        <w:rPr>
          <w:rFonts w:ascii="Arial" w:hAnsi="Arial" w:cs="Arial"/>
        </w:rPr>
        <w:t>Relator</w:t>
      </w:r>
      <w:r w:rsidR="00E37163" w:rsidRPr="00E37163">
        <w:rPr>
          <w:rFonts w:ascii="Arial" w:hAnsi="Arial" w:cs="Arial"/>
        </w:rPr>
        <w:t xml:space="preserve">, </w:t>
      </w:r>
      <w:r w:rsidR="006A305F" w:rsidRPr="00E37163">
        <w:rPr>
          <w:rFonts w:ascii="Arial" w:hAnsi="Arial" w:cs="Arial"/>
        </w:rPr>
        <w:t>Gisele Deggeroni Mattiazii</w:t>
      </w:r>
      <w:r w:rsidR="00E37163" w:rsidRPr="00E37163">
        <w:rPr>
          <w:rFonts w:ascii="Arial" w:hAnsi="Arial" w:cs="Arial"/>
        </w:rPr>
        <w:t xml:space="preserve">, </w:t>
      </w:r>
      <w:proofErr w:type="gramStart"/>
      <w:r w:rsidR="006A305F" w:rsidRPr="00E37163">
        <w:rPr>
          <w:rFonts w:ascii="Arial" w:hAnsi="Arial" w:cs="Arial"/>
        </w:rPr>
        <w:t xml:space="preserve">Membro  </w:t>
      </w:r>
      <w:r w:rsidR="00E37163" w:rsidRPr="00E37163">
        <w:rPr>
          <w:rFonts w:ascii="Arial" w:hAnsi="Arial" w:cs="Arial"/>
        </w:rPr>
        <w:t>e</w:t>
      </w:r>
      <w:proofErr w:type="gramEnd"/>
      <w:r w:rsidR="00E37163" w:rsidRPr="00E37163">
        <w:rPr>
          <w:rFonts w:ascii="Arial" w:hAnsi="Arial" w:cs="Arial"/>
        </w:rPr>
        <w:t xml:space="preserve"> </w:t>
      </w:r>
      <w:r w:rsidR="006A305F" w:rsidRPr="00E37163">
        <w:rPr>
          <w:rFonts w:ascii="Arial" w:hAnsi="Arial" w:cs="Arial"/>
        </w:rPr>
        <w:t>Flávio Adão Pawlak</w:t>
      </w:r>
      <w:r w:rsidR="00E37163" w:rsidRPr="00E37163">
        <w:rPr>
          <w:rFonts w:ascii="Arial" w:hAnsi="Arial" w:cs="Arial"/>
        </w:rPr>
        <w:t xml:space="preserve">, </w:t>
      </w:r>
      <w:r w:rsidR="006A305F" w:rsidRPr="00E37163">
        <w:rPr>
          <w:rFonts w:ascii="Arial" w:hAnsi="Arial" w:cs="Arial"/>
        </w:rPr>
        <w:t>Presidente</w:t>
      </w:r>
      <w:r w:rsidR="00E37163" w:rsidRPr="00E37163">
        <w:rPr>
          <w:rFonts w:ascii="Arial" w:hAnsi="Arial" w:cs="Arial"/>
        </w:rPr>
        <w:t>.</w:t>
      </w:r>
      <w:r w:rsidR="006A305F" w:rsidRPr="00E37163">
        <w:rPr>
          <w:rFonts w:ascii="Arial" w:hAnsi="Arial" w:cs="Arial"/>
        </w:rPr>
        <w:t xml:space="preserve"> </w:t>
      </w:r>
      <w:r w:rsidR="00D75710" w:rsidRPr="00E37163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="00E9368C">
        <w:rPr>
          <w:rFonts w:ascii="Arial" w:hAnsi="Arial" w:cs="Arial"/>
        </w:rPr>
        <w:t>Projeto de Lei aprovado por unanimidade</w:t>
      </w:r>
      <w:r w:rsidR="00E9368C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. </w:t>
      </w:r>
      <w:r w:rsidR="00D75710" w:rsidRPr="00E37163">
        <w:rPr>
          <w:rFonts w:ascii="Arial" w:eastAsia="Times New Roman" w:hAnsi="Arial" w:cs="Arial"/>
          <w:kern w:val="28"/>
          <w:sz w:val="24"/>
          <w:szCs w:val="24"/>
          <w:lang w:eastAsia="pt-BR"/>
        </w:rPr>
        <w:t>PROJETO DE</w:t>
      </w:r>
      <w:r w:rsidR="00D75710" w:rsidRPr="004E6F72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LEI Nº 3.308, DE 13 DE JANEIRO DE 2026. Autoriza contratação</w:t>
      </w:r>
      <w:r w:rsidR="00D75710" w:rsidRPr="008C6305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temporária de excepcional interesse público e dá outras providências</w:t>
      </w:r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>,</w:t>
      </w:r>
      <w:r w:rsidR="00D75710" w:rsidRPr="004E6F72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</w:t>
      </w:r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>e</w:t>
      </w:r>
      <w:r w:rsidR="0018072E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</w:t>
      </w:r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que </w:t>
      </w:r>
      <w:proofErr w:type="gramStart"/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>encontra-se</w:t>
      </w:r>
      <w:proofErr w:type="gramEnd"/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em estudo nas comissões. O</w:t>
      </w:r>
      <w:r w:rsidR="0018072E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 presidente </w:t>
      </w:r>
      <w:r w:rsidR="0018072E">
        <w:rPr>
          <w:rFonts w:ascii="Arial" w:eastAsia="Times New Roman" w:hAnsi="Arial" w:cs="Arial"/>
          <w:sz w:val="24"/>
          <w:szCs w:val="24"/>
          <w:lang w:eastAsia="pt-BR"/>
        </w:rPr>
        <w:t>Everton Pablo dos Santos Tusi</w:t>
      </w:r>
      <w:r w:rsidR="0018072E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, pediu para </w:t>
      </w:r>
      <w:r w:rsidR="0018072E">
        <w:rPr>
          <w:rFonts w:ascii="Arial" w:eastAsia="Times New Roman" w:hAnsi="Arial" w:cs="Arial"/>
          <w:sz w:val="24"/>
          <w:szCs w:val="24"/>
          <w:lang w:eastAsia="pt-BR"/>
        </w:rPr>
        <w:t>relatora da Comissão de Constituição Redação e Bem-Estar Social</w:t>
      </w:r>
      <w:r w:rsidR="0018072E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 para que fizesse a leitura d</w:t>
      </w:r>
      <w:r w:rsidR="0018072E">
        <w:rPr>
          <w:rFonts w:ascii="Arial" w:eastAsia="Times New Roman" w:hAnsi="Arial" w:cs="Arial"/>
          <w:sz w:val="24"/>
          <w:szCs w:val="24"/>
          <w:lang w:eastAsia="pt-BR"/>
        </w:rPr>
        <w:t>o parecer.</w:t>
      </w:r>
      <w:r w:rsidR="00E3716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A305F" w:rsidRPr="00E37163">
        <w:rPr>
          <w:rFonts w:ascii="Arial" w:eastAsia="Arial" w:hAnsi="Arial" w:cs="Arial"/>
          <w:sz w:val="24"/>
          <w:szCs w:val="24"/>
        </w:rPr>
        <w:t>Parecer nº 03/2026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. </w:t>
      </w:r>
      <w:r w:rsidR="006A305F" w:rsidRPr="00E37163">
        <w:rPr>
          <w:rFonts w:ascii="Arial" w:eastAsia="Arial" w:hAnsi="Arial" w:cs="Arial"/>
          <w:sz w:val="24"/>
          <w:szCs w:val="24"/>
        </w:rPr>
        <w:t>Ao décimo sexto dia do mês de janeiro de dois mil e vinte e seis às 19h30m (dezenove horas</w:t>
      </w:r>
      <w:r w:rsidR="006A305F">
        <w:rPr>
          <w:rFonts w:ascii="Arial" w:eastAsia="Arial" w:hAnsi="Arial" w:cs="Arial"/>
          <w:sz w:val="24"/>
          <w:szCs w:val="24"/>
        </w:rPr>
        <w:t xml:space="preserve"> e trinta minutos), reuniram-se extraordinariamente os membros da Comissão de Constituição, Redação e Bem-Estar Social para analisar o Projeto de Lei nº 3.308, de 13 de janeiro de 2026, de iniciativa do Poder Executivo Municipal, foi encaminhado a esta Comissão de Constituição, Redação e Bem-Estar Social para análise quanto à constitucionalidade, legalidade, técnica legislativa e mérito, especialmente no que concerne aos reflexos no bem-estar social e na prestação de serviços públicos essenciais à coletividade. A proposição autoriza a contratação temporária de 05 (cinco) servidores para o exercício da função de Agente Operário, pelo prazo de 12 (doze) meses, prorrogáveis por igual período, para suprir demanda da Secretaria Municipal de Obras e Trânsito, com fundamento no art. 37, inciso IX, da Constituição Federal. No tocante à constitucionalidade e legalidade, o Projeto de Lei encontra amparo no art. 37, inciso IX, da Constituição Federal, que autoriza a contratação por tempo determinado para atender a necessidade temporária de excepcional </w:t>
      </w:r>
      <w:r w:rsidR="006A305F">
        <w:rPr>
          <w:rFonts w:ascii="Arial" w:eastAsia="Arial" w:hAnsi="Arial" w:cs="Arial"/>
          <w:sz w:val="24"/>
          <w:szCs w:val="24"/>
        </w:rPr>
        <w:lastRenderedPageBreak/>
        <w:t>interesse público. A justificativa apresentada pelo Poder Executivo demonstra de forma clara a existência de necessidade temporária, decorrente do aumento da demanda de serviços, afastamentos legais de servidores e redução momentânea do quadro funcional, não se caracterizando criação de cargos permanentes ou burla ao concurso público. A iniciativa legislativa é adequada, por tratar-se de matéria de competência do Chefe do Poder Executivo, inexistindo vícios formais ou materiais que impeçam sua regular tramitação. Sob o aspecto da técnica legislativa, o Projeto de Lei apresenta estrutura adequada, com dispositivos claros e objetivos, atendendo às exigências da Lei Complementar nº 95/1998. As atribuições, requisitos, condições de trabalho e padrão de vencimento do cargo estão devidamente descritos no Anexo I, conferindo segurança jurídica, transparência e compatibilidade com o regime jurídico municipal, não se verificando impropriedades redacionais. No mérito, a proposição revela-se oportuna e socialmente relevante, uma vez que visa garantir a continuidade e a eficiência de serviços públicos essenciais, tais como limpeza urbana, manutenção de vias, praças, trevos, estradas do interior e demais espaços públicos. A contratação temporária de Agentes Operários contribui diretamente para o bem-estar da população, preservando a qualidade dos serviços prestados, evitando a sobrearga dos servidores efetivos e assegurando condições adequadas de trabalho e de atendimento às demandas da comunidade. A medida atende ao interesse público, sendo proporcional, necessária e compatível com a realidade administrativa do Município. Diante do exposto, esta Comissão de Constituição, Redação e Bem-Estar Social opina pela aprovação do Projeto de Lei nº 3.308, de 13 de janeiro de 2026, por estar em conformidade com os preceitos constitucionais, legais e redacionais, bem como por atender ao interesse social e coletivo.</w:t>
      </w:r>
      <w:r w:rsidR="00E37163">
        <w:rPr>
          <w:rFonts w:ascii="Arial" w:eastAsia="Arial" w:hAnsi="Arial" w:cs="Arial"/>
          <w:sz w:val="24"/>
          <w:szCs w:val="24"/>
        </w:rPr>
        <w:t xml:space="preserve"> </w:t>
      </w:r>
      <w:r w:rsidR="006A305F" w:rsidRPr="00E37163">
        <w:rPr>
          <w:rFonts w:ascii="Arial" w:eastAsia="Arial" w:hAnsi="Arial" w:cs="Arial"/>
          <w:sz w:val="24"/>
          <w:szCs w:val="24"/>
        </w:rPr>
        <w:t xml:space="preserve">Jonas </w:t>
      </w:r>
      <w:proofErr w:type="gramStart"/>
      <w:r w:rsidR="006A305F" w:rsidRPr="00E37163">
        <w:rPr>
          <w:rFonts w:ascii="Arial" w:eastAsia="Arial" w:hAnsi="Arial" w:cs="Arial"/>
          <w:sz w:val="24"/>
          <w:szCs w:val="24"/>
        </w:rPr>
        <w:t>Ribeiro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, </w:t>
      </w:r>
      <w:r w:rsidR="006A305F" w:rsidRPr="00E37163">
        <w:rPr>
          <w:rFonts w:ascii="Arial" w:eastAsia="Arial" w:hAnsi="Arial" w:cs="Arial"/>
          <w:sz w:val="24"/>
          <w:szCs w:val="24"/>
        </w:rPr>
        <w:t xml:space="preserve"> Relator</w:t>
      </w:r>
      <w:proofErr w:type="gramEnd"/>
      <w:r w:rsidR="00E37163" w:rsidRPr="00E37163">
        <w:rPr>
          <w:rFonts w:ascii="Arial" w:eastAsia="Arial" w:hAnsi="Arial" w:cs="Arial"/>
          <w:sz w:val="24"/>
          <w:szCs w:val="24"/>
        </w:rPr>
        <w:t xml:space="preserve">, </w:t>
      </w:r>
      <w:r w:rsidR="006A305F" w:rsidRPr="00E37163">
        <w:rPr>
          <w:rFonts w:ascii="Arial" w:eastAsia="Arial" w:hAnsi="Arial" w:cs="Arial"/>
          <w:sz w:val="24"/>
          <w:szCs w:val="24"/>
        </w:rPr>
        <w:t>Francesco Antonio Dallenogare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, </w:t>
      </w:r>
      <w:r w:rsidR="006A305F" w:rsidRPr="00E37163">
        <w:rPr>
          <w:rFonts w:ascii="Arial" w:eastAsia="Arial" w:hAnsi="Arial" w:cs="Arial"/>
          <w:sz w:val="24"/>
          <w:szCs w:val="24"/>
        </w:rPr>
        <w:t>Membro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 e </w:t>
      </w:r>
      <w:r w:rsidR="006A305F" w:rsidRPr="00E37163">
        <w:rPr>
          <w:rFonts w:ascii="Arial" w:eastAsia="Arial" w:hAnsi="Arial" w:cs="Arial"/>
          <w:sz w:val="24"/>
          <w:szCs w:val="24"/>
        </w:rPr>
        <w:t xml:space="preserve">Eliza Helena Andrighetti </w:t>
      </w:r>
      <w:r w:rsidR="00E37163" w:rsidRPr="00E37163">
        <w:rPr>
          <w:rFonts w:ascii="Arial" w:eastAsia="Arial" w:hAnsi="Arial" w:cs="Arial"/>
          <w:sz w:val="24"/>
          <w:szCs w:val="24"/>
        </w:rPr>
        <w:t>Konzen,</w:t>
      </w:r>
      <w:r w:rsidR="006A305F" w:rsidRPr="00E37163">
        <w:rPr>
          <w:rFonts w:ascii="Arial" w:eastAsia="Arial" w:hAnsi="Arial" w:cs="Arial"/>
          <w:sz w:val="24"/>
          <w:szCs w:val="24"/>
        </w:rPr>
        <w:t xml:space="preserve"> Presidente.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 </w:t>
      </w:r>
      <w:r w:rsidR="006A305F" w:rsidRPr="00E37163">
        <w:rPr>
          <w:rFonts w:ascii="Arial" w:hAnsi="Arial" w:cs="Arial"/>
          <w:sz w:val="24"/>
          <w:szCs w:val="24"/>
        </w:rPr>
        <w:t xml:space="preserve">Em seguida o Presidente da Casa Vereador Everton Pablo dos Santos Tusi solicitou que o Vereador Relator </w:t>
      </w:r>
      <w:r w:rsidR="006A305F" w:rsidRPr="00E37163">
        <w:rPr>
          <w:rFonts w:ascii="Arial" w:hAnsi="Arial" w:cs="Arial"/>
          <w:sz w:val="24"/>
          <w:szCs w:val="24"/>
        </w:rPr>
        <w:lastRenderedPageBreak/>
        <w:t>da Comissão de</w:t>
      </w:r>
      <w:r w:rsidR="006A305F">
        <w:rPr>
          <w:rFonts w:ascii="Arial" w:hAnsi="Arial" w:cs="Arial"/>
          <w:sz w:val="24"/>
          <w:szCs w:val="24"/>
        </w:rPr>
        <w:t xml:space="preserve"> Orçamento, Finanças e Infra-estrutura Urbana e Rural fizesse a leitura do Parecer da Comissão</w:t>
      </w:r>
      <w:r w:rsidR="006A305F" w:rsidRPr="00E37163">
        <w:rPr>
          <w:rFonts w:ascii="Arial" w:hAnsi="Arial" w:cs="Arial"/>
          <w:sz w:val="24"/>
          <w:szCs w:val="24"/>
        </w:rPr>
        <w:t>.</w:t>
      </w:r>
      <w:r w:rsidR="00E37163" w:rsidRPr="00E37163">
        <w:rPr>
          <w:rFonts w:ascii="Arial" w:hAnsi="Arial" w:cs="Arial"/>
          <w:sz w:val="24"/>
          <w:szCs w:val="24"/>
        </w:rPr>
        <w:t xml:space="preserve"> </w:t>
      </w:r>
      <w:r w:rsidR="006A305F" w:rsidRPr="00E37163">
        <w:rPr>
          <w:rFonts w:ascii="Arial" w:hAnsi="Arial" w:cs="Arial"/>
        </w:rPr>
        <w:t>Parecer nº 03/2026</w:t>
      </w:r>
      <w:r w:rsidR="00E37163" w:rsidRPr="00E37163">
        <w:rPr>
          <w:rFonts w:ascii="Arial" w:hAnsi="Arial" w:cs="Arial"/>
        </w:rPr>
        <w:t xml:space="preserve">. </w:t>
      </w:r>
      <w:r w:rsidR="006A305F" w:rsidRPr="00E37163">
        <w:rPr>
          <w:rFonts w:ascii="Arial" w:hAnsi="Arial" w:cs="Arial"/>
        </w:rPr>
        <w:t xml:space="preserve">Ao décimo sexto dia do mês de janeiro de dois mil e vinte e seis às 19h30m (dezenove horas e trinta minutos), reuniram-se extraordinariamente os membros da Comissão de Orçamento, Finanças Infraestrutura Urbana e Rural, para analisar os seguintes projetos de lei: </w:t>
      </w:r>
      <w:r w:rsidR="006A305F" w:rsidRPr="00E37163">
        <w:rPr>
          <w:rFonts w:ascii="Arial" w:eastAsia="Times New Roman" w:hAnsi="Arial" w:cs="Arial"/>
          <w:kern w:val="28"/>
          <w:u w:val="single"/>
          <w:lang w:eastAsia="pt-BR"/>
        </w:rPr>
        <w:t>PROJETO DE LEI Nº 3.308, DE 13 DE JANEIRO DE 2026 –</w:t>
      </w:r>
      <w:r w:rsidR="006A305F" w:rsidRPr="00E37163">
        <w:rPr>
          <w:rFonts w:ascii="Arial" w:eastAsia="Times New Roman" w:hAnsi="Arial" w:cs="Arial"/>
          <w:kern w:val="28"/>
          <w:lang w:eastAsia="pt-BR"/>
        </w:rPr>
        <w:t xml:space="preserve"> Autoriza contratação temporária de excepcional interesse público e dá outras providências.</w:t>
      </w:r>
      <w:r w:rsidR="006A305F" w:rsidRPr="00506A93">
        <w:rPr>
          <w:rFonts w:ascii="Arial" w:eastAsia="Times New Roman" w:hAnsi="Arial" w:cs="Arial"/>
          <w:kern w:val="28"/>
          <w:lang w:eastAsia="pt-BR"/>
        </w:rPr>
        <w:t xml:space="preserve"> </w:t>
      </w:r>
      <w:r w:rsidR="006A305F" w:rsidRPr="00A173D4">
        <w:rPr>
          <w:rFonts w:ascii="Arial" w:eastAsia="Times New Roman" w:hAnsi="Arial" w:cs="Arial"/>
          <w:kern w:val="28"/>
          <w:lang w:eastAsia="pt-BR"/>
        </w:rPr>
        <w:t>A Comissão de Orçamento, Finanças e Infraestrutura Urbana e Rural, no uso de suas atribuições legais e regimentais, procede à análise do Projeto de Lei nº 3.308, que tem por finalidade autorizar a contratação temporária de 05 (cinco) agentes operários, com carga horária de 44 (quarenta e quatro) horas semanais, conforme a necessidade da Administração Municipal, para o desenvolvimento de atividades operacionais de apoio em obras e na execução de serviços urbanos e rurais.</w:t>
      </w:r>
      <w:r w:rsidR="006A305F">
        <w:rPr>
          <w:rFonts w:ascii="Arial" w:eastAsia="Times New Roman" w:hAnsi="Arial" w:cs="Arial"/>
          <w:kern w:val="28"/>
          <w:lang w:eastAsia="pt-BR"/>
        </w:rPr>
        <w:t xml:space="preserve"> </w:t>
      </w:r>
      <w:r w:rsidR="006A305F" w:rsidRPr="00A173D4">
        <w:rPr>
          <w:rFonts w:ascii="Arial" w:eastAsia="Times New Roman" w:hAnsi="Arial" w:cs="Arial"/>
          <w:kern w:val="28"/>
          <w:lang w:eastAsia="pt-BR"/>
        </w:rPr>
        <w:t>Ao analisar o Projeto de Lei nº 3.308/2026, o Relator manifesta-se favoravelmente à sua aprovação, entendendo que a contratação temporária se justifica pelo excepcional interesse público, visando atender demandas imediatas da Administração Municipal, especialmente no apoio às obras e serviços urbanos e rurais, observando a legislação vigente e os princípios da legalidade, eficiência e interesse público.</w:t>
      </w:r>
      <w:r w:rsidR="006A305F">
        <w:rPr>
          <w:rFonts w:ascii="Arial" w:eastAsia="Times New Roman" w:hAnsi="Arial" w:cs="Arial"/>
          <w:kern w:val="28"/>
          <w:lang w:eastAsia="pt-BR"/>
        </w:rPr>
        <w:t xml:space="preserve"> </w:t>
      </w:r>
      <w:r w:rsidR="006A305F" w:rsidRPr="00A173D4">
        <w:rPr>
          <w:rFonts w:ascii="Arial" w:eastAsia="Times New Roman" w:hAnsi="Arial" w:cs="Arial"/>
          <w:kern w:val="28"/>
          <w:lang w:eastAsia="pt-BR"/>
        </w:rPr>
        <w:t>Após apreciação e estudo do referido Projeto de Lei, a Comissão conclui que a matéria é viável sob os aspectos técnico, legal e orçamentário, estando em conformidade com as normas que regem a contratação temporária no âmbito da administração pública municipal. Diante do exposto, a Comissão de Orçamento, Finanças e Infraestrutura Urbana e Rural encaminha parecer favorável ao Projeto de Lei nº 3.308/2026, sendo o mesmo aprovado por unanimidade de votos.</w:t>
      </w:r>
      <w:r w:rsidR="00E37163">
        <w:rPr>
          <w:rFonts w:ascii="Arial" w:eastAsia="Times New Roman" w:hAnsi="Arial" w:cs="Arial"/>
          <w:kern w:val="28"/>
          <w:lang w:eastAsia="pt-BR"/>
        </w:rPr>
        <w:t xml:space="preserve"> </w:t>
      </w:r>
      <w:r w:rsidR="006A305F" w:rsidRPr="00A173D4">
        <w:rPr>
          <w:rFonts w:ascii="Arial" w:eastAsia="Times New Roman" w:hAnsi="Arial" w:cs="Arial"/>
          <w:kern w:val="28"/>
          <w:lang w:eastAsia="pt-BR"/>
        </w:rPr>
        <w:t xml:space="preserve">E, para constar, eu, Relator, lavrei a presente Ata com o respectivo parecer, </w:t>
      </w:r>
      <w:r w:rsidR="006A305F" w:rsidRPr="00E37163">
        <w:rPr>
          <w:rFonts w:ascii="Arial" w:eastAsia="Times New Roman" w:hAnsi="Arial" w:cs="Arial"/>
          <w:kern w:val="28"/>
          <w:lang w:eastAsia="pt-BR"/>
        </w:rPr>
        <w:t>que, lida e achada de acordo, será aprovada e devidamente assinada pelos membros da Comissão.</w:t>
      </w:r>
      <w:r w:rsidR="00E37163" w:rsidRPr="00E37163">
        <w:rPr>
          <w:rFonts w:ascii="Arial" w:eastAsia="Times New Roman" w:hAnsi="Arial" w:cs="Arial"/>
          <w:kern w:val="28"/>
          <w:lang w:eastAsia="pt-BR"/>
        </w:rPr>
        <w:t xml:space="preserve"> </w:t>
      </w:r>
      <w:r w:rsidR="006A305F" w:rsidRPr="00E37163">
        <w:rPr>
          <w:rFonts w:ascii="Arial" w:hAnsi="Arial" w:cs="Arial"/>
        </w:rPr>
        <w:t>Nerci de Souza</w:t>
      </w:r>
      <w:r w:rsidR="00E37163" w:rsidRPr="00E37163">
        <w:rPr>
          <w:rFonts w:ascii="Arial" w:hAnsi="Arial" w:cs="Arial"/>
        </w:rPr>
        <w:t>,</w:t>
      </w:r>
      <w:r w:rsidR="006A305F" w:rsidRPr="00E37163">
        <w:rPr>
          <w:rFonts w:ascii="Arial" w:hAnsi="Arial" w:cs="Arial"/>
        </w:rPr>
        <w:t xml:space="preserve"> Relator</w:t>
      </w:r>
      <w:r w:rsidR="00E37163" w:rsidRPr="00E37163">
        <w:rPr>
          <w:rFonts w:ascii="Arial" w:hAnsi="Arial" w:cs="Arial"/>
        </w:rPr>
        <w:t>,</w:t>
      </w:r>
      <w:r w:rsidR="00E9368C">
        <w:rPr>
          <w:rFonts w:ascii="Arial" w:hAnsi="Arial" w:cs="Arial"/>
        </w:rPr>
        <w:t xml:space="preserve"> </w:t>
      </w:r>
      <w:r w:rsidR="006A305F" w:rsidRPr="00E37163">
        <w:rPr>
          <w:rFonts w:ascii="Arial" w:hAnsi="Arial" w:cs="Arial"/>
        </w:rPr>
        <w:t>Gisele Deggeroni Mattiazii</w:t>
      </w:r>
      <w:r w:rsidR="00E37163" w:rsidRPr="00E37163">
        <w:rPr>
          <w:rFonts w:ascii="Arial" w:hAnsi="Arial" w:cs="Arial"/>
        </w:rPr>
        <w:t xml:space="preserve">, </w:t>
      </w:r>
      <w:proofErr w:type="gramStart"/>
      <w:r w:rsidR="006A305F" w:rsidRPr="00E37163">
        <w:rPr>
          <w:rFonts w:ascii="Arial" w:hAnsi="Arial" w:cs="Arial"/>
        </w:rPr>
        <w:t xml:space="preserve">Membro  </w:t>
      </w:r>
      <w:r w:rsidR="00E37163" w:rsidRPr="00E37163">
        <w:rPr>
          <w:rFonts w:ascii="Arial" w:hAnsi="Arial" w:cs="Arial"/>
        </w:rPr>
        <w:t>e</w:t>
      </w:r>
      <w:proofErr w:type="gramEnd"/>
      <w:r w:rsidR="00E37163" w:rsidRPr="00E37163">
        <w:rPr>
          <w:rFonts w:ascii="Arial" w:hAnsi="Arial" w:cs="Arial"/>
        </w:rPr>
        <w:t xml:space="preserve"> </w:t>
      </w:r>
      <w:r w:rsidR="006A305F" w:rsidRPr="00E37163">
        <w:rPr>
          <w:rFonts w:ascii="Arial" w:hAnsi="Arial" w:cs="Arial"/>
        </w:rPr>
        <w:t>Flávio Adão Pawlak</w:t>
      </w:r>
      <w:r w:rsidR="00E37163" w:rsidRPr="00E37163">
        <w:rPr>
          <w:rFonts w:ascii="Arial" w:hAnsi="Arial" w:cs="Arial"/>
        </w:rPr>
        <w:t>,</w:t>
      </w:r>
      <w:r w:rsidR="006A305F" w:rsidRPr="00E37163">
        <w:rPr>
          <w:rFonts w:ascii="Arial" w:hAnsi="Arial" w:cs="Arial"/>
        </w:rPr>
        <w:t xml:space="preserve"> Presidente</w:t>
      </w:r>
      <w:r w:rsidR="00E37163" w:rsidRPr="00E37163">
        <w:rPr>
          <w:rFonts w:ascii="Arial" w:hAnsi="Arial" w:cs="Arial"/>
        </w:rPr>
        <w:t xml:space="preserve">. </w:t>
      </w:r>
      <w:r w:rsidR="00E9368C">
        <w:rPr>
          <w:rFonts w:ascii="Arial" w:hAnsi="Arial" w:cs="Arial"/>
        </w:rPr>
        <w:t>Projeto de Lei aprovado por unanimidade</w:t>
      </w:r>
      <w:r w:rsidR="00E9368C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. </w:t>
      </w:r>
      <w:r w:rsidR="00D75710" w:rsidRPr="00E37163">
        <w:rPr>
          <w:rFonts w:ascii="Arial" w:eastAsia="Times New Roman" w:hAnsi="Arial" w:cs="Arial"/>
          <w:kern w:val="28"/>
          <w:sz w:val="24"/>
          <w:szCs w:val="24"/>
          <w:lang w:eastAsia="pt-BR"/>
        </w:rPr>
        <w:t>PROJETO</w:t>
      </w:r>
      <w:r w:rsidR="00D75710" w:rsidRPr="004E6F72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DE LEI Nº 3.309, DE 13 DE JANEIRO DE 2026. Concede</w:t>
      </w:r>
      <w:r w:rsidR="00D75710" w:rsidRPr="008C6305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aumento real à remuneração dos servidores ativos do Poder Legislativo Municipal e dá outras providências</w:t>
      </w:r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>, e</w:t>
      </w:r>
      <w:r w:rsidR="0018072E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</w:t>
      </w:r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que </w:t>
      </w:r>
      <w:proofErr w:type="gramStart"/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>encontra-se</w:t>
      </w:r>
      <w:proofErr w:type="gramEnd"/>
      <w:r w:rsidR="0018072E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em estudo nas comissões. O</w:t>
      </w:r>
      <w:r w:rsidR="0018072E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 presidente </w:t>
      </w:r>
      <w:r w:rsidR="0018072E">
        <w:rPr>
          <w:rFonts w:ascii="Arial" w:eastAsia="Times New Roman" w:hAnsi="Arial" w:cs="Arial"/>
          <w:sz w:val="24"/>
          <w:szCs w:val="24"/>
          <w:lang w:eastAsia="pt-BR"/>
        </w:rPr>
        <w:t>Everton Pablo dos Santos Tusi</w:t>
      </w:r>
      <w:r w:rsidR="0018072E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, pediu para </w:t>
      </w:r>
      <w:r w:rsidR="0018072E">
        <w:rPr>
          <w:rFonts w:ascii="Arial" w:eastAsia="Times New Roman" w:hAnsi="Arial" w:cs="Arial"/>
          <w:sz w:val="24"/>
          <w:szCs w:val="24"/>
          <w:lang w:eastAsia="pt-BR"/>
        </w:rPr>
        <w:t xml:space="preserve">relatora da </w:t>
      </w:r>
      <w:r w:rsidR="0018072E">
        <w:rPr>
          <w:rFonts w:ascii="Arial" w:eastAsia="Times New Roman" w:hAnsi="Arial" w:cs="Arial"/>
          <w:sz w:val="24"/>
          <w:szCs w:val="24"/>
          <w:lang w:eastAsia="pt-BR"/>
        </w:rPr>
        <w:lastRenderedPageBreak/>
        <w:t>Comissão de Constituição Redação e Bem-Estar Social</w:t>
      </w:r>
      <w:r w:rsidR="0018072E" w:rsidRPr="00350FEE">
        <w:rPr>
          <w:rFonts w:ascii="Arial" w:eastAsia="Times New Roman" w:hAnsi="Arial" w:cs="Arial"/>
          <w:sz w:val="24"/>
          <w:szCs w:val="24"/>
          <w:lang w:eastAsia="pt-BR"/>
        </w:rPr>
        <w:t xml:space="preserve"> para que fizesse a leitura d</w:t>
      </w:r>
      <w:r w:rsidR="0018072E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18072E" w:rsidRPr="00E37163">
        <w:rPr>
          <w:rFonts w:ascii="Arial" w:eastAsia="Times New Roman" w:hAnsi="Arial" w:cs="Arial"/>
          <w:sz w:val="24"/>
          <w:szCs w:val="24"/>
          <w:lang w:eastAsia="pt-BR"/>
        </w:rPr>
        <w:t>parecer.</w:t>
      </w:r>
      <w:r w:rsidR="00E37163" w:rsidRPr="00E3716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A305F" w:rsidRPr="00E37163">
        <w:rPr>
          <w:rFonts w:ascii="Arial" w:eastAsia="Arial" w:hAnsi="Arial" w:cs="Arial"/>
          <w:sz w:val="24"/>
          <w:szCs w:val="24"/>
        </w:rPr>
        <w:t>Parecer nº 04/2026</w:t>
      </w:r>
      <w:r w:rsidR="00E37163" w:rsidRPr="00E37163">
        <w:rPr>
          <w:rFonts w:ascii="Arial" w:eastAsia="Arial" w:hAnsi="Arial" w:cs="Arial"/>
          <w:sz w:val="24"/>
          <w:szCs w:val="24"/>
        </w:rPr>
        <w:t xml:space="preserve">. </w:t>
      </w:r>
      <w:r w:rsidR="006A305F" w:rsidRPr="00E37163">
        <w:rPr>
          <w:rFonts w:ascii="Arial" w:eastAsia="Arial" w:hAnsi="Arial" w:cs="Arial"/>
          <w:sz w:val="24"/>
          <w:szCs w:val="24"/>
        </w:rPr>
        <w:t>Ao décimo</w:t>
      </w:r>
      <w:r w:rsidR="006A305F">
        <w:rPr>
          <w:rFonts w:ascii="Arial" w:eastAsia="Arial" w:hAnsi="Arial" w:cs="Arial"/>
          <w:sz w:val="24"/>
          <w:szCs w:val="24"/>
        </w:rPr>
        <w:t xml:space="preserve"> sexto dia do mês de janeiro de dois mil e vinte e seis às 19h30m (dezenove horas e trinta minutos), reuniram-se extraordinariamente os membros da Comissão de Constituição, Redação e Bem-Estar Social para analisar o Projeto de Lei nº 3.309, de 13 de janeiro de 2026, de iniciativa do Poder Legislativo Municipal, foi encaminhado a esta Comissão de Constituição, Redação e Bem-Estar Social para análise quanto à constitucionalidade, legalidade, técnica legislativa e mérito, especialmente no que se refere à valorização funcional e ao bem-estar social dos servidores do Legislativo Municipal. A proposição autoriza a concessão de aumento real de 1,10% na remuneração dos servidores ativos do Poder Legislativo Municipal, com efeitos a contar de 1º de janeiro de 2026, observada a disponibilidade orçamentária própria da Câmara Municipal. No que concerne à constitucionalidade e legalidade, o Projeto de Lei encontra respaldo no art. 37, inciso X, da Constituição Federal, que assegura a revisão e a possibilidade de reajuste da remuneração dos servidores públicos, desde que observados os limites legais. A iniciativa é legítima, por tratar-se de matéria afeta à organização administrativa e à remuneração dos servidores do Poder Legislativo, respeitando-se a autonomia administrativa e financeira da Câmara Municipal. Constata-se, ainda, que a proposição observa os limites e exigências da Lei Complementar nº 101/2000 – Lei de Responsabilidade Fiscal, conforme consignado na mensagem que acompanha o projeto, não havendo vícios formais ou materiais que impeçam sua regular tramitação. Sob o aspecto da técnica legislativa, o Projeto de Lei apresenta redação clara, objetiva e adequada, estruturada em artigos concisos, em conformidade com os princípios da Lei Complementar nº 95/1998. Não se verificam impropriedades redacionais ou necessidade de ajustes formais no texto apresentado. No mérito, a proposição revela-se socialmente pertinente, uma vez que busca valorizar os servidores do </w:t>
      </w:r>
      <w:r w:rsidR="006A305F">
        <w:rPr>
          <w:rFonts w:ascii="Arial" w:eastAsia="Arial" w:hAnsi="Arial" w:cs="Arial"/>
          <w:sz w:val="24"/>
          <w:szCs w:val="24"/>
        </w:rPr>
        <w:lastRenderedPageBreak/>
        <w:t xml:space="preserve">Poder Legislativo Municipal, reconhecendo o comprometimento e a responsabilidade no desempenho de funções essenciais ao regular funcionamento das atividades legislativas e administrativas. A concessão de aumento real contribui para a manutenção do poder aquisitivo, para a motivação funcional e para a melhoria do ambiente de trabalho, refletindo positivamente na eficiência dos serviços prestados à comunidade, atendendo, assim, ao interesse público e ao bem-estar social. Diante do exposto, esta Comissão de Constituição, Redação e Bem-Estar Social opina pela aprovação do Projeto de Lei nº 3.309, de 13 de janeiro de 2026, por estar em conformidade com os </w:t>
      </w:r>
      <w:r w:rsidR="006A305F" w:rsidRPr="00144351">
        <w:rPr>
          <w:rFonts w:ascii="Arial" w:eastAsia="Arial" w:hAnsi="Arial" w:cs="Arial"/>
          <w:sz w:val="24"/>
          <w:szCs w:val="24"/>
        </w:rPr>
        <w:t>preceitos constitucionais, legais e redacionais, bem como por atender ao interesse social.</w:t>
      </w:r>
      <w:r w:rsidR="00E37163" w:rsidRPr="00144351">
        <w:rPr>
          <w:rFonts w:ascii="Arial" w:eastAsia="Arial" w:hAnsi="Arial" w:cs="Arial"/>
          <w:sz w:val="24"/>
          <w:szCs w:val="24"/>
        </w:rPr>
        <w:t xml:space="preserve"> </w:t>
      </w:r>
      <w:r w:rsidR="006A305F" w:rsidRPr="00144351">
        <w:rPr>
          <w:rFonts w:ascii="Arial" w:eastAsia="Arial" w:hAnsi="Arial" w:cs="Arial"/>
          <w:sz w:val="24"/>
          <w:szCs w:val="24"/>
        </w:rPr>
        <w:t>Jonas Ribeiro</w:t>
      </w:r>
      <w:r w:rsidR="00144351" w:rsidRPr="00144351">
        <w:rPr>
          <w:rFonts w:ascii="Arial" w:eastAsia="Arial" w:hAnsi="Arial" w:cs="Arial"/>
          <w:sz w:val="24"/>
          <w:szCs w:val="24"/>
        </w:rPr>
        <w:t>,</w:t>
      </w:r>
      <w:r w:rsidR="006A305F" w:rsidRPr="00144351">
        <w:rPr>
          <w:rFonts w:ascii="Arial" w:eastAsia="Arial" w:hAnsi="Arial" w:cs="Arial"/>
          <w:sz w:val="24"/>
          <w:szCs w:val="24"/>
        </w:rPr>
        <w:t xml:space="preserve"> Relator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, </w:t>
      </w:r>
    </w:p>
    <w:p w14:paraId="6AB073F3" w14:textId="3465D68D" w:rsidR="00D75710" w:rsidRDefault="006A305F" w:rsidP="00E9368C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144351">
        <w:rPr>
          <w:rFonts w:ascii="Arial" w:eastAsia="Arial" w:hAnsi="Arial" w:cs="Arial"/>
          <w:sz w:val="24"/>
          <w:szCs w:val="24"/>
        </w:rPr>
        <w:t>Francesco Antonio Dallenogare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, </w:t>
      </w:r>
      <w:r w:rsidRPr="00144351">
        <w:rPr>
          <w:rFonts w:ascii="Arial" w:eastAsia="Arial" w:hAnsi="Arial" w:cs="Arial"/>
          <w:sz w:val="24"/>
          <w:szCs w:val="24"/>
        </w:rPr>
        <w:t>Membro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 e </w:t>
      </w:r>
      <w:r w:rsidRPr="00144351">
        <w:rPr>
          <w:rFonts w:ascii="Arial" w:eastAsia="Arial" w:hAnsi="Arial" w:cs="Arial"/>
          <w:sz w:val="24"/>
          <w:szCs w:val="24"/>
        </w:rPr>
        <w:t xml:space="preserve">Eliza Helena Andrighetti </w:t>
      </w:r>
      <w:proofErr w:type="gramStart"/>
      <w:r w:rsidR="00144351" w:rsidRPr="00144351">
        <w:rPr>
          <w:rFonts w:ascii="Arial" w:eastAsia="Arial" w:hAnsi="Arial" w:cs="Arial"/>
          <w:sz w:val="24"/>
          <w:szCs w:val="24"/>
        </w:rPr>
        <w:t xml:space="preserve">Konzen, </w:t>
      </w:r>
      <w:r w:rsidRPr="00144351">
        <w:rPr>
          <w:rFonts w:ascii="Arial" w:eastAsia="Arial" w:hAnsi="Arial" w:cs="Arial"/>
          <w:sz w:val="24"/>
          <w:szCs w:val="24"/>
        </w:rPr>
        <w:t xml:space="preserve"> Presidente</w:t>
      </w:r>
      <w:proofErr w:type="gramEnd"/>
      <w:r w:rsidRPr="00144351">
        <w:rPr>
          <w:rFonts w:ascii="Arial" w:eastAsia="Arial" w:hAnsi="Arial" w:cs="Arial"/>
          <w:sz w:val="24"/>
          <w:szCs w:val="24"/>
        </w:rPr>
        <w:t>.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 </w:t>
      </w:r>
      <w:r w:rsidRPr="00144351">
        <w:rPr>
          <w:rFonts w:ascii="Arial" w:hAnsi="Arial" w:cs="Arial"/>
          <w:sz w:val="24"/>
          <w:szCs w:val="24"/>
        </w:rPr>
        <w:t>Em seguida o Presidente da Casa Vereador Everton Pablo dos Santos Tusi solicitou que o Vereador Relator da Comissão de Orçamento, Finanças e Infra-estrutura Urbana e Rural fizesse a leitura do Parecer da Comissão.</w:t>
      </w:r>
      <w:r w:rsidR="00144351" w:rsidRPr="00144351">
        <w:rPr>
          <w:rFonts w:ascii="Arial" w:hAnsi="Arial" w:cs="Arial"/>
          <w:sz w:val="24"/>
          <w:szCs w:val="24"/>
        </w:rPr>
        <w:t xml:space="preserve"> </w:t>
      </w:r>
      <w:r w:rsidRPr="00144351">
        <w:rPr>
          <w:rFonts w:ascii="Arial" w:hAnsi="Arial" w:cs="Arial"/>
        </w:rPr>
        <w:t>Parecer nº 04/2026</w:t>
      </w:r>
      <w:r w:rsidR="00144351" w:rsidRPr="00144351">
        <w:rPr>
          <w:rFonts w:ascii="Arial" w:hAnsi="Arial" w:cs="Arial"/>
        </w:rPr>
        <w:t xml:space="preserve">. </w:t>
      </w:r>
      <w:r w:rsidRPr="00144351">
        <w:rPr>
          <w:rFonts w:ascii="Arial" w:hAnsi="Arial" w:cs="Arial"/>
        </w:rPr>
        <w:t>Ao décimo sexto dia do mês de janeiro de dois mil e vinte e seis às 19h30m</w:t>
      </w:r>
      <w:r w:rsidRPr="00506A93">
        <w:rPr>
          <w:rFonts w:ascii="Arial" w:hAnsi="Arial" w:cs="Arial"/>
        </w:rPr>
        <w:t xml:space="preserve"> (dezenove horas e trinta minutos), reuniram-se extraordinariamente os membros da Comissão de Orçamento, Finanças Infraestrutura Urbana e Rural, para analisar os seguintes projetos de lei:</w:t>
      </w:r>
      <w:r>
        <w:rPr>
          <w:rFonts w:ascii="Arial" w:hAnsi="Arial" w:cs="Arial"/>
        </w:rPr>
        <w:t xml:space="preserve"> </w:t>
      </w:r>
      <w:r w:rsidRPr="00144351">
        <w:rPr>
          <w:rFonts w:ascii="Arial" w:eastAsia="Times New Roman" w:hAnsi="Arial" w:cs="Arial"/>
          <w:kern w:val="28"/>
          <w:u w:val="single"/>
          <w:lang w:eastAsia="pt-BR"/>
        </w:rPr>
        <w:t>PROJETO DE LEI Nº 3.309, DE 13 DE JANEIRO DE 2026</w:t>
      </w:r>
      <w:r w:rsidRPr="00144351">
        <w:rPr>
          <w:rFonts w:ascii="Arial" w:eastAsia="Times New Roman" w:hAnsi="Arial" w:cs="Arial"/>
          <w:kern w:val="28"/>
          <w:lang w:eastAsia="pt-BR"/>
        </w:rPr>
        <w:t xml:space="preserve"> -</w:t>
      </w:r>
      <w:r w:rsidRPr="00506A93">
        <w:rPr>
          <w:rFonts w:ascii="Arial" w:eastAsia="Times New Roman" w:hAnsi="Arial" w:cs="Arial"/>
          <w:kern w:val="28"/>
          <w:lang w:eastAsia="pt-BR"/>
        </w:rPr>
        <w:t xml:space="preserve"> Concede aumento real à remuneração dos servidores ativos do Poder Legislativo Municipal e dá outras providências.</w:t>
      </w:r>
      <w:r>
        <w:rPr>
          <w:rFonts w:ascii="Arial" w:eastAsia="Times New Roman" w:hAnsi="Arial" w:cs="Arial"/>
          <w:kern w:val="28"/>
          <w:lang w:eastAsia="pt-BR"/>
        </w:rPr>
        <w:t xml:space="preserve"> </w:t>
      </w:r>
      <w:r w:rsidRPr="00A96CDF">
        <w:rPr>
          <w:rFonts w:ascii="Arial" w:eastAsia="Times New Roman" w:hAnsi="Arial" w:cs="Arial"/>
          <w:kern w:val="28"/>
          <w:lang w:eastAsia="pt-BR"/>
        </w:rPr>
        <w:t>A Comissão de Orçamento, Finanças e Infraestrutura Urbana e Rural, no uso de suas atribuições legais e regimentais, procede à análise do Projeto de Lei nº 3.309, que tem por objetivo conceder aumento real de 1,10% (um vírgula dez por cento) à remuneração dos servidores ativos do Poder Legislativo Municipal, a contar de 01 de janeiro de 2026, como forma de reconhecer o comprometimento, a responsabilidade e a dedicação no desempenho de suas atribuições, bem como valorizar o trabalho desenvolvido no âmbito do Legislativo.</w:t>
      </w:r>
      <w:r>
        <w:rPr>
          <w:rFonts w:ascii="Arial" w:eastAsia="Times New Roman" w:hAnsi="Arial" w:cs="Arial"/>
          <w:kern w:val="28"/>
          <w:lang w:eastAsia="pt-BR"/>
        </w:rPr>
        <w:t xml:space="preserve"> </w:t>
      </w:r>
      <w:r w:rsidRPr="00A96CDF">
        <w:rPr>
          <w:rFonts w:ascii="Arial" w:eastAsia="Times New Roman" w:hAnsi="Arial" w:cs="Arial"/>
          <w:kern w:val="28"/>
          <w:lang w:eastAsia="pt-BR"/>
        </w:rPr>
        <w:t xml:space="preserve">Ao analisar o Projeto de Lei nº 3.309/2026, o Relator manifesta-se favoravelmente à sua aprovação, entendendo que a concessão do aumento real encontra respaldo legal, observa os limites orçamentários e financeiros e atende aos </w:t>
      </w:r>
      <w:r w:rsidRPr="00A96CDF">
        <w:rPr>
          <w:rFonts w:ascii="Arial" w:eastAsia="Times New Roman" w:hAnsi="Arial" w:cs="Arial"/>
          <w:kern w:val="28"/>
          <w:lang w:eastAsia="pt-BR"/>
        </w:rPr>
        <w:lastRenderedPageBreak/>
        <w:t>princípios da valorização do servidor público e da eficiência administrativa.</w:t>
      </w:r>
      <w:r>
        <w:rPr>
          <w:rFonts w:ascii="Arial" w:eastAsia="Times New Roman" w:hAnsi="Arial" w:cs="Arial"/>
          <w:kern w:val="28"/>
          <w:lang w:eastAsia="pt-BR"/>
        </w:rPr>
        <w:t xml:space="preserve"> </w:t>
      </w:r>
      <w:r w:rsidRPr="00A96CDF">
        <w:rPr>
          <w:rFonts w:ascii="Arial" w:eastAsia="Times New Roman" w:hAnsi="Arial" w:cs="Arial"/>
          <w:kern w:val="28"/>
          <w:lang w:eastAsia="pt-BR"/>
        </w:rPr>
        <w:t>Após apreciação e estudo do referido Projeto de Lei, a Comissão conclui que a matéria é viável sob os aspectos técnico, legal e orçamentário, estando em conformidade com a legislação vigente e com as normas que regem a administração pública municipal. Diante do exposto, a Comissão de Orçamento, Finanças e Infraestrutura Urbana e Rural encaminha parecer favorável ao Projeto de Lei nº 3.309/2026, sendo o mesmo aprovado por unanimidade de votos.</w:t>
      </w:r>
      <w:r w:rsidR="00144351">
        <w:rPr>
          <w:rFonts w:ascii="Arial" w:eastAsia="Times New Roman" w:hAnsi="Arial" w:cs="Arial"/>
          <w:kern w:val="28"/>
          <w:lang w:eastAsia="pt-BR"/>
        </w:rPr>
        <w:t xml:space="preserve"> </w:t>
      </w:r>
      <w:r w:rsidRPr="00A96CDF">
        <w:rPr>
          <w:rFonts w:ascii="Arial" w:eastAsia="Times New Roman" w:hAnsi="Arial" w:cs="Arial"/>
          <w:kern w:val="28"/>
          <w:lang w:eastAsia="pt-BR"/>
        </w:rPr>
        <w:t xml:space="preserve">E, para constar, eu, Relator, lavrei a presente Ata com o respectivo parecer, que, lida </w:t>
      </w:r>
      <w:r w:rsidRPr="00144351">
        <w:rPr>
          <w:rFonts w:ascii="Arial" w:eastAsia="Times New Roman" w:hAnsi="Arial" w:cs="Arial"/>
          <w:kern w:val="28"/>
          <w:lang w:eastAsia="pt-BR"/>
        </w:rPr>
        <w:t>e achada de acordo, será aprovada e devidamente assinada pelos membros da Comissão.</w:t>
      </w:r>
      <w:r w:rsidR="00144351" w:rsidRPr="00144351">
        <w:rPr>
          <w:rFonts w:ascii="Arial" w:eastAsia="Times New Roman" w:hAnsi="Arial" w:cs="Arial"/>
          <w:kern w:val="28"/>
          <w:lang w:eastAsia="pt-BR"/>
        </w:rPr>
        <w:t xml:space="preserve"> </w:t>
      </w:r>
      <w:r w:rsidRPr="00144351">
        <w:rPr>
          <w:rFonts w:ascii="Arial" w:hAnsi="Arial" w:cs="Arial"/>
        </w:rPr>
        <w:t>Nerci de Souza</w:t>
      </w:r>
      <w:r w:rsidR="00144351" w:rsidRPr="00144351">
        <w:rPr>
          <w:rFonts w:ascii="Arial" w:hAnsi="Arial" w:cs="Arial"/>
        </w:rPr>
        <w:t xml:space="preserve">, </w:t>
      </w:r>
      <w:r w:rsidRPr="00144351">
        <w:rPr>
          <w:rFonts w:ascii="Arial" w:hAnsi="Arial" w:cs="Arial"/>
        </w:rPr>
        <w:t>Relator</w:t>
      </w:r>
      <w:r w:rsidR="00144351" w:rsidRPr="00144351">
        <w:rPr>
          <w:rFonts w:ascii="Arial" w:hAnsi="Arial" w:cs="Arial"/>
        </w:rPr>
        <w:t xml:space="preserve">, </w:t>
      </w:r>
      <w:r w:rsidRPr="00144351">
        <w:rPr>
          <w:rFonts w:ascii="Arial" w:hAnsi="Arial" w:cs="Arial"/>
        </w:rPr>
        <w:t>Gisele Deggeroni Mattiazii</w:t>
      </w:r>
      <w:r w:rsidR="00144351" w:rsidRPr="00144351">
        <w:rPr>
          <w:rFonts w:ascii="Arial" w:hAnsi="Arial" w:cs="Arial"/>
        </w:rPr>
        <w:t>,</w:t>
      </w:r>
      <w:r w:rsidRPr="00144351">
        <w:rPr>
          <w:rFonts w:ascii="Arial" w:hAnsi="Arial" w:cs="Arial"/>
        </w:rPr>
        <w:t xml:space="preserve"> Membro</w:t>
      </w:r>
      <w:r w:rsidR="00144351" w:rsidRPr="00144351">
        <w:rPr>
          <w:rFonts w:ascii="Arial" w:hAnsi="Arial" w:cs="Arial"/>
        </w:rPr>
        <w:t xml:space="preserve"> e </w:t>
      </w:r>
      <w:r w:rsidRPr="00144351">
        <w:rPr>
          <w:rFonts w:ascii="Arial" w:hAnsi="Arial" w:cs="Arial"/>
        </w:rPr>
        <w:t>Flávio Adão Pawlak</w:t>
      </w:r>
      <w:r w:rsidR="00144351" w:rsidRPr="00144351">
        <w:rPr>
          <w:rFonts w:ascii="Arial" w:hAnsi="Arial" w:cs="Arial"/>
        </w:rPr>
        <w:t>,</w:t>
      </w:r>
      <w:r w:rsidRPr="00144351">
        <w:rPr>
          <w:rFonts w:ascii="Arial" w:hAnsi="Arial" w:cs="Arial"/>
        </w:rPr>
        <w:t xml:space="preserve"> Presidente. </w:t>
      </w:r>
      <w:r w:rsidR="00E9368C">
        <w:rPr>
          <w:rFonts w:ascii="Arial" w:hAnsi="Arial" w:cs="Arial"/>
        </w:rPr>
        <w:t>Projeto de Lei aprovado por unanimidade</w:t>
      </w:r>
      <w:r w:rsidR="00E9368C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. </w:t>
      </w:r>
      <w:r w:rsidR="00D75710" w:rsidRPr="00144351">
        <w:rPr>
          <w:rFonts w:ascii="Arial" w:eastAsia="Times New Roman" w:hAnsi="Arial" w:cs="Arial"/>
          <w:kern w:val="28"/>
          <w:sz w:val="24"/>
          <w:szCs w:val="24"/>
          <w:lang w:eastAsia="pt-BR"/>
        </w:rPr>
        <w:t>PROJETO DE RESOLUÇÃO Nº 01/2026 DE 13 DE JANEIRO DE 2026. Altera o valor do Vale-Alimentação de que trata a Resolução Nº 261 de 20 de março de 2019</w:t>
      </w:r>
      <w:r w:rsidR="0018072E" w:rsidRPr="00144351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e que </w:t>
      </w:r>
      <w:proofErr w:type="gramStart"/>
      <w:r w:rsidR="0018072E" w:rsidRPr="00144351">
        <w:rPr>
          <w:rFonts w:ascii="Arial" w:eastAsia="Times New Roman" w:hAnsi="Arial" w:cs="Arial"/>
          <w:kern w:val="28"/>
          <w:sz w:val="24"/>
          <w:szCs w:val="24"/>
          <w:lang w:eastAsia="pt-BR"/>
        </w:rPr>
        <w:t>encontra-se</w:t>
      </w:r>
      <w:proofErr w:type="gramEnd"/>
      <w:r w:rsidR="0018072E" w:rsidRPr="00144351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em estudo nas comissões. O</w:t>
      </w:r>
      <w:r w:rsidR="0018072E" w:rsidRPr="00144351">
        <w:rPr>
          <w:rFonts w:ascii="Arial" w:eastAsia="Times New Roman" w:hAnsi="Arial" w:cs="Arial"/>
          <w:sz w:val="24"/>
          <w:szCs w:val="24"/>
          <w:lang w:eastAsia="pt-BR"/>
        </w:rPr>
        <w:t xml:space="preserve"> presidente Everton Pablo dos Santos Tusi, pediu para relatora da Comissão de Constituição Redação e Bem-Estar Social para que fizesse a leitura do parecer.</w:t>
      </w:r>
      <w:r w:rsidRPr="0014435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144351">
        <w:rPr>
          <w:rFonts w:ascii="Arial" w:eastAsia="Arial" w:hAnsi="Arial" w:cs="Arial"/>
          <w:sz w:val="24"/>
          <w:szCs w:val="24"/>
        </w:rPr>
        <w:t>Parecer nº 05/2026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. </w:t>
      </w:r>
      <w:r w:rsidRPr="00144351">
        <w:rPr>
          <w:rFonts w:ascii="Arial" w:eastAsia="Arial" w:hAnsi="Arial" w:cs="Arial"/>
          <w:sz w:val="24"/>
          <w:szCs w:val="24"/>
        </w:rPr>
        <w:t>Ao décimo sexto dia do mês de janeiro de dois mil e vinte e seis às 19h30m (dezenove horas</w:t>
      </w:r>
      <w:r>
        <w:rPr>
          <w:rFonts w:ascii="Arial" w:eastAsia="Arial" w:hAnsi="Arial" w:cs="Arial"/>
          <w:sz w:val="24"/>
          <w:szCs w:val="24"/>
        </w:rPr>
        <w:t xml:space="preserve"> e trinta minutos), reuniram-se extraordinariamente os membros da Comissão de Constituição, Redação e Bem-Estar Social para analisar o Projeto de Resolução nº 01/2026, de 13 de janeiro de 2026, de iniciativa da Mesa Diretora da Câmara Municipal de Tuparendi, foi encaminhado a esta Comissão de Constituição, Redação e Bem-Estar Social para análise quanto à constitucionalidade, legalidade, técnica legislativa e mérito, especialmente no que se refere aos impactos no bem-estar social dos servidores do Poder Legislativo. A proposição tem por objetivo reajustar o valor do vale-alimentação concedido aos servidores da Câmara Municipal, fixando-o em R$ 700,00, com efeitos retroativos a 1º de janeiro de 2026, já incluída a atualização correspondente à revisão geral anual prevista na Resolução nº 261/2019. No que diz respeito à constitucionalidade e legalidade, verifica-se que o Projeto de Resolução encontra respaldo na autonomia administrativa e financeira do Poder </w:t>
      </w:r>
      <w:r>
        <w:rPr>
          <w:rFonts w:ascii="Arial" w:eastAsia="Arial" w:hAnsi="Arial" w:cs="Arial"/>
          <w:sz w:val="24"/>
          <w:szCs w:val="24"/>
        </w:rPr>
        <w:lastRenderedPageBreak/>
        <w:t>Legislativo Municipal, assegurada pela Constituição Federal, bem como na competência da Câmara Municipal para dispor sobre seu regime interno e benefícios concedidos aos seus servidores. O vale-alimentação possui natureza indenizatória, não se incorporando à remuneração para quaisquer efeitos legais, conforme expressamente consignado na exposição de motivos, não havendo afronta a normas constitucionais ou legais. A iniciativa é adequada e legítima, inexistindo vícios formais ou materiais que impeçam a apreciação e aprovação da matéria. Sob o aspecto da técnica legislativa, o Projeto de Resolução apresenta redação clara, objetiva e sistematicamente adequada, observando os princípios da Lei Complementar nº 95/1998, no que couber. Os dispositivos encontram-se bem estruturados, com definição precisa do valor, do marco temporal de vigência e da compatibilidade com a norma anteriormente editada, não se verificando necessidade de ajustes redacionais. No mérito, a proposição mostra-se justa, necessária e socialmente relevante, uma vez que o reajuste do vale-alimentação busca minimizar os impactos do aumento do custo de vida, especialmente no que se refere às despesas com alimentação. A medida contribui para a preservação do poder de compra, para a melhoria das condições de trabalho e para a valorização dos servidores do Poder Legislativo, refletindo positivamente no ambiente institucional e na eficiência das atividades desenvolvidas em benefício da coletividade. Ressalta-se, ainda, que a proposta observa os limites orçamentários e financeiros, estando em consonância com a Lei Complementar nº 101/2000 – Lei de Responsabilidade Fiscal, não comprometendo o equilíbrio das contas da Câmara Municipal. Diante do exposto, esta Comissão de Constituição, Redação e Bem-Estar Social opina pela aprovação do Projeto de Resolução nº 01/2026, de 13 de janeiro de 2026, por estar em conformidade com os aspectos constitucionais, legais e redacionais, bem como por atender ao interesse público e ao bem-estar social dos servidores do Legislativo Municipal</w:t>
      </w:r>
      <w:r w:rsidRPr="00144351">
        <w:rPr>
          <w:rFonts w:ascii="Arial" w:eastAsia="Arial" w:hAnsi="Arial" w:cs="Arial"/>
          <w:sz w:val="24"/>
          <w:szCs w:val="24"/>
        </w:rPr>
        <w:t>.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 </w:t>
      </w:r>
      <w:r w:rsidRPr="00144351">
        <w:rPr>
          <w:rFonts w:ascii="Arial" w:eastAsia="Arial" w:hAnsi="Arial" w:cs="Arial"/>
          <w:sz w:val="24"/>
          <w:szCs w:val="24"/>
        </w:rPr>
        <w:t>Jonas Ribeiro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, </w:t>
      </w:r>
      <w:r w:rsidRPr="00144351">
        <w:rPr>
          <w:rFonts w:ascii="Arial" w:eastAsia="Arial" w:hAnsi="Arial" w:cs="Arial"/>
          <w:sz w:val="24"/>
          <w:szCs w:val="24"/>
        </w:rPr>
        <w:t>Relator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, </w:t>
      </w:r>
      <w:r w:rsidRPr="00144351">
        <w:rPr>
          <w:rFonts w:ascii="Arial" w:eastAsia="Arial" w:hAnsi="Arial" w:cs="Arial"/>
          <w:sz w:val="24"/>
          <w:szCs w:val="24"/>
        </w:rPr>
        <w:t xml:space="preserve">Francesco Antonio </w:t>
      </w:r>
      <w:r w:rsidRPr="00144351">
        <w:rPr>
          <w:rFonts w:ascii="Arial" w:eastAsia="Arial" w:hAnsi="Arial" w:cs="Arial"/>
          <w:sz w:val="24"/>
          <w:szCs w:val="24"/>
        </w:rPr>
        <w:lastRenderedPageBreak/>
        <w:t>Dallenogare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, </w:t>
      </w:r>
      <w:r w:rsidRPr="00144351">
        <w:rPr>
          <w:rFonts w:ascii="Arial" w:eastAsia="Arial" w:hAnsi="Arial" w:cs="Arial"/>
          <w:sz w:val="24"/>
          <w:szCs w:val="24"/>
        </w:rPr>
        <w:t>Membro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 e </w:t>
      </w:r>
      <w:r w:rsidRPr="00144351">
        <w:rPr>
          <w:rFonts w:ascii="Arial" w:eastAsia="Arial" w:hAnsi="Arial" w:cs="Arial"/>
          <w:sz w:val="24"/>
          <w:szCs w:val="24"/>
        </w:rPr>
        <w:t xml:space="preserve">Eliza Helena Andrighetti 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Konzen, </w:t>
      </w:r>
      <w:r w:rsidRPr="00144351">
        <w:rPr>
          <w:rFonts w:ascii="Arial" w:eastAsia="Arial" w:hAnsi="Arial" w:cs="Arial"/>
          <w:sz w:val="24"/>
          <w:szCs w:val="24"/>
        </w:rPr>
        <w:t>Presidente.</w:t>
      </w:r>
      <w:r w:rsidR="00144351" w:rsidRPr="00144351">
        <w:rPr>
          <w:rFonts w:ascii="Arial" w:eastAsia="Arial" w:hAnsi="Arial" w:cs="Arial"/>
          <w:sz w:val="24"/>
          <w:szCs w:val="24"/>
        </w:rPr>
        <w:t xml:space="preserve"> </w:t>
      </w:r>
      <w:r w:rsidRPr="00144351">
        <w:rPr>
          <w:rFonts w:ascii="Arial" w:hAnsi="Arial" w:cs="Arial"/>
          <w:sz w:val="24"/>
          <w:szCs w:val="24"/>
        </w:rPr>
        <w:t>Em seguida o Presidente da Casa Vereador Everton Pablo dos Santos Tusi solicitou que o Vereador Relator da Comissão de Orçamento,</w:t>
      </w:r>
      <w:r>
        <w:rPr>
          <w:rFonts w:ascii="Arial" w:hAnsi="Arial" w:cs="Arial"/>
          <w:sz w:val="24"/>
          <w:szCs w:val="24"/>
        </w:rPr>
        <w:t xml:space="preserve"> Finanças e Infra-estrutura Urbana e Rural fizesse a leitura do Parecer da Comissão.</w:t>
      </w:r>
      <w:r w:rsidRPr="00144351">
        <w:rPr>
          <w:rFonts w:ascii="Arial" w:hAnsi="Arial" w:cs="Arial"/>
        </w:rPr>
        <w:t>Parecer nº 05/2026</w:t>
      </w:r>
      <w:r w:rsidR="00144351" w:rsidRPr="00144351">
        <w:rPr>
          <w:rFonts w:ascii="Arial" w:hAnsi="Arial" w:cs="Arial"/>
        </w:rPr>
        <w:t xml:space="preserve">. </w:t>
      </w:r>
      <w:r w:rsidRPr="00144351">
        <w:rPr>
          <w:rFonts w:ascii="Arial" w:hAnsi="Arial" w:cs="Arial"/>
        </w:rPr>
        <w:t xml:space="preserve">Ao décimo sexto dia do mês de janeiro de dois mil e vinte e seis às 19h30m (dezenove horas e trinta minutos), reuniram-se extraordinariamente os membros da Comissão de Orçamento, Finanças Infraestrutura Urbana e Rural, para analisar o seguinte projeto de resolução: </w:t>
      </w:r>
      <w:r w:rsidRPr="00144351">
        <w:rPr>
          <w:rFonts w:ascii="Arial" w:eastAsia="Times New Roman" w:hAnsi="Arial" w:cs="Arial"/>
          <w:kern w:val="28"/>
          <w:u w:val="single"/>
          <w:lang w:eastAsia="pt-BR"/>
        </w:rPr>
        <w:t>PROJETO DE RESOLUÇÃO Nº 01/2026 DE 13 DE JANEIRO DE 2026</w:t>
      </w:r>
      <w:r w:rsidRPr="00144351">
        <w:rPr>
          <w:rFonts w:ascii="Arial" w:eastAsia="Times New Roman" w:hAnsi="Arial" w:cs="Arial"/>
          <w:kern w:val="28"/>
          <w:lang w:eastAsia="pt-BR"/>
        </w:rPr>
        <w:t xml:space="preserve"> - Altera o valor do Vale-Alimentação de que trata a Resolução Nº 261 de 20 de março de 2019. A Comissão de Orçamento, Finanças e Infraestrutura Urbana e Rural, no uso de suas atribuições legais e regimentais, procede à análise do Projeto de Resolução nº 01/2026, que tem por finalidade alterar o valor do Vale-Alimentação para R$ 700,00 (setecentos reais), destinado aos servidores do Poder Legislativo Municipal, como</w:t>
      </w:r>
      <w:r w:rsidRPr="007A46A5">
        <w:rPr>
          <w:rFonts w:ascii="Arial" w:eastAsia="Times New Roman" w:hAnsi="Arial" w:cs="Arial"/>
          <w:kern w:val="28"/>
          <w:lang w:eastAsia="pt-BR"/>
        </w:rPr>
        <w:t xml:space="preserve"> medida de valorização do servidor público e de auxílio na manutenção de uma alimentação adequada. Ao analisar o Projeto de Resolução nº 01/2026, o Relator manifesta-se favoravelmente à sua aprovação, considerando que a proposição atende ao interesse público, respeita os limites legais e orçamentários e contribui para a valorização dos servidores do Poder Legislativo. Após apreciação e estudo do referido Projeto de Resolução, a Comissão conclui que a matéria é viável sob os aspectos técnico, legal e orçamentário, encontrando-se em conformidade com a legislação vigente e com as normas internas do Poder Legislativo. Diante do exposto, a Comissão de Orçamento, Finanças e Infraestrutura Urbana e Rural encaminha parecer favorável ao Projeto de Resolução nº 01/2026, sendo o mesmo aprovado por unanimidade de votos.</w:t>
      </w:r>
      <w:r w:rsidR="00144351">
        <w:rPr>
          <w:rFonts w:ascii="Arial" w:eastAsia="Times New Roman" w:hAnsi="Arial" w:cs="Arial"/>
          <w:kern w:val="28"/>
          <w:lang w:eastAsia="pt-BR"/>
        </w:rPr>
        <w:t xml:space="preserve"> </w:t>
      </w:r>
      <w:r w:rsidRPr="007A46A5">
        <w:rPr>
          <w:rFonts w:ascii="Arial" w:eastAsia="Times New Roman" w:hAnsi="Arial" w:cs="Arial"/>
          <w:kern w:val="28"/>
          <w:lang w:eastAsia="pt-BR"/>
        </w:rPr>
        <w:t>E, para constar, eu, Relator, lavrei a presente Ata com o respectivo parecer, que, lida e achada de acordo, será aprovada e devidamente assinada pelos membros da Comissão.</w:t>
      </w:r>
      <w:r w:rsidR="00144351">
        <w:rPr>
          <w:rFonts w:ascii="Arial" w:eastAsia="Times New Roman" w:hAnsi="Arial" w:cs="Arial"/>
          <w:kern w:val="28"/>
          <w:lang w:eastAsia="pt-BR"/>
        </w:rPr>
        <w:t xml:space="preserve"> </w:t>
      </w:r>
      <w:r w:rsidRPr="00144351">
        <w:rPr>
          <w:rFonts w:ascii="Arial" w:hAnsi="Arial" w:cs="Arial"/>
        </w:rPr>
        <w:t>Nerci de Souza</w:t>
      </w:r>
      <w:r w:rsidR="00144351" w:rsidRPr="00144351">
        <w:rPr>
          <w:rFonts w:ascii="Arial" w:hAnsi="Arial" w:cs="Arial"/>
        </w:rPr>
        <w:t>,</w:t>
      </w:r>
      <w:r w:rsidRPr="00144351">
        <w:rPr>
          <w:rFonts w:ascii="Arial" w:hAnsi="Arial" w:cs="Arial"/>
        </w:rPr>
        <w:t xml:space="preserve"> Relator</w:t>
      </w:r>
      <w:r w:rsidR="00144351" w:rsidRPr="00144351">
        <w:rPr>
          <w:rFonts w:ascii="Arial" w:hAnsi="Arial" w:cs="Arial"/>
        </w:rPr>
        <w:t xml:space="preserve">, </w:t>
      </w:r>
      <w:r w:rsidRPr="00144351">
        <w:rPr>
          <w:rFonts w:ascii="Arial" w:hAnsi="Arial" w:cs="Arial"/>
        </w:rPr>
        <w:t>Gisele Deggeroni Mattiazi</w:t>
      </w:r>
      <w:r w:rsidR="00144351" w:rsidRPr="00144351">
        <w:rPr>
          <w:rFonts w:ascii="Arial" w:hAnsi="Arial" w:cs="Arial"/>
        </w:rPr>
        <w:t xml:space="preserve">, </w:t>
      </w:r>
      <w:proofErr w:type="gramStart"/>
      <w:r w:rsidRPr="00144351">
        <w:rPr>
          <w:rFonts w:ascii="Arial" w:hAnsi="Arial" w:cs="Arial"/>
        </w:rPr>
        <w:t xml:space="preserve">Membro  </w:t>
      </w:r>
      <w:r w:rsidR="00144351" w:rsidRPr="00144351">
        <w:rPr>
          <w:rFonts w:ascii="Arial" w:hAnsi="Arial" w:cs="Arial"/>
        </w:rPr>
        <w:t>e</w:t>
      </w:r>
      <w:proofErr w:type="gramEnd"/>
      <w:r w:rsidR="00144351" w:rsidRPr="00144351">
        <w:rPr>
          <w:rFonts w:ascii="Arial" w:hAnsi="Arial" w:cs="Arial"/>
        </w:rPr>
        <w:t xml:space="preserve"> </w:t>
      </w:r>
      <w:r w:rsidRPr="00144351">
        <w:rPr>
          <w:rFonts w:ascii="Arial" w:hAnsi="Arial" w:cs="Arial"/>
        </w:rPr>
        <w:t>Flávio Adão Pawlak</w:t>
      </w:r>
      <w:r w:rsidR="00144351" w:rsidRPr="00144351">
        <w:rPr>
          <w:rFonts w:ascii="Arial" w:hAnsi="Arial" w:cs="Arial"/>
        </w:rPr>
        <w:t>,</w:t>
      </w:r>
      <w:r w:rsidRPr="00144351">
        <w:rPr>
          <w:rFonts w:ascii="Arial" w:hAnsi="Arial" w:cs="Arial"/>
        </w:rPr>
        <w:t xml:space="preserve"> Presidente.</w:t>
      </w:r>
      <w:r w:rsidR="00144351" w:rsidRPr="00144351">
        <w:t xml:space="preserve"> </w:t>
      </w:r>
      <w:r w:rsidR="00E9368C">
        <w:rPr>
          <w:rFonts w:ascii="Arial" w:hAnsi="Arial" w:cs="Arial"/>
        </w:rPr>
        <w:t>Projeto de Lei aprovado por unanimidade</w:t>
      </w:r>
      <w:r w:rsidR="00E9368C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. </w:t>
      </w:r>
      <w:r w:rsidR="00D75710" w:rsidRPr="00144351">
        <w:rPr>
          <w:rFonts w:ascii="Arial" w:eastAsia="Times New Roman" w:hAnsi="Arial" w:cs="Arial"/>
          <w:kern w:val="28"/>
          <w:sz w:val="24"/>
          <w:szCs w:val="24"/>
          <w:lang w:eastAsia="pt-BR"/>
        </w:rPr>
        <w:t>Desta forma, não tendo nada mais a se tratar, O</w:t>
      </w:r>
      <w:r w:rsidR="00D75710" w:rsidRPr="00144351">
        <w:rPr>
          <w:rFonts w:ascii="Arial" w:hAnsi="Arial" w:cs="Arial"/>
          <w:sz w:val="24"/>
          <w:szCs w:val="24"/>
        </w:rPr>
        <w:t xml:space="preserve"> Presidente, vereador Everton Pablo dos Santos</w:t>
      </w:r>
      <w:r w:rsidR="00D75710">
        <w:rPr>
          <w:rFonts w:ascii="Arial" w:hAnsi="Arial" w:cs="Arial"/>
          <w:sz w:val="24"/>
          <w:szCs w:val="24"/>
        </w:rPr>
        <w:t xml:space="preserve"> Tusi,</w:t>
      </w:r>
      <w:r w:rsidR="00D75710" w:rsidRPr="003D2981">
        <w:rPr>
          <w:rFonts w:ascii="Arial" w:hAnsi="Arial" w:cs="Arial"/>
          <w:sz w:val="24"/>
          <w:szCs w:val="24"/>
        </w:rPr>
        <w:t xml:space="preserve"> com a invocação do nome de Deus e da Pátria</w:t>
      </w:r>
      <w:r w:rsidR="00D75710" w:rsidRPr="003D2981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D75710" w:rsidRPr="003D2981">
        <w:rPr>
          <w:rFonts w:ascii="Arial" w:hAnsi="Arial" w:cs="Arial"/>
          <w:sz w:val="24"/>
          <w:szCs w:val="24"/>
        </w:rPr>
        <w:t xml:space="preserve">encerrou a </w:t>
      </w:r>
      <w:r w:rsidR="00D75710">
        <w:rPr>
          <w:rFonts w:ascii="Arial" w:hAnsi="Arial" w:cs="Arial"/>
          <w:sz w:val="24"/>
          <w:szCs w:val="24"/>
        </w:rPr>
        <w:t>primeira</w:t>
      </w:r>
      <w:r w:rsidR="00D75710" w:rsidRPr="003D2981">
        <w:rPr>
          <w:rFonts w:ascii="Arial" w:hAnsi="Arial" w:cs="Arial"/>
          <w:sz w:val="24"/>
          <w:szCs w:val="24"/>
        </w:rPr>
        <w:t xml:space="preserve"> Sessão Extraordinária, convocando os demais vereadores para a próxima Sessão </w:t>
      </w:r>
      <w:r w:rsidR="00D75710">
        <w:rPr>
          <w:rFonts w:ascii="Arial" w:hAnsi="Arial" w:cs="Arial"/>
          <w:sz w:val="24"/>
          <w:szCs w:val="24"/>
        </w:rPr>
        <w:lastRenderedPageBreak/>
        <w:t>Ordinária</w:t>
      </w:r>
      <w:r w:rsidR="00D75710" w:rsidRPr="003D2981">
        <w:rPr>
          <w:rFonts w:ascii="Arial" w:hAnsi="Arial" w:cs="Arial"/>
          <w:sz w:val="24"/>
          <w:szCs w:val="24"/>
        </w:rPr>
        <w:t xml:space="preserve">, a ser </w:t>
      </w:r>
      <w:r w:rsidR="00D75710">
        <w:rPr>
          <w:rFonts w:ascii="Arial" w:hAnsi="Arial" w:cs="Arial"/>
          <w:sz w:val="24"/>
          <w:szCs w:val="24"/>
        </w:rPr>
        <w:t xml:space="preserve">realizada no dia 02 de </w:t>
      </w:r>
      <w:proofErr w:type="gramStart"/>
      <w:r w:rsidR="00D75710">
        <w:rPr>
          <w:rFonts w:ascii="Arial" w:hAnsi="Arial" w:cs="Arial"/>
          <w:sz w:val="24"/>
          <w:szCs w:val="24"/>
        </w:rPr>
        <w:t>Março</w:t>
      </w:r>
      <w:proofErr w:type="gramEnd"/>
      <w:r w:rsidR="00D75710">
        <w:rPr>
          <w:rFonts w:ascii="Arial" w:hAnsi="Arial" w:cs="Arial"/>
          <w:sz w:val="24"/>
          <w:szCs w:val="24"/>
        </w:rPr>
        <w:t xml:space="preserve"> de 2026, nas dependências da Câmara Municipal de Tuparendi/RS.</w:t>
      </w:r>
    </w:p>
    <w:p w14:paraId="2EC60282" w14:textId="77777777" w:rsidR="00144351" w:rsidRDefault="00144351" w:rsidP="00144351">
      <w:pPr>
        <w:keepNext/>
        <w:widowControl w:val="0"/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14:paraId="62CFFFA3" w14:textId="77777777" w:rsidR="000D492B" w:rsidRDefault="000D492B" w:rsidP="007270A6">
      <w:pPr>
        <w:pStyle w:val="Textbody"/>
        <w:rPr>
          <w:rFonts w:cs="Arial"/>
          <w:b/>
          <w:bCs/>
          <w:sz w:val="24"/>
          <w:szCs w:val="24"/>
        </w:rPr>
      </w:pPr>
    </w:p>
    <w:p w14:paraId="668D830E" w14:textId="77777777" w:rsidR="000D492B" w:rsidRDefault="000D492B" w:rsidP="007270A6">
      <w:pPr>
        <w:pStyle w:val="Textbody"/>
        <w:rPr>
          <w:rFonts w:cs="Arial"/>
          <w:b/>
          <w:bCs/>
          <w:sz w:val="24"/>
          <w:szCs w:val="24"/>
        </w:rPr>
      </w:pPr>
    </w:p>
    <w:p w14:paraId="0E5D2EEF" w14:textId="608EEFAC" w:rsidR="00D75710" w:rsidRDefault="00D75710" w:rsidP="007270A6">
      <w:pPr>
        <w:pStyle w:val="Textbody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_____________________________                     __________________________</w:t>
      </w:r>
    </w:p>
    <w:p w14:paraId="27DE51C1" w14:textId="77777777" w:rsidR="00D75710" w:rsidRDefault="00D75710" w:rsidP="007270A6">
      <w:pPr>
        <w:pStyle w:val="Textbody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  Elisa Helena Andrighetti Konzen                    Everton Pablo dos Santos Tusi</w:t>
      </w:r>
    </w:p>
    <w:p w14:paraId="16F3252B" w14:textId="77777777" w:rsidR="00D75710" w:rsidRPr="00E00169" w:rsidRDefault="00D75710" w:rsidP="007270A6">
      <w:pPr>
        <w:pStyle w:val="Textbody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        Secretária da Mesa                                              Presidente da Mesa</w:t>
      </w:r>
    </w:p>
    <w:p w14:paraId="08E5A41D" w14:textId="77777777" w:rsidR="00D75710" w:rsidRPr="00055B4F" w:rsidRDefault="00D75710" w:rsidP="007270A6">
      <w:pPr>
        <w:jc w:val="both"/>
      </w:pPr>
    </w:p>
    <w:p w14:paraId="6F127427" w14:textId="77777777" w:rsidR="00405D59" w:rsidRDefault="00405D59" w:rsidP="007270A6">
      <w:pPr>
        <w:jc w:val="both"/>
      </w:pPr>
    </w:p>
    <w:sectPr w:rsidR="00405D59" w:rsidSect="00D75710">
      <w:headerReference w:type="default" r:id="rId6"/>
      <w:footerReference w:type="default" r:id="rId7"/>
      <w:pgSz w:w="12240" w:h="15840"/>
      <w:pgMar w:top="1276" w:right="1701" w:bottom="567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D97DA" w14:textId="77777777" w:rsidR="00062350" w:rsidRDefault="00062350">
      <w:pPr>
        <w:spacing w:after="0" w:line="240" w:lineRule="auto"/>
      </w:pPr>
      <w:r>
        <w:separator/>
      </w:r>
    </w:p>
  </w:endnote>
  <w:endnote w:type="continuationSeparator" w:id="0">
    <w:p w14:paraId="36331EB6" w14:textId="77777777" w:rsidR="00062350" w:rsidRDefault="00062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A3CB5" w14:textId="77777777" w:rsidR="002E32DC" w:rsidRPr="002249A0" w:rsidRDefault="002E32DC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41F7C990" w14:textId="77777777" w:rsidR="002E32DC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>Câmara Municipal de Vereadores de Tuparendi</w:t>
    </w:r>
  </w:p>
  <w:p w14:paraId="59FC8309" w14:textId="77777777" w:rsidR="002E32DC" w:rsidRDefault="00000000" w:rsidP="00673992">
    <w:pPr>
      <w:pStyle w:val="Rodap"/>
      <w:spacing w:after="0" w:line="240" w:lineRule="auto"/>
      <w:jc w:val="center"/>
    </w:pPr>
    <w:r>
      <w:t>Endereço: Avenida Tucunduva, 2503 - Centro - Tuparendi/RS CEP 98.940-000</w:t>
    </w:r>
  </w:p>
  <w:p w14:paraId="473BD56C" w14:textId="77777777" w:rsidR="002E32DC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5D777250" w14:textId="77777777" w:rsidR="002E32DC" w:rsidRDefault="002E32DC">
    <w:pPr>
      <w:pStyle w:val="Rodap"/>
    </w:pPr>
  </w:p>
  <w:p w14:paraId="4A695E59" w14:textId="77777777" w:rsidR="002E32DC" w:rsidRDefault="002E32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269C" w14:textId="77777777" w:rsidR="00062350" w:rsidRDefault="00062350">
      <w:pPr>
        <w:spacing w:after="0" w:line="240" w:lineRule="auto"/>
      </w:pPr>
      <w:r>
        <w:separator/>
      </w:r>
    </w:p>
  </w:footnote>
  <w:footnote w:type="continuationSeparator" w:id="0">
    <w:p w14:paraId="4B9E4AB5" w14:textId="77777777" w:rsidR="00062350" w:rsidRDefault="00062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325A7" w14:textId="77777777" w:rsidR="002E32DC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6CD59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5pt;margin-top:5.25pt;width:89.25pt;height:87pt;z-index:251658240">
          <v:imagedata r:id="rId1" o:title=""/>
          <w10:wrap type="square" side="left"/>
        </v:shape>
        <o:OLEObject Type="Embed" ProgID="StaticMetafile" ShapeID="_x0000_s1025" DrawAspect="Content" ObjectID="_1830577924" r:id="rId2"/>
      </w:object>
    </w:r>
  </w:p>
  <w:p w14:paraId="63585D92" w14:textId="77777777" w:rsidR="002E32DC" w:rsidRDefault="002E32DC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500A8514" w14:textId="77777777" w:rsidR="002E32DC" w:rsidRDefault="002E32DC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3EA01E57" w14:textId="77777777" w:rsidR="002E32DC" w:rsidRDefault="002E32DC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1FB8D3C9" w14:textId="77777777" w:rsidR="002E32DC" w:rsidRPr="003F2100" w:rsidRDefault="002E32DC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10A19A3E" w14:textId="77777777" w:rsidR="002E32DC" w:rsidRPr="001C65EB" w:rsidRDefault="00000000" w:rsidP="00673992">
    <w:pPr>
      <w:keepNext/>
      <w:spacing w:after="0" w:line="360" w:lineRule="auto"/>
      <w:ind w:left="-454" w:right="-964"/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1C65EB">
      <w:rPr>
        <w:rFonts w:ascii="Arial" w:eastAsia="Times New Roman" w:hAnsi="Arial" w:cs="Arial"/>
        <w:b/>
        <w:sz w:val="24"/>
        <w:szCs w:val="24"/>
        <w:lang w:eastAsia="pt-BR"/>
      </w:rPr>
      <w:t>ESTADO DO RIO GRANDE DO SUL</w:t>
    </w:r>
  </w:p>
  <w:p w14:paraId="22A6F64C" w14:textId="77777777" w:rsidR="002E32DC" w:rsidRDefault="00000000" w:rsidP="00673992">
    <w:pPr>
      <w:keepNext/>
      <w:spacing w:after="0" w:line="360" w:lineRule="auto"/>
      <w:ind w:left="-454" w:right="-964"/>
      <w:jc w:val="center"/>
      <w:rPr>
        <w:rFonts w:ascii="Arial" w:eastAsia="Times New Roman" w:hAnsi="Arial" w:cs="Arial"/>
        <w:b/>
        <w:bCs/>
        <w:sz w:val="24"/>
        <w:szCs w:val="24"/>
        <w:lang w:eastAsia="pt-BR"/>
      </w:rPr>
    </w:pPr>
    <w:r w:rsidRPr="001C65EB">
      <w:rPr>
        <w:rFonts w:ascii="Arial" w:eastAsia="Times New Roman" w:hAnsi="Arial" w:cs="Arial"/>
        <w:b/>
        <w:sz w:val="24"/>
        <w:szCs w:val="24"/>
        <w:lang w:eastAsia="pt-BR"/>
      </w:rPr>
      <w:t>CÂMARA</w:t>
    </w:r>
    <w:r w:rsidRPr="001C65EB">
      <w:rPr>
        <w:rFonts w:ascii="Arial" w:eastAsia="Times New Roman" w:hAnsi="Arial" w:cs="Arial"/>
        <w:b/>
        <w:bCs/>
        <w:sz w:val="24"/>
        <w:szCs w:val="24"/>
        <w:lang w:eastAsia="pt-BR"/>
      </w:rPr>
      <w:t xml:space="preserve"> MUNICIPAL DE TUPARENDI</w:t>
    </w:r>
  </w:p>
  <w:p w14:paraId="7A4376CE" w14:textId="77777777" w:rsidR="002E32DC" w:rsidRDefault="002E32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710"/>
    <w:rsid w:val="00062350"/>
    <w:rsid w:val="000D492B"/>
    <w:rsid w:val="00144351"/>
    <w:rsid w:val="0018072E"/>
    <w:rsid w:val="002D13FF"/>
    <w:rsid w:val="002E32DC"/>
    <w:rsid w:val="0037161B"/>
    <w:rsid w:val="003F57E7"/>
    <w:rsid w:val="00405D59"/>
    <w:rsid w:val="00446BAB"/>
    <w:rsid w:val="00646903"/>
    <w:rsid w:val="00692674"/>
    <w:rsid w:val="006951F1"/>
    <w:rsid w:val="006A305F"/>
    <w:rsid w:val="007270A6"/>
    <w:rsid w:val="007C68EC"/>
    <w:rsid w:val="009460D0"/>
    <w:rsid w:val="00B1308E"/>
    <w:rsid w:val="00D75710"/>
    <w:rsid w:val="00E37163"/>
    <w:rsid w:val="00E459F2"/>
    <w:rsid w:val="00E9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5F09E"/>
  <w15:chartTrackingRefBased/>
  <w15:docId w15:val="{76160077-B194-4661-9B0D-E5C824FB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71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571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571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571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571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571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571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571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571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571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57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571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5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57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5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5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571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571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57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57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571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571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571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75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5710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757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5710"/>
    <w:rPr>
      <w:rFonts w:ascii="Calibri" w:eastAsia="Calibri" w:hAnsi="Calibri" w:cs="Times New Roman"/>
      <w:kern w:val="0"/>
      <w14:ligatures w14:val="none"/>
    </w:rPr>
  </w:style>
  <w:style w:type="paragraph" w:customStyle="1" w:styleId="Textbody">
    <w:name w:val="Text body"/>
    <w:basedOn w:val="Normal"/>
    <w:rsid w:val="00D75710"/>
    <w:pPr>
      <w:tabs>
        <w:tab w:val="left" w:pos="0"/>
        <w:tab w:val="left" w:pos="1134"/>
      </w:tabs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/>
      <w:kern w:val="3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14</Pages>
  <Words>4604</Words>
  <Characters>24867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13</cp:revision>
  <dcterms:created xsi:type="dcterms:W3CDTF">2026-01-19T15:04:00Z</dcterms:created>
  <dcterms:modified xsi:type="dcterms:W3CDTF">2026-01-22T12:06:00Z</dcterms:modified>
</cp:coreProperties>
</file>