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C367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 xml:space="preserve">                                                     </w:t>
      </w:r>
    </w:p>
    <w:p w14:paraId="438C0C67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32" w:right="107" w:firstLine="708"/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 xml:space="preserve">   </w:t>
      </w:r>
      <w:r w:rsidRPr="004A3BEB"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>ORDEM DO DIA</w:t>
      </w:r>
    </w:p>
    <w:p w14:paraId="6EC497EB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</w:pPr>
    </w:p>
    <w:p w14:paraId="0704FDAC" w14:textId="77777777" w:rsidR="00A7378E" w:rsidRPr="004A3BEB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>0</w:t>
      </w:r>
      <w:r w:rsidRPr="004A3BEB"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>1</w:t>
      </w:r>
      <w:r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 xml:space="preserve"> –</w:t>
      </w:r>
      <w:r w:rsidRPr="004A3BEB"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 xml:space="preserve"> </w:t>
      </w:r>
      <w:r w:rsidRPr="004F3FC7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eastAsia="pt-BR"/>
        </w:rPr>
        <w:t>ABERTURA</w:t>
      </w:r>
    </w:p>
    <w:p w14:paraId="65846727" w14:textId="6B9F8010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kern w:val="28"/>
          <w:sz w:val="24"/>
          <w:szCs w:val="24"/>
          <w:lang w:eastAsia="pt-BR"/>
        </w:rPr>
      </w:pPr>
      <w:bookmarkStart w:id="0" w:name="_Hlk85186159"/>
      <w:r>
        <w:rPr>
          <w:rFonts w:ascii="Arial" w:eastAsia="Times New Roman" w:hAnsi="Arial" w:cs="Arial"/>
          <w:kern w:val="28"/>
          <w:sz w:val="24"/>
          <w:szCs w:val="24"/>
          <w:lang w:eastAsia="pt-BR"/>
        </w:rPr>
        <w:t>“</w:t>
      </w:r>
      <w:r w:rsidRPr="004A3BEB">
        <w:rPr>
          <w:rFonts w:ascii="Arial" w:eastAsia="Times New Roman" w:hAnsi="Arial" w:cs="Arial"/>
          <w:kern w:val="28"/>
          <w:sz w:val="24"/>
          <w:szCs w:val="24"/>
          <w:lang w:eastAsia="pt-BR"/>
        </w:rPr>
        <w:t>EM NOME DE DEUS E DA PÁ</w:t>
      </w:r>
      <w:r>
        <w:rPr>
          <w:rFonts w:ascii="Arial" w:eastAsia="Times New Roman" w:hAnsi="Arial" w:cs="Arial"/>
          <w:kern w:val="28"/>
          <w:sz w:val="24"/>
          <w:szCs w:val="24"/>
          <w:lang w:eastAsia="pt-BR"/>
        </w:rPr>
        <w:t>TRIA, DECLARO ABERTA A</w:t>
      </w:r>
      <w:r w:rsidRPr="00E62FA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kern w:val="28"/>
          <w:sz w:val="24"/>
          <w:szCs w:val="24"/>
          <w:lang w:eastAsia="pt-BR"/>
        </w:rPr>
        <w:t>VIGÉSIMA QU</w:t>
      </w:r>
      <w:r w:rsidR="004B5B3B">
        <w:rPr>
          <w:rFonts w:ascii="Arial" w:eastAsia="Times New Roman" w:hAnsi="Arial" w:cs="Arial"/>
          <w:color w:val="000000"/>
          <w:kern w:val="28"/>
          <w:sz w:val="24"/>
          <w:szCs w:val="24"/>
          <w:lang w:eastAsia="pt-BR"/>
        </w:rPr>
        <w:t>INTA</w:t>
      </w:r>
      <w:r>
        <w:rPr>
          <w:rFonts w:ascii="Arial" w:eastAsia="Times New Roman" w:hAnsi="Arial" w:cs="Arial"/>
          <w:color w:val="000000"/>
          <w:kern w:val="28"/>
          <w:sz w:val="24"/>
          <w:szCs w:val="24"/>
          <w:lang w:eastAsia="pt-BR"/>
        </w:rPr>
        <w:t xml:space="preserve"> SESSÃ</w:t>
      </w:r>
      <w:r>
        <w:rPr>
          <w:rFonts w:ascii="Arial" w:eastAsia="Times New Roman" w:hAnsi="Arial" w:cs="Arial"/>
          <w:kern w:val="28"/>
          <w:sz w:val="24"/>
          <w:szCs w:val="24"/>
          <w:lang w:eastAsia="pt-BR"/>
        </w:rPr>
        <w:t>O ORDINÁRIA DA DÉCIMA SEXTA</w:t>
      </w:r>
      <w:r w:rsidRPr="004A3BEB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LEGISLATURA,</w:t>
      </w:r>
      <w:r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A SER REALIZADA ÀS 19:00 HORAS DO DIA </w:t>
      </w:r>
      <w:r>
        <w:rPr>
          <w:rFonts w:ascii="Arial" w:eastAsia="Times New Roman" w:hAnsi="Arial" w:cs="Arial"/>
          <w:kern w:val="28"/>
          <w:sz w:val="24"/>
          <w:szCs w:val="24"/>
          <w:lang w:eastAsia="pt-BR"/>
        </w:rPr>
        <w:t>04 DE MAIO</w:t>
      </w:r>
      <w:r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DE 2026”</w:t>
      </w:r>
      <w:r w:rsidRPr="004A3BEB">
        <w:rPr>
          <w:rFonts w:ascii="Arial" w:eastAsia="Times New Roman" w:hAnsi="Arial" w:cs="Arial"/>
          <w:kern w:val="28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Pr="004A3BEB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bookmarkEnd w:id="0"/>
    </w:p>
    <w:p w14:paraId="237641CD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kern w:val="28"/>
          <w:sz w:val="24"/>
          <w:szCs w:val="24"/>
          <w:lang w:eastAsia="pt-BR"/>
        </w:rPr>
      </w:pPr>
    </w:p>
    <w:p w14:paraId="0AC707E7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</w:pPr>
      <w:bookmarkStart w:id="1" w:name="_Hlk89433406"/>
      <w:r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02 </w:t>
      </w:r>
      <w:r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>–</w:t>
      </w:r>
      <w:r w:rsidRPr="004A3BEB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 </w:t>
      </w:r>
      <w:r w:rsidRPr="00D54714"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  <w:t>APROVAÇÃO DA</w:t>
      </w:r>
      <w:r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  <w:t>S</w:t>
      </w:r>
      <w:r w:rsidRPr="00D54714"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  <w:t xml:space="preserve"> ATA</w:t>
      </w:r>
    </w:p>
    <w:p w14:paraId="1086E5C3" w14:textId="1F97AE9D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- Ata da 2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4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ª Sessão Ordinária, realizada no dia 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20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/04/2026.</w:t>
      </w:r>
    </w:p>
    <w:p w14:paraId="761F447B" w14:textId="73895DDF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- Ata da 16ª Sessão Extraordinária, realizada no dia 29/04/2026.</w:t>
      </w:r>
    </w:p>
    <w:p w14:paraId="22293033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212ADD82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03 </w:t>
      </w:r>
      <w:r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>–</w:t>
      </w:r>
      <w:r w:rsidRPr="004A3BEB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 </w:t>
      </w:r>
      <w:r w:rsidRPr="004F3FC7"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  <w:t>LEITURA DAS CORRESPONDÊNCIAS, RECEBIDAS E EXPEDIDAS</w:t>
      </w:r>
    </w:p>
    <w:p w14:paraId="04809AEC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54C40947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</w:pPr>
      <w:r w:rsidRPr="00213E6C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4 </w:t>
      </w:r>
      <w:r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>–</w:t>
      </w:r>
      <w:r w:rsidRPr="00213E6C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  <w:t>COMUNICAÇÃO DE LÍDERES</w:t>
      </w:r>
    </w:p>
    <w:p w14:paraId="7FA4D5CF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71AB716A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</w:pPr>
      <w:r w:rsidRPr="00CF6F28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05 - </w:t>
      </w:r>
      <w:r w:rsidRPr="00C114B6"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  <w:t>GRANDE EXPEDIENTE:</w:t>
      </w:r>
      <w:r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  <w:t xml:space="preserve"> </w:t>
      </w:r>
    </w:p>
    <w:p w14:paraId="592ADC3A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</w:pPr>
    </w:p>
    <w:p w14:paraId="5C4F8C7D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</w:pPr>
      <w:r w:rsidRPr="00CF6F28"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 xml:space="preserve">05.1 - </w:t>
      </w:r>
      <w:r w:rsidRPr="008957DA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pt-BR"/>
        </w:rPr>
        <w:t>ENTRADA DE PROJETO</w:t>
      </w:r>
      <w:r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>:</w:t>
      </w:r>
    </w:p>
    <w:p w14:paraId="72CD7511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</w:pPr>
    </w:p>
    <w:p w14:paraId="4F110F53" w14:textId="297FD294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</w:pPr>
      <w:r w:rsidRPr="00800BDB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PROJETO DE LEI N.º 3.31</w:t>
      </w:r>
      <w:r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7</w:t>
      </w:r>
      <w:r w:rsidRPr="00800BDB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, DE </w:t>
      </w:r>
      <w:r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24</w:t>
      </w:r>
      <w:r w:rsidRPr="00800BDB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 DE ABRIL</w:t>
      </w:r>
      <w:r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 </w:t>
      </w:r>
      <w:r w:rsidRPr="00800BDB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DE 2026.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Pr="00800BD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Autoriza a abertura de crédito especial no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Pr="00800BD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valor de R$ 20.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0</w:t>
      </w:r>
      <w:r w:rsidRPr="00800BD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00,00 (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vinte </w:t>
      </w:r>
      <w:r w:rsidRPr="00800BD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mil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Pr="00800BD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reais)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.</w:t>
      </w:r>
    </w:p>
    <w:p w14:paraId="5C85D09F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</w:pPr>
    </w:p>
    <w:p w14:paraId="14A14C11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05.2 </w:t>
      </w:r>
      <w:r w:rsidRPr="00E815B0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</w:t>
      </w:r>
      <w:r w:rsidRPr="00C66E1F">
        <w:rPr>
          <w:rFonts w:ascii="Arial" w:hAnsi="Arial" w:cs="Arial"/>
          <w:b/>
          <w:sz w:val="24"/>
          <w:szCs w:val="24"/>
          <w:u w:val="single"/>
        </w:rPr>
        <w:t xml:space="preserve">APRECIAÇÃO </w:t>
      </w:r>
      <w:r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Pr="00C66E1F">
        <w:rPr>
          <w:rFonts w:ascii="Arial" w:hAnsi="Arial" w:cs="Arial"/>
          <w:b/>
          <w:sz w:val="24"/>
          <w:szCs w:val="24"/>
          <w:u w:val="single"/>
        </w:rPr>
        <w:t>PROJETO</w:t>
      </w:r>
      <w:r>
        <w:rPr>
          <w:rFonts w:ascii="Arial" w:hAnsi="Arial" w:cs="Arial"/>
          <w:b/>
          <w:sz w:val="24"/>
          <w:szCs w:val="24"/>
          <w:u w:val="single"/>
        </w:rPr>
        <w:t xml:space="preserve"> DE LEI</w:t>
      </w:r>
      <w:r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>:</w:t>
      </w:r>
    </w:p>
    <w:p w14:paraId="0AEFD5A9" w14:textId="77777777" w:rsidR="00A7378E" w:rsidRPr="00800BDB" w:rsidRDefault="00A7378E" w:rsidP="00A7378E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</w:pPr>
      <w:r w:rsidRPr="00800BDB">
        <w:rPr>
          <w:rFonts w:ascii="Arial" w:eastAsia="Times New Roman" w:hAnsi="Arial" w:cs="Arial"/>
          <w:kern w:val="28"/>
          <w:sz w:val="24"/>
          <w:szCs w:val="24"/>
          <w:lang w:eastAsia="pt-BR"/>
        </w:rPr>
        <w:t>Prestação de Contas Anual, relativo ao exercício de 2025 do Poder Executivo Municipal.</w:t>
      </w:r>
      <w:r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Pr="00800BDB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>Permanece em estudo nas Comissões.</w:t>
      </w:r>
    </w:p>
    <w:p w14:paraId="2DE471B0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</w:pPr>
    </w:p>
    <w:bookmarkEnd w:id="1"/>
    <w:p w14:paraId="6DA38584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/>
        <w:ind w:right="4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06 </w:t>
      </w:r>
      <w:r w:rsidRPr="004A3BE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– </w:t>
      </w:r>
      <w:r w:rsidRPr="004F3FC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REQUERIMENTOS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</w:t>
      </w:r>
      <w:r w:rsidRPr="004F3FC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DOS VEREADORES</w:t>
      </w:r>
    </w:p>
    <w:p w14:paraId="35460A19" w14:textId="77777777" w:rsidR="00A7378E" w:rsidRDefault="00A7378E" w:rsidP="00A7378E">
      <w:pPr>
        <w:widowControl w:val="0"/>
        <w:overflowPunct w:val="0"/>
        <w:autoSpaceDE w:val="0"/>
        <w:autoSpaceDN w:val="0"/>
        <w:adjustRightInd w:val="0"/>
        <w:spacing w:after="0"/>
        <w:ind w:right="4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14:paraId="5AFE1F59" w14:textId="77777777" w:rsidR="00A7378E" w:rsidRDefault="00A7378E" w:rsidP="00A7378E">
      <w:pPr>
        <w:tabs>
          <w:tab w:val="left" w:pos="237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07 </w:t>
      </w:r>
      <w:r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25E4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EXPLICAÇÕES PESSOAIS</w:t>
      </w:r>
    </w:p>
    <w:p w14:paraId="620570FF" w14:textId="77777777" w:rsidR="00A7378E" w:rsidRDefault="00A7378E" w:rsidP="00A7378E">
      <w:pPr>
        <w:tabs>
          <w:tab w:val="left" w:pos="2370"/>
        </w:tabs>
        <w:spacing w:after="0" w:line="360" w:lineRule="auto"/>
        <w:jc w:val="both"/>
        <w:rPr>
          <w:rFonts w:ascii="Arial" w:hAnsi="Arial" w:cs="Arial"/>
          <w:b/>
          <w:bCs/>
          <w:kern w:val="28"/>
          <w:sz w:val="24"/>
          <w:szCs w:val="24"/>
          <w:lang w:eastAsia="pt-BR"/>
        </w:rPr>
      </w:pPr>
    </w:p>
    <w:p w14:paraId="05CCD469" w14:textId="77777777" w:rsidR="00A7378E" w:rsidRPr="005575C9" w:rsidRDefault="00A7378E" w:rsidP="00A7378E">
      <w:pPr>
        <w:tabs>
          <w:tab w:val="left" w:pos="237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bCs/>
          <w:kern w:val="28"/>
          <w:sz w:val="24"/>
          <w:szCs w:val="24"/>
          <w:lang w:eastAsia="pt-BR"/>
        </w:rPr>
        <w:t>08</w:t>
      </w:r>
      <w:r w:rsidRPr="004F3FC7">
        <w:rPr>
          <w:rFonts w:ascii="Arial" w:hAnsi="Arial" w:cs="Arial"/>
          <w:b/>
          <w:bCs/>
          <w:kern w:val="28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kern w:val="28"/>
          <w:sz w:val="24"/>
          <w:szCs w:val="24"/>
          <w:lang w:eastAsia="pt-BR"/>
        </w:rPr>
        <w:t>–</w:t>
      </w:r>
      <w:r w:rsidRPr="004F3FC7">
        <w:rPr>
          <w:rFonts w:ascii="Arial" w:hAnsi="Arial" w:cs="Arial"/>
          <w:b/>
          <w:bCs/>
          <w:kern w:val="28"/>
          <w:sz w:val="24"/>
          <w:szCs w:val="24"/>
          <w:lang w:eastAsia="pt-BR"/>
        </w:rPr>
        <w:t xml:space="preserve"> </w:t>
      </w:r>
      <w:r w:rsidRPr="004F3FC7">
        <w:rPr>
          <w:rFonts w:ascii="Arial" w:hAnsi="Arial" w:cs="Arial"/>
          <w:b/>
          <w:bCs/>
          <w:kern w:val="28"/>
          <w:sz w:val="24"/>
          <w:szCs w:val="24"/>
          <w:u w:val="single"/>
          <w:lang w:eastAsia="pt-BR"/>
        </w:rPr>
        <w:t>ENCERRAMENTO</w:t>
      </w:r>
    </w:p>
    <w:p w14:paraId="1DFD7798" w14:textId="4FC3A00E" w:rsidR="00A7378E" w:rsidRDefault="00A7378E" w:rsidP="00A7378E">
      <w:pPr>
        <w:pStyle w:val="Recuodecorpodetexto"/>
        <w:suppressAutoHyphens/>
        <w:spacing w:after="0" w:line="360" w:lineRule="auto"/>
        <w:ind w:left="0"/>
        <w:jc w:val="both"/>
        <w:rPr>
          <w:rFonts w:ascii="Arial" w:hAnsi="Arial" w:cs="Arial"/>
          <w:kern w:val="28"/>
          <w:sz w:val="24"/>
          <w:szCs w:val="24"/>
          <w:lang w:eastAsia="pt-BR"/>
        </w:rPr>
      </w:pPr>
      <w:bookmarkStart w:id="2" w:name="_Hlk85186542"/>
      <w:r w:rsidRPr="004A3BEB">
        <w:rPr>
          <w:rFonts w:ascii="Arial" w:hAnsi="Arial" w:cs="Arial"/>
          <w:kern w:val="28"/>
          <w:sz w:val="24"/>
          <w:szCs w:val="24"/>
          <w:lang w:eastAsia="pt-BR"/>
        </w:rPr>
        <w:t>Em Nome de Deus e da Pátria, encerramos a</w:t>
      </w:r>
      <w:r w:rsidRPr="004A3BEB">
        <w:rPr>
          <w:rFonts w:ascii="Arial" w:hAnsi="Arial" w:cs="Arial"/>
          <w:b/>
          <w:kern w:val="28"/>
          <w:sz w:val="24"/>
          <w:szCs w:val="24"/>
          <w:lang w:eastAsia="pt-BR"/>
        </w:rPr>
        <w:t xml:space="preserve"> </w:t>
      </w:r>
      <w:r w:rsidRPr="004A3BEB">
        <w:rPr>
          <w:rFonts w:ascii="Arial" w:hAnsi="Arial" w:cs="Arial"/>
          <w:kern w:val="28"/>
          <w:sz w:val="24"/>
          <w:szCs w:val="24"/>
          <w:lang w:eastAsia="pt-BR"/>
        </w:rPr>
        <w:t xml:space="preserve">presente Sessão Ordinária, e convocamos os Senhores Vereadores </w:t>
      </w:r>
      <w:r>
        <w:rPr>
          <w:rFonts w:ascii="Arial" w:hAnsi="Arial" w:cs="Arial"/>
          <w:kern w:val="28"/>
          <w:sz w:val="24"/>
          <w:szCs w:val="24"/>
          <w:lang w:eastAsia="pt-BR"/>
        </w:rPr>
        <w:t xml:space="preserve">para a próxima Sessão Ordinária, que será realizada no dia </w:t>
      </w:r>
      <w:r>
        <w:rPr>
          <w:rFonts w:ascii="Arial" w:hAnsi="Arial" w:cs="Arial"/>
          <w:kern w:val="28"/>
          <w:sz w:val="24"/>
          <w:szCs w:val="24"/>
          <w:lang w:eastAsia="pt-BR"/>
        </w:rPr>
        <w:t>18</w:t>
      </w:r>
      <w:r>
        <w:rPr>
          <w:rFonts w:ascii="Arial" w:hAnsi="Arial" w:cs="Arial"/>
          <w:kern w:val="28"/>
          <w:sz w:val="24"/>
          <w:szCs w:val="24"/>
          <w:lang w:eastAsia="pt-BR"/>
        </w:rPr>
        <w:t xml:space="preserve"> de maio de 2026, às</w:t>
      </w:r>
      <w:r w:rsidRPr="00240E7A">
        <w:rPr>
          <w:rFonts w:ascii="Arial" w:hAnsi="Arial" w:cs="Arial"/>
          <w:kern w:val="28"/>
          <w:sz w:val="24"/>
          <w:szCs w:val="24"/>
          <w:lang w:eastAsia="pt-BR"/>
        </w:rPr>
        <w:t xml:space="preserve"> 1</w:t>
      </w:r>
      <w:r>
        <w:rPr>
          <w:rFonts w:ascii="Arial" w:hAnsi="Arial" w:cs="Arial"/>
          <w:kern w:val="28"/>
          <w:sz w:val="24"/>
          <w:szCs w:val="24"/>
          <w:lang w:eastAsia="pt-BR"/>
        </w:rPr>
        <w:t xml:space="preserve">9 horas, </w:t>
      </w:r>
      <w:r w:rsidRPr="004A3BEB">
        <w:rPr>
          <w:rFonts w:ascii="Arial" w:hAnsi="Arial" w:cs="Arial"/>
          <w:kern w:val="28"/>
          <w:sz w:val="24"/>
          <w:szCs w:val="24"/>
          <w:lang w:eastAsia="pt-BR"/>
        </w:rPr>
        <w:t>nas dependências da Câmara Munici</w:t>
      </w:r>
      <w:r>
        <w:rPr>
          <w:rFonts w:ascii="Arial" w:hAnsi="Arial" w:cs="Arial"/>
          <w:kern w:val="28"/>
          <w:sz w:val="24"/>
          <w:szCs w:val="24"/>
          <w:lang w:eastAsia="pt-BR"/>
        </w:rPr>
        <w:t xml:space="preserve">pal de Vereadores de </w:t>
      </w:r>
      <w:proofErr w:type="spellStart"/>
      <w:r>
        <w:rPr>
          <w:rFonts w:ascii="Arial" w:hAnsi="Arial" w:cs="Arial"/>
          <w:kern w:val="28"/>
          <w:sz w:val="24"/>
          <w:szCs w:val="24"/>
          <w:lang w:eastAsia="pt-BR"/>
        </w:rPr>
        <w:t>Tuparendi</w:t>
      </w:r>
      <w:bookmarkEnd w:id="2"/>
      <w:proofErr w:type="spellEnd"/>
      <w:r>
        <w:rPr>
          <w:rFonts w:ascii="Arial" w:hAnsi="Arial" w:cs="Arial"/>
          <w:kern w:val="28"/>
          <w:sz w:val="24"/>
          <w:szCs w:val="24"/>
          <w:lang w:eastAsia="pt-BR"/>
        </w:rPr>
        <w:t>.</w:t>
      </w:r>
    </w:p>
    <w:p w14:paraId="1FE1C595" w14:textId="77777777" w:rsidR="00A7378E" w:rsidRDefault="00A7378E" w:rsidP="00A7378E">
      <w:pPr>
        <w:pStyle w:val="Recuodecorpodetexto"/>
        <w:suppressAutoHyphens/>
        <w:spacing w:after="0" w:line="360" w:lineRule="auto"/>
        <w:ind w:left="0"/>
        <w:jc w:val="both"/>
        <w:rPr>
          <w:rFonts w:ascii="Arial" w:hAnsi="Arial" w:cs="Arial"/>
          <w:kern w:val="28"/>
          <w:sz w:val="24"/>
          <w:szCs w:val="24"/>
          <w:lang w:eastAsia="pt-BR"/>
        </w:rPr>
      </w:pPr>
    </w:p>
    <w:p w14:paraId="3365A3EB" w14:textId="77777777" w:rsidR="00A7378E" w:rsidRDefault="00A7378E" w:rsidP="00A7378E">
      <w:pPr>
        <w:pStyle w:val="Recuodecorpodetexto"/>
        <w:suppressAutoHyphens/>
        <w:spacing w:after="0" w:line="360" w:lineRule="auto"/>
        <w:ind w:left="0"/>
        <w:jc w:val="both"/>
        <w:rPr>
          <w:rFonts w:ascii="Arial" w:hAnsi="Arial" w:cs="Arial"/>
          <w:kern w:val="28"/>
          <w:sz w:val="24"/>
          <w:szCs w:val="24"/>
          <w:lang w:eastAsia="pt-BR"/>
        </w:rPr>
      </w:pPr>
    </w:p>
    <w:p w14:paraId="5D4E5073" w14:textId="77777777" w:rsidR="00A7378E" w:rsidRDefault="00A7378E" w:rsidP="00A7378E">
      <w:pPr>
        <w:spacing w:after="0" w:line="240" w:lineRule="auto"/>
        <w:ind w:left="283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Everton Pablo dos Santos Tusi</w:t>
      </w:r>
    </w:p>
    <w:p w14:paraId="20714311" w14:textId="77777777" w:rsidR="00A7378E" w:rsidRPr="00351838" w:rsidRDefault="00A7378E" w:rsidP="00A737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273D">
        <w:rPr>
          <w:rFonts w:ascii="Arial" w:hAnsi="Arial" w:cs="Arial"/>
          <w:b/>
          <w:sz w:val="24"/>
          <w:szCs w:val="24"/>
        </w:rPr>
        <w:t>Presidente da Câmara de Vereadores</w:t>
      </w:r>
    </w:p>
    <w:p w14:paraId="34269D3F" w14:textId="77777777" w:rsidR="00A7378E" w:rsidRDefault="00A7378E" w:rsidP="00A7378E"/>
    <w:p w14:paraId="6E6B1F5B" w14:textId="77777777" w:rsidR="00405D59" w:rsidRDefault="00405D59"/>
    <w:sectPr w:rsidR="00405D59" w:rsidSect="00A7378E">
      <w:headerReference w:type="default" r:id="rId5"/>
      <w:footerReference w:type="default" r:id="rId6"/>
      <w:pgSz w:w="12240" w:h="15840"/>
      <w:pgMar w:top="1418" w:right="900" w:bottom="1134" w:left="1701" w:header="42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B11E" w14:textId="77777777" w:rsidR="00000000" w:rsidRPr="002249A0" w:rsidRDefault="00000000" w:rsidP="00673992">
    <w:pPr>
      <w:pStyle w:val="Rodap"/>
      <w:pBdr>
        <w:bottom w:val="single" w:sz="12" w:space="1" w:color="auto"/>
      </w:pBdr>
      <w:spacing w:after="0" w:line="240" w:lineRule="auto"/>
      <w:rPr>
        <w:b/>
      </w:rPr>
    </w:pPr>
  </w:p>
  <w:p w14:paraId="5DDC7D80" w14:textId="77777777" w:rsidR="00000000" w:rsidRPr="002249A0" w:rsidRDefault="00000000" w:rsidP="00673992">
    <w:pPr>
      <w:pStyle w:val="Rodap"/>
      <w:spacing w:after="0" w:line="240" w:lineRule="auto"/>
      <w:jc w:val="center"/>
      <w:rPr>
        <w:b/>
      </w:rPr>
    </w:pPr>
    <w:r w:rsidRPr="002249A0">
      <w:rPr>
        <w:b/>
      </w:rPr>
      <w:t xml:space="preserve">Câmara Municipal de Vereadores de </w:t>
    </w:r>
    <w:proofErr w:type="spellStart"/>
    <w:r w:rsidRPr="002249A0">
      <w:rPr>
        <w:b/>
      </w:rPr>
      <w:t>Tuparendi</w:t>
    </w:r>
    <w:proofErr w:type="spellEnd"/>
  </w:p>
  <w:p w14:paraId="6EC77AC7" w14:textId="77777777" w:rsidR="00000000" w:rsidRDefault="00000000" w:rsidP="00673992">
    <w:pPr>
      <w:pStyle w:val="Rodap"/>
      <w:spacing w:after="0" w:line="240" w:lineRule="auto"/>
      <w:jc w:val="center"/>
    </w:pPr>
    <w:r>
      <w:t xml:space="preserve">Endereço: Rua João Lunardi, 702 - Centro - </w:t>
    </w:r>
    <w:proofErr w:type="spellStart"/>
    <w:r>
      <w:t>Tuparendi</w:t>
    </w:r>
    <w:proofErr w:type="spellEnd"/>
    <w:r>
      <w:t>/RS CEP 98.940-000</w:t>
    </w:r>
  </w:p>
  <w:p w14:paraId="75BE17FB" w14:textId="77777777" w:rsidR="00000000" w:rsidRDefault="00000000" w:rsidP="00673992">
    <w:pPr>
      <w:pStyle w:val="Rodap"/>
      <w:spacing w:after="0" w:line="240" w:lineRule="auto"/>
      <w:jc w:val="center"/>
    </w:pPr>
    <w:r>
      <w:t>E-mail: cmv.tuparendi@uol.com.br</w:t>
    </w:r>
  </w:p>
  <w:p w14:paraId="18AAE369" w14:textId="77777777" w:rsidR="00000000" w:rsidRDefault="00000000">
    <w:pPr>
      <w:pStyle w:val="Rodap"/>
    </w:pPr>
  </w:p>
  <w:p w14:paraId="6EE2E3EC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1161" w14:textId="77777777" w:rsidR="00000000" w:rsidRDefault="00000000" w:rsidP="0029430D">
    <w:pPr>
      <w:keepNext/>
      <w:spacing w:after="0" w:line="360" w:lineRule="auto"/>
      <w:ind w:right="49"/>
      <w:rPr>
        <w:rFonts w:ascii="Arial" w:eastAsia="Times New Roman" w:hAnsi="Arial" w:cs="Arial"/>
        <w:sz w:val="24"/>
        <w:szCs w:val="24"/>
        <w:lang w:eastAsia="pt-BR"/>
      </w:rPr>
    </w:pPr>
    <w:r>
      <w:rPr>
        <w:rFonts w:ascii="Arial" w:eastAsia="Times New Roman" w:hAnsi="Arial" w:cs="Arial"/>
        <w:noProof/>
        <w:sz w:val="24"/>
        <w:szCs w:val="24"/>
        <w:lang w:eastAsia="pt-BR"/>
      </w:rPr>
      <w:object w:dxaOrig="1440" w:dyaOrig="1440" w14:anchorId="486B4A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89.45pt;margin-top:-20.25pt;width:89.25pt;height:87pt;z-index:251659264">
          <v:imagedata r:id="rId1" o:title=""/>
          <w10:wrap type="square" side="left"/>
        </v:shape>
        <o:OLEObject Type="Embed" ProgID="StaticMetafile" ShapeID="_x0000_s1025" DrawAspect="Content" ObjectID="_1838984334" r:id="rId2"/>
      </w:object>
    </w:r>
  </w:p>
  <w:p w14:paraId="45E47C25" w14:textId="77777777" w:rsidR="00000000" w:rsidRDefault="00000000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</w:p>
  <w:p w14:paraId="697B8356" w14:textId="77777777" w:rsidR="00000000" w:rsidRDefault="00000000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</w:p>
  <w:p w14:paraId="426A69A9" w14:textId="77777777" w:rsidR="00000000" w:rsidRDefault="00000000" w:rsidP="0029430D">
    <w:pPr>
      <w:keepNext/>
      <w:spacing w:after="0" w:line="360" w:lineRule="auto"/>
      <w:ind w:right="49"/>
      <w:jc w:val="center"/>
      <w:rPr>
        <w:rFonts w:ascii="Arial" w:eastAsia="Times New Roman" w:hAnsi="Arial" w:cs="Arial"/>
        <w:b/>
        <w:szCs w:val="24"/>
        <w:lang w:eastAsia="pt-BR"/>
      </w:rPr>
    </w:pPr>
  </w:p>
  <w:p w14:paraId="0764560F" w14:textId="77777777" w:rsidR="00000000" w:rsidRDefault="00000000" w:rsidP="0029430D">
    <w:pPr>
      <w:keepNext/>
      <w:spacing w:after="0" w:line="360" w:lineRule="auto"/>
      <w:ind w:right="49"/>
      <w:jc w:val="center"/>
      <w:rPr>
        <w:rFonts w:ascii="Arial" w:eastAsia="Times New Roman" w:hAnsi="Arial" w:cs="Arial"/>
        <w:b/>
        <w:szCs w:val="24"/>
        <w:lang w:eastAsia="pt-BR"/>
      </w:rPr>
    </w:pPr>
    <w:r>
      <w:rPr>
        <w:rFonts w:ascii="Arial" w:eastAsia="Times New Roman" w:hAnsi="Arial" w:cs="Arial"/>
        <w:b/>
        <w:szCs w:val="24"/>
        <w:lang w:eastAsia="pt-BR"/>
      </w:rPr>
      <w:t>ESTADO DO RIO GRANDE DO SUL</w:t>
    </w:r>
  </w:p>
  <w:p w14:paraId="2F4632E0" w14:textId="77777777" w:rsidR="00000000" w:rsidRPr="00AD0BD3" w:rsidRDefault="00000000" w:rsidP="0029430D">
    <w:pPr>
      <w:keepNext/>
      <w:spacing w:after="0" w:line="360" w:lineRule="auto"/>
      <w:ind w:right="49"/>
      <w:jc w:val="center"/>
      <w:rPr>
        <w:rFonts w:ascii="Arial" w:eastAsia="Times New Roman" w:hAnsi="Arial" w:cs="Arial"/>
        <w:b/>
        <w:bCs/>
        <w:szCs w:val="24"/>
        <w:lang w:eastAsia="pt-BR"/>
      </w:rPr>
    </w:pPr>
    <w:r w:rsidRPr="00AD0BD3">
      <w:rPr>
        <w:rFonts w:ascii="Arial" w:eastAsia="Times New Roman" w:hAnsi="Arial" w:cs="Arial"/>
        <w:b/>
        <w:szCs w:val="24"/>
        <w:lang w:eastAsia="pt-BR"/>
      </w:rPr>
      <w:t>CÂMARA</w:t>
    </w:r>
    <w:r w:rsidRPr="00AD0BD3">
      <w:rPr>
        <w:rFonts w:ascii="Arial" w:eastAsia="Times New Roman" w:hAnsi="Arial" w:cs="Arial"/>
        <w:b/>
        <w:bCs/>
        <w:szCs w:val="24"/>
        <w:lang w:eastAsia="pt-BR"/>
      </w:rPr>
      <w:t xml:space="preserve"> MUNICIPAL DE TUPARENDI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D6FCD"/>
    <w:multiLevelType w:val="hybridMultilevel"/>
    <w:tmpl w:val="EA681FDE"/>
    <w:lvl w:ilvl="0" w:tplc="8FA64E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51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8E"/>
    <w:rsid w:val="00405D59"/>
    <w:rsid w:val="004B5B3B"/>
    <w:rsid w:val="007C68EC"/>
    <w:rsid w:val="00A7378E"/>
    <w:rsid w:val="00C9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E9B82"/>
  <w15:chartTrackingRefBased/>
  <w15:docId w15:val="{CD355E99-B9A7-440D-AAF8-1E3C175B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78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3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3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3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3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3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3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3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3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3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3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3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3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378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378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37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37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37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37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3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3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3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3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3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37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37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378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3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378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378E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A737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378E"/>
    <w:rPr>
      <w:rFonts w:ascii="Calibri" w:eastAsia="Calibri" w:hAnsi="Calibri" w:cs="Times New Roman"/>
      <w:kern w:val="0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7378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378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3</cp:revision>
  <dcterms:created xsi:type="dcterms:W3CDTF">2026-04-29T19:09:00Z</dcterms:created>
  <dcterms:modified xsi:type="dcterms:W3CDTF">2026-04-29T19:12:00Z</dcterms:modified>
</cp:coreProperties>
</file>