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E76DE" w14:textId="48A00FE3" w:rsidR="00215035" w:rsidRDefault="002B2B10" w:rsidP="00215035">
      <w:pPr>
        <w:spacing w:line="312" w:lineRule="auto"/>
        <w:rPr>
          <w:rFonts w:ascii="Arial" w:hAnsi="Arial" w:cs="Arial"/>
          <w:b/>
          <w:sz w:val="22"/>
          <w:szCs w:val="22"/>
          <w:u w:val="single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="00215035">
        <w:rPr>
          <w:noProof/>
        </w:rPr>
        <w:drawing>
          <wp:anchor distT="0" distB="0" distL="114300" distR="114300" simplePos="0" relativeHeight="251663360" behindDoc="0" locked="0" layoutInCell="1" allowOverlap="1" wp14:anchorId="2E1DB9B4" wp14:editId="086774AA">
            <wp:simplePos x="0" y="0"/>
            <wp:positionH relativeFrom="column">
              <wp:posOffset>2181225</wp:posOffset>
            </wp:positionH>
            <wp:positionV relativeFrom="paragraph">
              <wp:posOffset>46990</wp:posOffset>
            </wp:positionV>
            <wp:extent cx="1028700" cy="914400"/>
            <wp:effectExtent l="0" t="0" r="0" b="0"/>
            <wp:wrapSquare wrapText="left"/>
            <wp:docPr id="280659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93A4E" w14:textId="77777777" w:rsidR="00215035" w:rsidRDefault="00215035" w:rsidP="002B2B1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27624C" w14:textId="77777777" w:rsidR="00215035" w:rsidRDefault="00215035" w:rsidP="002B2B1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97447" w14:textId="77777777" w:rsidR="00215035" w:rsidRDefault="00215035" w:rsidP="002B2B1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BE2488" w14:textId="77777777" w:rsidR="00215035" w:rsidRDefault="00215035" w:rsidP="002B2B1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56A3F5" w14:textId="77777777" w:rsidR="00215035" w:rsidRPr="00215035" w:rsidRDefault="00215035" w:rsidP="00215035">
      <w:pPr>
        <w:keepNext/>
        <w:spacing w:line="360" w:lineRule="auto"/>
        <w:ind w:right="49"/>
        <w:jc w:val="center"/>
        <w:rPr>
          <w:rFonts w:ascii="Arial" w:hAnsi="Arial" w:cs="Arial"/>
          <w:b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ESTADO DO RIO GRANDE DO SUL</w:t>
      </w:r>
    </w:p>
    <w:p w14:paraId="68DCDB8C" w14:textId="77777777" w:rsidR="00215035" w:rsidRPr="00215035" w:rsidRDefault="00215035" w:rsidP="00215035">
      <w:pPr>
        <w:keepNext/>
        <w:spacing w:line="360" w:lineRule="auto"/>
        <w:ind w:right="49"/>
        <w:jc w:val="center"/>
        <w:rPr>
          <w:rFonts w:ascii="Arial" w:hAnsi="Arial" w:cs="Arial"/>
          <w:b/>
          <w:bCs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CÂMARA</w:t>
      </w:r>
      <w:r w:rsidRPr="00215035">
        <w:rPr>
          <w:rFonts w:ascii="Arial" w:hAnsi="Arial" w:cs="Arial"/>
          <w:b/>
          <w:bCs/>
          <w:sz w:val="20"/>
          <w:lang w:eastAsia="pt-BR"/>
        </w:rPr>
        <w:t xml:space="preserve"> MUNICIPAL DE TUPARENDI</w:t>
      </w:r>
    </w:p>
    <w:p w14:paraId="2B037352" w14:textId="77777777" w:rsidR="00215035" w:rsidRDefault="00215035" w:rsidP="002B2B1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FDC804" w14:textId="0E9CA8C6" w:rsidR="002B2B10" w:rsidRPr="005B0F17" w:rsidRDefault="002B2B10" w:rsidP="002B2B1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0F17">
        <w:rPr>
          <w:rFonts w:ascii="Arial" w:hAnsi="Arial" w:cs="Arial"/>
          <w:b/>
          <w:sz w:val="22"/>
          <w:szCs w:val="22"/>
          <w:u w:val="single"/>
        </w:rPr>
        <w:t>PRIMEIRO TERMO ADITIVO AO CONTRATO Nº 01/2025.</w:t>
      </w:r>
    </w:p>
    <w:p w14:paraId="56EF1320" w14:textId="77777777" w:rsidR="002B2B10" w:rsidRPr="005B0F17" w:rsidRDefault="002B2B10" w:rsidP="002B2B10">
      <w:pPr>
        <w:pStyle w:val="Recuodecorpodetexto"/>
        <w:spacing w:after="0" w:line="312" w:lineRule="auto"/>
        <w:ind w:left="3538"/>
        <w:rPr>
          <w:rFonts w:ascii="Arial" w:hAnsi="Arial" w:cs="Arial"/>
          <w:bCs/>
          <w:sz w:val="22"/>
          <w:szCs w:val="22"/>
        </w:rPr>
      </w:pPr>
    </w:p>
    <w:p w14:paraId="7EB143AD" w14:textId="049E005C" w:rsidR="002B2B10" w:rsidRPr="005B0F17" w:rsidRDefault="005B0F17" w:rsidP="005B0F17">
      <w:pPr>
        <w:pStyle w:val="Recuodecorpodetexto"/>
        <w:spacing w:after="0" w:line="312" w:lineRule="auto"/>
        <w:ind w:left="3540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Primeiro Termo Aditivo ao Contrato nº 01/2025, que entre si celebram a Câmara Municipal de Tuparendi e a empresa Clic Sistemas para Transmissão ao Vivo Ltda.</w:t>
      </w:r>
    </w:p>
    <w:p w14:paraId="717E35F6" w14:textId="77777777" w:rsidR="002B2B10" w:rsidRPr="005B0F17" w:rsidRDefault="002B2B10" w:rsidP="002B2B1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3535B095" w14:textId="43007274" w:rsidR="002B2B10" w:rsidRPr="005B0F17" w:rsidRDefault="005B0F17" w:rsidP="002B2B10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Aos doze dias do mês de maio de 2026, de um lado a CÂMARA MUNICIPAL DE TUPARENDI, pessoa jurídica de direito público interno, com sede na Rua João Lunardi, nº 702, em Tuparendi/RS, representada neste ato por seu Presidente, Sr. Everton Pablo Dos Santos Tusi, doravante denominada CONTRATANTE, e de outro lado a empresa CLIC SISTEMAS PARA TRANSMISSÃO AO VIVO LTDA, pessoa jurídica de direito privado, com sede na Rua Duque de Caxias, nº 612, Centro, Guaraciaba/SC, inscrita no CNPJ sob nº 11.520.032/0001-34, neste ato representada pelo Sr. Wilian Perondi, doravante denominada CONTRATADA, celebram o presente Termo Aditivo, mediante as cláusulas e condições seguintes:</w:t>
      </w:r>
    </w:p>
    <w:p w14:paraId="315527FA" w14:textId="77777777" w:rsidR="005B0F17" w:rsidRPr="005B0F17" w:rsidRDefault="005B0F17" w:rsidP="002B2B10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7F2443B6" w14:textId="77777777" w:rsidR="005B0F17" w:rsidRPr="005B0F17" w:rsidRDefault="005B0F17" w:rsidP="005B0F17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>CLÁUSULA PRIMEIRA – DO OBJETO</w:t>
      </w:r>
    </w:p>
    <w:p w14:paraId="2D4687D1" w14:textId="31163D2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O presente Termo Aditivo tem por objeto:</w:t>
      </w:r>
    </w:p>
    <w:p w14:paraId="05D52995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I – a prorrogação do prazo de vigência do Contrato nº 01/2025, referente à prestação de serviços de locação de plataforma completa de transmissão ao vivo – “TV Legislativo”;</w:t>
      </w:r>
    </w:p>
    <w:p w14:paraId="5DA8E5A3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II – o reajuste do valor contratual com base na variação acumulada do índice IPCA;</w:t>
      </w:r>
    </w:p>
    <w:p w14:paraId="337E7402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III – a inclusão do módulo denominado “Módulo de Atas – Transcrição Inteligente e Automática das Sessões por Inteligência Artificial”, destinado à realização de transcrição automatizada das sessões legislativas.</w:t>
      </w:r>
    </w:p>
    <w:p w14:paraId="451ABA50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153549BF" w14:textId="2E3BBEFD" w:rsidR="005B0F17" w:rsidRPr="005B0F17" w:rsidRDefault="005B0F17" w:rsidP="005B0F17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>CLÁUSULA SEGUNDA – DA PRORROGAÇÃO</w:t>
      </w:r>
    </w:p>
    <w:p w14:paraId="385ACFC5" w14:textId="145C3E44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Fica prorrogado o prazo de vigência do contrato por mais 12 (doze) meses, compreendendo o período de 14 de </w:t>
      </w:r>
      <w:r w:rsidR="00385D1E">
        <w:rPr>
          <w:rFonts w:ascii="Arial" w:hAnsi="Arial" w:cs="Arial"/>
          <w:bCs/>
          <w:sz w:val="22"/>
          <w:szCs w:val="22"/>
        </w:rPr>
        <w:t>maio</w:t>
      </w:r>
      <w:r w:rsidRPr="005B0F17">
        <w:rPr>
          <w:rFonts w:ascii="Arial" w:hAnsi="Arial" w:cs="Arial"/>
          <w:bCs/>
          <w:sz w:val="22"/>
          <w:szCs w:val="22"/>
        </w:rPr>
        <w:t xml:space="preserve"> de 2026 até 14 de </w:t>
      </w:r>
      <w:r w:rsidR="00385D1E">
        <w:rPr>
          <w:rFonts w:ascii="Arial" w:hAnsi="Arial" w:cs="Arial"/>
          <w:bCs/>
          <w:sz w:val="22"/>
          <w:szCs w:val="22"/>
        </w:rPr>
        <w:t>maio</w:t>
      </w:r>
      <w:r w:rsidRPr="005B0F17">
        <w:rPr>
          <w:rFonts w:ascii="Arial" w:hAnsi="Arial" w:cs="Arial"/>
          <w:bCs/>
          <w:sz w:val="22"/>
          <w:szCs w:val="22"/>
        </w:rPr>
        <w:t xml:space="preserve"> de 2027.</w:t>
      </w:r>
    </w:p>
    <w:p w14:paraId="68667F25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0EE198ED" w14:textId="2D6A7710" w:rsidR="005B0F17" w:rsidRPr="005B0F17" w:rsidRDefault="005B0F17" w:rsidP="005B0F17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>CLÁUSULA TERCEIRA – DOS VALORES</w:t>
      </w:r>
    </w:p>
    <w:p w14:paraId="7FB48633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Em razão da aplicação do reajuste contratual pelo índice IPCA acumulado de 3,81%, bem como da inclusão do novo módulo descrito na Cláusula Primeira, o valor mensal do contrato passa a ser de R$ 1.033,15 (um mil e trinta e três reais e quinze centavos).</w:t>
      </w:r>
    </w:p>
    <w:p w14:paraId="371BCC9A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479C3ACF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18325D2A" w14:textId="77777777" w:rsidR="00215035" w:rsidRDefault="00215035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52888A55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4B8D4504" w14:textId="4F88EA12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lastRenderedPageBreak/>
        <w:t>O acréscimo referente ao módulo de atas por Inteligência Artificial corresponde ao valor mensal de R$ 130,00 (cento e trinta reais), totalizando R$ 1.560,00 (um mil quinhentos e sessenta reais) no período de 12 (doze) meses.</w:t>
      </w:r>
    </w:p>
    <w:p w14:paraId="059D9947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O valor total estimado do contrato para o período prorrogado passa a ser de R$ 12.397,80 (doze mil, trezentos e noventa e sete reais e oitenta centavos).</w:t>
      </w:r>
    </w:p>
    <w:p w14:paraId="14F1F670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0A0DDEB6" w14:textId="3F28A295" w:rsidR="005B0F17" w:rsidRPr="005B0F17" w:rsidRDefault="005B0F17" w:rsidP="005B0F17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>CLÁUSULA QUARTA – DA FUNDAMENTAÇÃO LEGAL</w:t>
      </w:r>
    </w:p>
    <w:p w14:paraId="51259C25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O presente Termo Aditivo é celebrado com fundamento na Lei Federal nº 14.133/2021, bem como no Parecer Jurídico nº 12/2026, que opinou pela viabilidade da prorrogação, reajuste e inclusão do novo módulo contratual.</w:t>
      </w:r>
    </w:p>
    <w:p w14:paraId="756A1C2D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2AE421D7" w14:textId="2187E508" w:rsidR="005B0F17" w:rsidRPr="005B0F17" w:rsidRDefault="005B0F17" w:rsidP="005B0F17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>CLÁUSULA QUINTA – DAS DEMAIS CLÁUSULAS</w:t>
      </w:r>
    </w:p>
    <w:p w14:paraId="0CF30C40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Permanecem inalteradas e em pleno vigor todas as demais cláusulas e condições do Contrato nº 01/2025 que não conflitarem com o presente Termo Aditivo.</w:t>
      </w:r>
    </w:p>
    <w:p w14:paraId="471CBBF9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6329B03D" w14:textId="02C7D400" w:rsidR="005B0F17" w:rsidRPr="005B0F17" w:rsidRDefault="005B0F17" w:rsidP="005B0F17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>CLÁUSULA SEXTA – DA PUBLICAÇÃO</w:t>
      </w:r>
    </w:p>
    <w:p w14:paraId="515B0ED1" w14:textId="24FBA5F3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O presente Termo Aditivo será publicado na forma da </w:t>
      </w:r>
      <w:r>
        <w:rPr>
          <w:rFonts w:ascii="Arial" w:hAnsi="Arial" w:cs="Arial"/>
          <w:bCs/>
          <w:sz w:val="22"/>
          <w:szCs w:val="22"/>
        </w:rPr>
        <w:t>L</w:t>
      </w:r>
      <w:r w:rsidRPr="005B0F17">
        <w:rPr>
          <w:rFonts w:ascii="Arial" w:hAnsi="Arial" w:cs="Arial"/>
          <w:bCs/>
          <w:sz w:val="22"/>
          <w:szCs w:val="22"/>
        </w:rPr>
        <w:t>ei.</w:t>
      </w:r>
    </w:p>
    <w:p w14:paraId="7D5C961A" w14:textId="77777777" w:rsid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2D544F07" w14:textId="34640D3C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E, por estarem justos e contratados, firmam o presente instrumento em duas vias de igual teor e forma.</w:t>
      </w:r>
    </w:p>
    <w:p w14:paraId="67602A68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166896FD" w14:textId="77777777" w:rsidR="005B0F17" w:rsidRPr="005B0F17" w:rsidRDefault="005B0F17" w:rsidP="005B0F17">
      <w:pPr>
        <w:spacing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>Tuparendi/RS, 12 de maio de 2026.</w:t>
      </w:r>
    </w:p>
    <w:p w14:paraId="0980CBF8" w14:textId="77777777" w:rsidR="002B2B10" w:rsidRPr="005B0F17" w:rsidRDefault="002B2B10" w:rsidP="002B2B10">
      <w:pPr>
        <w:spacing w:line="312" w:lineRule="auto"/>
        <w:jc w:val="right"/>
        <w:rPr>
          <w:rFonts w:ascii="Arial" w:hAnsi="Arial" w:cs="Arial"/>
          <w:bCs/>
          <w:sz w:val="22"/>
          <w:szCs w:val="22"/>
        </w:rPr>
      </w:pPr>
    </w:p>
    <w:p w14:paraId="2D1D8F02" w14:textId="55EDE08B" w:rsidR="002B2B10" w:rsidRPr="005B0F17" w:rsidRDefault="002B2B10" w:rsidP="002B2B10">
      <w:pPr>
        <w:tabs>
          <w:tab w:val="left" w:pos="2790"/>
        </w:tabs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6974A5C0" w14:textId="77777777" w:rsidR="002B2B10" w:rsidRPr="005B0F17" w:rsidRDefault="002B2B10" w:rsidP="002B2B10">
      <w:pPr>
        <w:spacing w:line="312" w:lineRule="auto"/>
        <w:jc w:val="right"/>
        <w:rPr>
          <w:rFonts w:ascii="Arial" w:hAnsi="Arial" w:cs="Arial"/>
          <w:bCs/>
          <w:sz w:val="22"/>
          <w:szCs w:val="22"/>
        </w:rPr>
      </w:pPr>
    </w:p>
    <w:p w14:paraId="4999D04D" w14:textId="4A12504B" w:rsidR="002B2B10" w:rsidRPr="005B0F17" w:rsidRDefault="002B2B10" w:rsidP="005B0F17">
      <w:pPr>
        <w:spacing w:line="312" w:lineRule="auto"/>
        <w:jc w:val="center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noProof/>
          <w:sz w:val="22"/>
          <w:szCs w:val="22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8B076B" wp14:editId="37A87B20">
                <wp:simplePos x="0" y="0"/>
                <wp:positionH relativeFrom="column">
                  <wp:posOffset>-142240</wp:posOffset>
                </wp:positionH>
                <wp:positionV relativeFrom="paragraph">
                  <wp:posOffset>254000</wp:posOffset>
                </wp:positionV>
                <wp:extent cx="2330450" cy="1033145"/>
                <wp:effectExtent l="13970" t="8890" r="8255" b="5715"/>
                <wp:wrapSquare wrapText="bothSides"/>
                <wp:docPr id="1351186592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E6997" w14:textId="77777777" w:rsidR="002B2B10" w:rsidRDefault="002B2B10" w:rsidP="002B2B10">
                            <w:pPr>
                              <w:pBdr>
                                <w:left w:val="single" w:sz="4" w:space="3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FB5B7E5" w14:textId="77777777" w:rsidR="002B2B10" w:rsidRDefault="002B2B10" w:rsidP="002B2B10">
                            <w:pPr>
                              <w:pBdr>
                                <w:left w:val="single" w:sz="4" w:space="3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412B49">
                              <w:rPr>
                                <w:rFonts w:ascii="Calibri" w:hAnsi="Calibri" w:cs="Calibri"/>
                              </w:rPr>
                              <w:t>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__________________________</w:t>
                            </w:r>
                          </w:p>
                          <w:p w14:paraId="595CB790" w14:textId="77777777" w:rsidR="002B2B10" w:rsidRPr="009E779C" w:rsidRDefault="002B2B10" w:rsidP="002B2B10">
                            <w:pPr>
                              <w:pBdr>
                                <w:top w:val="single" w:sz="4" w:space="0" w:color="FFFFFF"/>
                                <w:left w:val="single" w:sz="4" w:space="3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pt-BR"/>
                              </w:rPr>
                              <w:t>Everton Pablo Dos Santos Tusi</w:t>
                            </w:r>
                            <w:r w:rsidRPr="009E779C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PRESIDENTE</w:t>
                            </w:r>
                          </w:p>
                          <w:p w14:paraId="54FAF451" w14:textId="77777777" w:rsidR="002B2B10" w:rsidRPr="00412B49" w:rsidRDefault="002B2B10" w:rsidP="002B2B10">
                            <w:pPr>
                              <w:pBdr>
                                <w:top w:val="single" w:sz="4" w:space="0" w:color="FFFFFF"/>
                                <w:left w:val="single" w:sz="4" w:space="3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B076B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-11.2pt;margin-top:20pt;width:183.5pt;height:8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" strokecolor="white">
                <v:textbox>
                  <w:txbxContent>
                    <w:p w14:paraId="4ECE6997" w14:textId="77777777" w:rsidR="002B2B10" w:rsidRDefault="002B2B10" w:rsidP="002B2B10">
                      <w:pPr>
                        <w:pBdr>
                          <w:left w:val="single" w:sz="4" w:space="3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5FB5B7E5" w14:textId="77777777" w:rsidR="002B2B10" w:rsidRDefault="002B2B10" w:rsidP="002B2B10">
                      <w:pPr>
                        <w:pBdr>
                          <w:left w:val="single" w:sz="4" w:space="3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ascii="Calibri" w:hAnsi="Calibri" w:cs="Calibri"/>
                        </w:rPr>
                      </w:pPr>
                      <w:r w:rsidRPr="00412B49">
                        <w:rPr>
                          <w:rFonts w:ascii="Calibri" w:hAnsi="Calibri" w:cs="Calibri"/>
                        </w:rPr>
                        <w:t>_</w:t>
                      </w:r>
                      <w:r>
                        <w:rPr>
                          <w:rFonts w:ascii="Calibri" w:hAnsi="Calibri" w:cs="Calibri"/>
                        </w:rPr>
                        <w:t>__________________________</w:t>
                      </w:r>
                    </w:p>
                    <w:p w14:paraId="595CB790" w14:textId="77777777" w:rsidR="002B2B10" w:rsidRPr="009E779C" w:rsidRDefault="002B2B10" w:rsidP="002B2B10">
                      <w:pPr>
                        <w:pBdr>
                          <w:top w:val="single" w:sz="4" w:space="0" w:color="FFFFFF"/>
                          <w:left w:val="single" w:sz="4" w:space="3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sz w:val="22"/>
                          <w:szCs w:val="22"/>
                          <w:lang w:eastAsia="pt-BR"/>
                        </w:rPr>
                        <w:t>Everton Pablo Dos Santos Tusi</w:t>
                      </w:r>
                      <w:r w:rsidRPr="009E779C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PRESIDENTE</w:t>
                      </w:r>
                    </w:p>
                    <w:p w14:paraId="54FAF451" w14:textId="77777777" w:rsidR="002B2B10" w:rsidRPr="00412B49" w:rsidRDefault="002B2B10" w:rsidP="002B2B10">
                      <w:pPr>
                        <w:pBdr>
                          <w:top w:val="single" w:sz="4" w:space="0" w:color="FFFFFF"/>
                          <w:left w:val="single" w:sz="4" w:space="3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B0F17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8839CA" wp14:editId="661DD8F1">
                <wp:simplePos x="0" y="0"/>
                <wp:positionH relativeFrom="column">
                  <wp:posOffset>3086100</wp:posOffset>
                </wp:positionH>
                <wp:positionV relativeFrom="paragraph">
                  <wp:posOffset>226060</wp:posOffset>
                </wp:positionV>
                <wp:extent cx="2242820" cy="1002030"/>
                <wp:effectExtent l="13335" t="9525" r="10795" b="7620"/>
                <wp:wrapSquare wrapText="bothSides"/>
                <wp:docPr id="106274378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C0934" w14:textId="77777777" w:rsidR="002B2B10" w:rsidRDefault="002B2B10" w:rsidP="002B2B10">
                            <w:pPr>
                              <w:pBdr>
                                <w:top w:val="single" w:sz="4" w:space="0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FC9EF92" w14:textId="77777777" w:rsidR="002B2B10" w:rsidRDefault="002B2B10" w:rsidP="002B2B10">
                            <w:pPr>
                              <w:pBdr>
                                <w:top w:val="single" w:sz="4" w:space="0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______________________</w:t>
                            </w:r>
                          </w:p>
                          <w:p w14:paraId="3B2FAC1B" w14:textId="77777777" w:rsidR="00102233" w:rsidRDefault="00102233" w:rsidP="002B2B10">
                            <w:pPr>
                              <w:pBdr>
                                <w:top w:val="single" w:sz="4" w:space="0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ind w:left="708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Wilian Perondi</w:t>
                            </w: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0F8B285" w14:textId="5498CF25" w:rsidR="002B2B10" w:rsidRPr="009E779C" w:rsidRDefault="00102233" w:rsidP="002B2B10">
                            <w:pPr>
                              <w:pBdr>
                                <w:top w:val="single" w:sz="4" w:space="0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ind w:left="708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CLIC SISTEMAS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839CA" id="Caixa de Texto 3" o:spid="_x0000_s1027" type="#_x0000_t202" style="position:absolute;left:0;text-align:left;margin-left:243pt;margin-top:17.8pt;width:176.6pt;height:7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" strokecolor="white">
                <v:textbox>
                  <w:txbxContent>
                    <w:p w14:paraId="330C0934" w14:textId="77777777" w:rsidR="002B2B10" w:rsidRDefault="002B2B10" w:rsidP="002B2B10">
                      <w:pPr>
                        <w:pBdr>
                          <w:top w:val="single" w:sz="4" w:space="0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6FC9EF92" w14:textId="77777777" w:rsidR="002B2B10" w:rsidRDefault="002B2B10" w:rsidP="002B2B10">
                      <w:pPr>
                        <w:pBdr>
                          <w:top w:val="single" w:sz="4" w:space="0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______________________</w:t>
                      </w:r>
                    </w:p>
                    <w:p w14:paraId="3B2FAC1B" w14:textId="77777777" w:rsidR="00102233" w:rsidRDefault="00102233" w:rsidP="002B2B10">
                      <w:pPr>
                        <w:pBdr>
                          <w:top w:val="single" w:sz="4" w:space="0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ind w:left="708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Wilian Perondi</w:t>
                      </w: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0F8B285" w14:textId="5498CF25" w:rsidR="002B2B10" w:rsidRPr="009E779C" w:rsidRDefault="00102233" w:rsidP="002B2B10">
                      <w:pPr>
                        <w:pBdr>
                          <w:top w:val="single" w:sz="4" w:space="0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ind w:left="708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CLIC SISTEMAS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D8F2D7" w14:textId="77777777" w:rsidR="002B2B10" w:rsidRPr="005B0F17" w:rsidRDefault="002B2B10" w:rsidP="002B2B10">
      <w:pPr>
        <w:tabs>
          <w:tab w:val="left" w:pos="6585"/>
        </w:tabs>
        <w:rPr>
          <w:rFonts w:ascii="Arial" w:hAnsi="Arial" w:cs="Arial"/>
          <w:bCs/>
          <w:sz w:val="22"/>
          <w:szCs w:val="22"/>
        </w:rPr>
      </w:pPr>
    </w:p>
    <w:p w14:paraId="19E8E5EB" w14:textId="77777777" w:rsidR="002B2B10" w:rsidRPr="005B0F17" w:rsidRDefault="002B2B10" w:rsidP="002B2B10">
      <w:pPr>
        <w:tabs>
          <w:tab w:val="left" w:pos="6585"/>
        </w:tabs>
        <w:rPr>
          <w:rFonts w:ascii="Arial" w:hAnsi="Arial" w:cs="Arial"/>
          <w:bCs/>
          <w:sz w:val="22"/>
          <w:szCs w:val="22"/>
        </w:rPr>
      </w:pPr>
    </w:p>
    <w:p w14:paraId="7E1E158C" w14:textId="77777777" w:rsidR="002B2B10" w:rsidRPr="005B0F17" w:rsidRDefault="002B2B10" w:rsidP="002B2B10">
      <w:pPr>
        <w:tabs>
          <w:tab w:val="left" w:pos="6585"/>
        </w:tabs>
        <w:rPr>
          <w:rFonts w:ascii="Arial" w:hAnsi="Arial" w:cs="Arial"/>
          <w:bCs/>
          <w:sz w:val="22"/>
          <w:szCs w:val="22"/>
        </w:rPr>
      </w:pPr>
    </w:p>
    <w:p w14:paraId="632D9577" w14:textId="77777777" w:rsidR="002B2B10" w:rsidRPr="005B0F17" w:rsidRDefault="002B2B10" w:rsidP="002B2B10">
      <w:pPr>
        <w:tabs>
          <w:tab w:val="left" w:pos="6585"/>
        </w:tabs>
        <w:rPr>
          <w:rFonts w:ascii="Arial" w:hAnsi="Arial" w:cs="Arial"/>
          <w:bCs/>
          <w:sz w:val="22"/>
          <w:szCs w:val="22"/>
        </w:rPr>
      </w:pPr>
    </w:p>
    <w:p w14:paraId="66CBEEF0" w14:textId="13464B45" w:rsidR="002B2B10" w:rsidRPr="005B0F17" w:rsidRDefault="002B2B10" w:rsidP="002B2B10">
      <w:pPr>
        <w:tabs>
          <w:tab w:val="left" w:pos="6585"/>
        </w:tabs>
        <w:rPr>
          <w:rFonts w:ascii="Arial" w:hAnsi="Arial" w:cs="Arial"/>
          <w:bCs/>
          <w:sz w:val="22"/>
          <w:szCs w:val="22"/>
        </w:rPr>
      </w:pPr>
    </w:p>
    <w:p w14:paraId="389A5EEE" w14:textId="77777777" w:rsidR="002B2B10" w:rsidRPr="005B0F17" w:rsidRDefault="002B2B10" w:rsidP="002B2B10">
      <w:pPr>
        <w:tabs>
          <w:tab w:val="left" w:pos="6585"/>
        </w:tabs>
        <w:rPr>
          <w:rFonts w:ascii="Arial" w:hAnsi="Arial" w:cs="Arial"/>
          <w:bCs/>
          <w:sz w:val="22"/>
          <w:szCs w:val="22"/>
        </w:rPr>
      </w:pPr>
    </w:p>
    <w:p w14:paraId="15389FF6" w14:textId="7A022177" w:rsidR="002B2B10" w:rsidRDefault="002B2B10" w:rsidP="002B2B10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542B06A4" w14:textId="77777777" w:rsidR="00215035" w:rsidRDefault="00215035" w:rsidP="002B2B10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5969A5EC" w14:textId="77777777" w:rsidR="00215035" w:rsidRDefault="00215035" w:rsidP="002B2B10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7177A25D" w14:textId="77777777" w:rsidR="00215035" w:rsidRPr="005B0F17" w:rsidRDefault="00215035" w:rsidP="002B2B10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385D6F7E" w14:textId="0AC24E57" w:rsidR="002B2B10" w:rsidRPr="005B0F17" w:rsidRDefault="005B0F17" w:rsidP="002B2B10">
      <w:pPr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18783C" wp14:editId="5B4422E4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2143760" cy="1062990"/>
                <wp:effectExtent l="0" t="0" r="11430" b="1714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A5412" w14:textId="77777777" w:rsidR="002B2B10" w:rsidRPr="009E779C" w:rsidRDefault="002B2B10" w:rsidP="002B2B1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Revisado por:</w:t>
                            </w:r>
                          </w:p>
                          <w:p w14:paraId="4317FC26" w14:textId="77777777" w:rsidR="002B2B10" w:rsidRPr="009E779C" w:rsidRDefault="002B2B10" w:rsidP="002B2B1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310DD5" w14:textId="77777777" w:rsidR="002B2B10" w:rsidRPr="009E779C" w:rsidRDefault="002B2B10" w:rsidP="002B2B10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Hlk228198363"/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6EC578F" w14:textId="77777777" w:rsidR="002B2B10" w:rsidRPr="009E779C" w:rsidRDefault="002B2B10" w:rsidP="002B2B10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Graziela Giaretta </w:t>
                            </w:r>
                          </w:p>
                          <w:p w14:paraId="03E7BEC0" w14:textId="77777777" w:rsidR="002B2B10" w:rsidRPr="009E779C" w:rsidRDefault="002B2B10" w:rsidP="002B2B10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Diretora Legislativa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8783C" id="Caixa de Texto 2" o:spid="_x0000_s1028" type="#_x0000_t202" style="position:absolute;left:0;text-align:left;margin-left:0;margin-top:12.85pt;width:168.8pt;height:83.7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">
                <v:textbox style="mso-fit-shape-to-text:t">
                  <w:txbxContent>
                    <w:p w14:paraId="2E1A5412" w14:textId="77777777" w:rsidR="002B2B10" w:rsidRPr="009E779C" w:rsidRDefault="002B2B10" w:rsidP="002B2B10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Revisado por:</w:t>
                      </w:r>
                    </w:p>
                    <w:p w14:paraId="4317FC26" w14:textId="77777777" w:rsidR="002B2B10" w:rsidRPr="009E779C" w:rsidRDefault="002B2B10" w:rsidP="002B2B10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310DD5" w14:textId="77777777" w:rsidR="002B2B10" w:rsidRPr="009E779C" w:rsidRDefault="002B2B10" w:rsidP="002B2B10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bookmarkStart w:id="1" w:name="_Hlk228198363"/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End w:id="1"/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6EC578F" w14:textId="77777777" w:rsidR="002B2B10" w:rsidRPr="009E779C" w:rsidRDefault="002B2B10" w:rsidP="002B2B10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Graziela Giaretta </w:t>
                      </w:r>
                    </w:p>
                    <w:p w14:paraId="03E7BEC0" w14:textId="77777777" w:rsidR="002B2B10" w:rsidRPr="009E779C" w:rsidRDefault="002B2B10" w:rsidP="002B2B10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Diretora Legislativa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54273F" w14:textId="77777777" w:rsidR="00405D59" w:rsidRPr="005B0F17" w:rsidRDefault="00405D59">
      <w:pPr>
        <w:rPr>
          <w:bCs/>
        </w:rPr>
      </w:pPr>
    </w:p>
    <w:sectPr w:rsidR="00405D59" w:rsidRPr="005B0F17" w:rsidSect="002B2B10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A320" w14:textId="77777777" w:rsidR="0066551F" w:rsidRDefault="0066551F">
      <w:r>
        <w:separator/>
      </w:r>
    </w:p>
  </w:endnote>
  <w:endnote w:type="continuationSeparator" w:id="0">
    <w:p w14:paraId="16AE5094" w14:textId="77777777" w:rsidR="0066551F" w:rsidRDefault="0066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070C" w14:textId="77777777" w:rsidR="0066551F" w:rsidRDefault="0066551F">
      <w:r>
        <w:separator/>
      </w:r>
    </w:p>
  </w:footnote>
  <w:footnote w:type="continuationSeparator" w:id="0">
    <w:p w14:paraId="23122E91" w14:textId="77777777" w:rsidR="0066551F" w:rsidRDefault="00665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10"/>
    <w:rsid w:val="00102233"/>
    <w:rsid w:val="00215035"/>
    <w:rsid w:val="002B2B10"/>
    <w:rsid w:val="002F223A"/>
    <w:rsid w:val="00385D1E"/>
    <w:rsid w:val="00405D59"/>
    <w:rsid w:val="005B0F17"/>
    <w:rsid w:val="0066551F"/>
    <w:rsid w:val="00710A57"/>
    <w:rsid w:val="007C68EC"/>
    <w:rsid w:val="00837EBB"/>
    <w:rsid w:val="00874ADE"/>
    <w:rsid w:val="0089052B"/>
    <w:rsid w:val="009A76B6"/>
    <w:rsid w:val="00B06D15"/>
    <w:rsid w:val="00F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4C3F0"/>
  <w15:chartTrackingRefBased/>
  <w15:docId w15:val="{0CA4CC17-2F14-44A2-9DCB-50DC794F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B10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B2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2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2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2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2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2B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2B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2B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2B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2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2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2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2B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2B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2B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2B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2B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2B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2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B2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2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B2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2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2B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2B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B2B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2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2B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2B10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rsid w:val="002B2B1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B2B1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B2B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B1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150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5035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9</cp:revision>
  <dcterms:created xsi:type="dcterms:W3CDTF">2026-05-12T17:33:00Z</dcterms:created>
  <dcterms:modified xsi:type="dcterms:W3CDTF">2026-05-12T19:22:00Z</dcterms:modified>
</cp:coreProperties>
</file>