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F700" w14:textId="77777777" w:rsidR="000C2A62" w:rsidRDefault="000C2A62" w:rsidP="000C2A6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14:paraId="0AC1A375" w14:textId="77777777" w:rsidR="000C2A62" w:rsidRDefault="000C2A62" w:rsidP="000C2A6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4B042FC6" w14:textId="77777777" w:rsidR="000C2A62" w:rsidRPr="00D101DC" w:rsidRDefault="000C2A62" w:rsidP="000C2A62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A98E93" w14:textId="37E6AFCF" w:rsidR="000C2A62" w:rsidRPr="00D101DC" w:rsidRDefault="000C2A62" w:rsidP="000C2A62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EDITAL Nº 0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</w:t>
      </w: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</w:p>
    <w:p w14:paraId="55CFA0D3" w14:textId="77777777" w:rsidR="000C2A62" w:rsidRPr="00D101DC" w:rsidRDefault="000C2A62" w:rsidP="000C2A62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AUDIÊNCIA PÚBLICA</w:t>
      </w:r>
    </w:p>
    <w:p w14:paraId="1959AF92" w14:textId="77777777" w:rsidR="000C2A62" w:rsidRPr="00D101DC" w:rsidRDefault="000C2A62" w:rsidP="000C2A62">
      <w:pPr>
        <w:spacing w:after="0" w:line="360" w:lineRule="auto"/>
        <w:ind w:left="-454" w:right="-96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0B1439D" w14:textId="77777777" w:rsidR="000C2A62" w:rsidRPr="00D101DC" w:rsidRDefault="000C2A62" w:rsidP="000C2A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7BB421" w14:textId="22887A6E" w:rsidR="000C2A62" w:rsidRPr="00D101DC" w:rsidRDefault="000C2A62" w:rsidP="000C2A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A Câmara de Vereadores de </w:t>
      </w:r>
      <w:proofErr w:type="spellStart"/>
      <w:r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vêm através deste, tornar público </w:t>
      </w:r>
      <w:r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comunidade a realização de Audiência Pública no dia 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</w:t>
      </w:r>
      <w:r w:rsidR="00F631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</w:t>
      </w:r>
      <w:r w:rsidRPr="000C2A6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de fevereiro de 202</w:t>
      </w:r>
      <w:r w:rsidR="00D07C1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63150">
        <w:rPr>
          <w:rFonts w:ascii="Arial" w:eastAsia="Times New Roman" w:hAnsi="Arial" w:cs="Arial"/>
          <w:sz w:val="24"/>
          <w:szCs w:val="24"/>
          <w:lang w:eastAsia="pt-BR"/>
        </w:rPr>
        <w:t xml:space="preserve">sexta-feira 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F63150">
        <w:rPr>
          <w:rFonts w:ascii="Arial" w:eastAsia="Times New Roman" w:hAnsi="Arial" w:cs="Arial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>h</w:t>
      </w:r>
      <w:r w:rsidRPr="005705D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 na </w:t>
      </w:r>
      <w:r>
        <w:rPr>
          <w:rFonts w:ascii="Arial" w:eastAsia="Times New Roman" w:hAnsi="Arial" w:cs="Arial"/>
          <w:sz w:val="24"/>
          <w:szCs w:val="24"/>
          <w:lang w:eastAsia="pt-BR"/>
        </w:rPr>
        <w:t>Rua João Lunardi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>702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>, nas dependências da Câmara Municipal de Vereadores,</w:t>
      </w:r>
      <w:r w:rsidRPr="00D101DC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 cumprindo o que estabelece a Lei Orgânica do Município, </w:t>
      </w:r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no momento </w:t>
      </w:r>
      <w:r w:rsidRPr="00EE2239">
        <w:rPr>
          <w:rFonts w:ascii="Arial" w:eastAsia="Times New Roman" w:hAnsi="Arial" w:cs="Arial"/>
          <w:sz w:val="24"/>
          <w:szCs w:val="24"/>
          <w:lang w:eastAsia="pt-BR"/>
        </w:rPr>
        <w:t>serão</w:t>
      </w:r>
      <w:r w:rsidRPr="00D21750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apresentados as demonstrações e avaliações do cumprimento das metas fiscais do quadrimestre da Lei Complementar Nº 101/2000 (Lei de Responsabilidade Fiscal).</w:t>
      </w:r>
    </w:p>
    <w:p w14:paraId="63BA2483" w14:textId="77777777" w:rsidR="000C2A62" w:rsidRPr="00D101DC" w:rsidRDefault="000C2A62" w:rsidP="000C2A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7179D36" w14:textId="6242CB23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D101DC">
        <w:rPr>
          <w:rFonts w:ascii="Arial" w:eastAsia="Times New Roman" w:hAnsi="Arial" w:cs="Arial"/>
          <w:sz w:val="24"/>
          <w:szCs w:val="24"/>
          <w:lang w:eastAsia="pt-BR"/>
        </w:rPr>
        <w:t>Tuparendi</w:t>
      </w:r>
      <w:proofErr w:type="spellEnd"/>
      <w:r w:rsidRPr="00D101DC">
        <w:rPr>
          <w:rFonts w:ascii="Arial" w:eastAsia="Times New Roman" w:hAnsi="Arial" w:cs="Arial"/>
          <w:sz w:val="24"/>
          <w:szCs w:val="24"/>
          <w:lang w:eastAsia="pt-BR"/>
        </w:rPr>
        <w:t xml:space="preserve">/RS, 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F63150">
        <w:rPr>
          <w:rFonts w:ascii="Arial" w:eastAsia="Times New Roman" w:hAnsi="Arial" w:cs="Arial"/>
          <w:sz w:val="24"/>
          <w:szCs w:val="24"/>
          <w:lang w:eastAsia="pt-BR"/>
        </w:rPr>
        <w:t>3 d</w:t>
      </w:r>
      <w:r>
        <w:rPr>
          <w:rFonts w:ascii="Arial" w:eastAsia="Times New Roman" w:hAnsi="Arial" w:cs="Arial"/>
          <w:sz w:val="24"/>
          <w:szCs w:val="24"/>
          <w:lang w:eastAsia="pt-BR"/>
        </w:rPr>
        <w:t>e fevereiro de 2026.</w:t>
      </w:r>
    </w:p>
    <w:p w14:paraId="5FF728D6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7E67C46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68FDACD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03A5DCC" w14:textId="77777777" w:rsidR="000C2A62" w:rsidRP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64FE3FC5" w14:textId="040D5A1D" w:rsidR="000C2A62" w:rsidRPr="000C2A62" w:rsidRDefault="000C2A62" w:rsidP="000C2A62">
      <w:pPr>
        <w:spacing w:after="0" w:line="240" w:lineRule="auto"/>
        <w:ind w:left="2124" w:firstLine="708"/>
        <w:rPr>
          <w:rFonts w:ascii="Arial" w:hAnsi="Arial" w:cs="Arial"/>
          <w:bCs/>
          <w:sz w:val="24"/>
          <w:szCs w:val="24"/>
        </w:rPr>
      </w:pPr>
      <w:r w:rsidRPr="000C2A62">
        <w:rPr>
          <w:rFonts w:ascii="Arial" w:hAnsi="Arial" w:cs="Arial"/>
          <w:bCs/>
          <w:sz w:val="24"/>
          <w:szCs w:val="24"/>
        </w:rPr>
        <w:t xml:space="preserve"> Everton Pablo dos Santos Tusi</w:t>
      </w:r>
    </w:p>
    <w:p w14:paraId="665D3D07" w14:textId="77777777" w:rsidR="000C2A62" w:rsidRPr="003517B3" w:rsidRDefault="000C2A62" w:rsidP="000C2A62">
      <w:pPr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3517B3">
        <w:rPr>
          <w:rFonts w:ascii="Arial" w:hAnsi="Arial" w:cs="Arial"/>
          <w:b/>
          <w:bCs/>
          <w:sz w:val="24"/>
          <w:szCs w:val="24"/>
          <w:lang w:eastAsia="pt-BR"/>
        </w:rPr>
        <w:t>Presidente da Câmara de Vereadores</w:t>
      </w:r>
    </w:p>
    <w:p w14:paraId="21FB3526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</w:p>
    <w:p w14:paraId="3D32B318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5D0D73B6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681CFEB5" w14:textId="77777777" w:rsidR="000C2A62" w:rsidRDefault="000C2A62" w:rsidP="000C2A62">
      <w:pPr>
        <w:tabs>
          <w:tab w:val="left" w:pos="2625"/>
          <w:tab w:val="center" w:pos="5102"/>
        </w:tabs>
        <w:spacing w:after="0" w:line="360" w:lineRule="auto"/>
        <w:ind w:firstLine="1701"/>
        <w:jc w:val="center"/>
        <w:rPr>
          <w:rFonts w:ascii="Arial" w:eastAsia="Times New Roman" w:hAnsi="Arial" w:cs="Arial"/>
          <w:sz w:val="18"/>
          <w:szCs w:val="18"/>
          <w:lang w:eastAsia="pt-BR"/>
        </w:rPr>
      </w:pPr>
    </w:p>
    <w:p w14:paraId="1600D42E" w14:textId="77777777" w:rsidR="00405D59" w:rsidRDefault="00405D59"/>
    <w:sectPr w:rsidR="00405D59" w:rsidSect="000C2A62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4697" w14:textId="77777777" w:rsidR="0013107F" w:rsidRDefault="0013107F" w:rsidP="000C2A62">
      <w:pPr>
        <w:spacing w:after="0" w:line="240" w:lineRule="auto"/>
      </w:pPr>
      <w:r>
        <w:separator/>
      </w:r>
    </w:p>
  </w:endnote>
  <w:endnote w:type="continuationSeparator" w:id="0">
    <w:p w14:paraId="588EB7DA" w14:textId="77777777" w:rsidR="0013107F" w:rsidRDefault="0013107F" w:rsidP="000C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CCEA0" w14:textId="77777777" w:rsidR="00124405" w:rsidRPr="002249A0" w:rsidRDefault="00124405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3D6F80E7" w14:textId="77777777" w:rsidR="00124405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79B10146" w14:textId="77777777" w:rsidR="00124405" w:rsidRDefault="00000000" w:rsidP="00673992">
    <w:pPr>
      <w:pStyle w:val="Rodap"/>
      <w:spacing w:after="0" w:line="240" w:lineRule="auto"/>
      <w:jc w:val="center"/>
    </w:pPr>
    <w:r>
      <w:t xml:space="preserve">Endereço: Avenida Tucunduva, 2663 - Centro - </w:t>
    </w:r>
    <w:proofErr w:type="spellStart"/>
    <w:r>
      <w:t>Tuparendi</w:t>
    </w:r>
    <w:proofErr w:type="spellEnd"/>
    <w:r>
      <w:t>/RS CEP 98.940-000</w:t>
    </w:r>
  </w:p>
  <w:p w14:paraId="168AC5BB" w14:textId="77777777" w:rsidR="00124405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64D04E9A" w14:textId="77777777" w:rsidR="00124405" w:rsidRDefault="00124405">
    <w:pPr>
      <w:pStyle w:val="Rodap"/>
    </w:pPr>
  </w:p>
  <w:p w14:paraId="26646893" w14:textId="77777777" w:rsidR="00124405" w:rsidRDefault="001244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D0FD" w14:textId="77777777" w:rsidR="0013107F" w:rsidRDefault="0013107F" w:rsidP="000C2A62">
      <w:pPr>
        <w:spacing w:after="0" w:line="240" w:lineRule="auto"/>
      </w:pPr>
      <w:r>
        <w:separator/>
      </w:r>
    </w:p>
  </w:footnote>
  <w:footnote w:type="continuationSeparator" w:id="0">
    <w:p w14:paraId="36BB05D0" w14:textId="77777777" w:rsidR="0013107F" w:rsidRDefault="0013107F" w:rsidP="000C2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C4A7E" w14:textId="77777777" w:rsidR="00124405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47241F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3434375" r:id="rId2"/>
      </w:object>
    </w:r>
  </w:p>
  <w:p w14:paraId="45D2A4F5" w14:textId="77777777" w:rsidR="00124405" w:rsidRDefault="00124405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3D0F151C" w14:textId="77777777" w:rsidR="00124405" w:rsidRDefault="00124405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A8C81A5" w14:textId="77777777" w:rsidR="000C2A62" w:rsidRDefault="000C2A62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4663B436" w14:textId="4839957B" w:rsidR="000C2A62" w:rsidRDefault="000C2A62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25AFE93D" w14:textId="4B563CB4" w:rsidR="00124405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62"/>
    <w:rsid w:val="000C2A62"/>
    <w:rsid w:val="00124405"/>
    <w:rsid w:val="0013107F"/>
    <w:rsid w:val="001F0248"/>
    <w:rsid w:val="00405D59"/>
    <w:rsid w:val="007C68EC"/>
    <w:rsid w:val="00B67CCE"/>
    <w:rsid w:val="00BB1844"/>
    <w:rsid w:val="00D07C1C"/>
    <w:rsid w:val="00D84549"/>
    <w:rsid w:val="00E51D64"/>
    <w:rsid w:val="00F6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6ACB8"/>
  <w15:chartTrackingRefBased/>
  <w15:docId w15:val="{488000D9-D6B4-4AC0-AD0B-881E01D8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A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2A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2A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2A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2A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2A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2A6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2A6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2A6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2A6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2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2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2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2A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2A6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2A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2A6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2A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2A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2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C2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2A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C2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2A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C2A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2A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C2A6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2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2A6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2A6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2A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2A62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C2A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2A6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537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4</cp:revision>
  <cp:lastPrinted>2026-02-24T13:24:00Z</cp:lastPrinted>
  <dcterms:created xsi:type="dcterms:W3CDTF">2026-02-20T11:35:00Z</dcterms:created>
  <dcterms:modified xsi:type="dcterms:W3CDTF">2026-02-24T13:33:00Z</dcterms:modified>
</cp:coreProperties>
</file>