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537C8" w14:textId="77777777" w:rsidR="00E64F6F" w:rsidRPr="00E64F6F" w:rsidRDefault="00E64F6F" w:rsidP="00E64F6F">
      <w:pPr>
        <w:pStyle w:val="NormalWeb"/>
        <w:spacing w:before="0" w:beforeAutospacing="0" w:after="0" w:line="32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7C9E639" w14:textId="1338DCA4" w:rsidR="00E64F6F" w:rsidRPr="00E64F6F" w:rsidRDefault="00E64F6F" w:rsidP="00E64F6F">
      <w:pPr>
        <w:pStyle w:val="NormalWeb"/>
        <w:spacing w:before="0" w:beforeAutospacing="0" w:after="0" w:line="320" w:lineRule="atLeast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E64F6F">
        <w:rPr>
          <w:rFonts w:ascii="Arial" w:hAnsi="Arial" w:cs="Arial"/>
          <w:color w:val="000000"/>
          <w:sz w:val="22"/>
          <w:szCs w:val="22"/>
        </w:rPr>
        <w:t xml:space="preserve">Of. CV  </w:t>
      </w:r>
      <w:r w:rsidR="00915FB9">
        <w:rPr>
          <w:rFonts w:ascii="Arial" w:hAnsi="Arial" w:cs="Arial"/>
          <w:color w:val="000000"/>
          <w:sz w:val="22"/>
          <w:szCs w:val="22"/>
        </w:rPr>
        <w:t>03</w:t>
      </w:r>
      <w:r w:rsidRPr="00E64F6F">
        <w:rPr>
          <w:rFonts w:ascii="Arial" w:hAnsi="Arial" w:cs="Arial"/>
          <w:color w:val="000000"/>
          <w:sz w:val="22"/>
          <w:szCs w:val="22"/>
        </w:rPr>
        <w:t>/2026</w:t>
      </w:r>
      <w:r w:rsidRPr="00E64F6F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                                </w:t>
      </w:r>
      <w:proofErr w:type="spellStart"/>
      <w:r w:rsidRPr="00E64F6F">
        <w:rPr>
          <w:rFonts w:ascii="Arial" w:hAnsi="Arial" w:cs="Arial"/>
          <w:color w:val="000000"/>
          <w:sz w:val="22"/>
          <w:szCs w:val="22"/>
        </w:rPr>
        <w:t>Tuparendi</w:t>
      </w:r>
      <w:proofErr w:type="spellEnd"/>
      <w:r w:rsidRPr="00E64F6F">
        <w:rPr>
          <w:rFonts w:ascii="Arial" w:hAnsi="Arial" w:cs="Arial"/>
          <w:color w:val="000000"/>
          <w:sz w:val="22"/>
          <w:szCs w:val="22"/>
        </w:rPr>
        <w:t>, 1</w:t>
      </w:r>
      <w:r w:rsidR="00BD4F94">
        <w:rPr>
          <w:rFonts w:ascii="Arial" w:hAnsi="Arial" w:cs="Arial"/>
          <w:color w:val="000000"/>
          <w:sz w:val="22"/>
          <w:szCs w:val="22"/>
        </w:rPr>
        <w:t>9</w:t>
      </w:r>
      <w:r w:rsidRPr="00E64F6F">
        <w:rPr>
          <w:rFonts w:ascii="Arial" w:hAnsi="Arial" w:cs="Arial"/>
          <w:color w:val="000000"/>
          <w:sz w:val="22"/>
          <w:szCs w:val="22"/>
        </w:rPr>
        <w:t xml:space="preserve"> de fevereiro de 2026.</w:t>
      </w:r>
    </w:p>
    <w:p w14:paraId="0791E836" w14:textId="77777777" w:rsidR="00E64F6F" w:rsidRDefault="00E64F6F" w:rsidP="00E64F6F">
      <w:pPr>
        <w:pStyle w:val="NormalWeb"/>
        <w:spacing w:before="0" w:beforeAutospacing="0" w:after="0" w:line="320" w:lineRule="atLeast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E64F6F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</w:p>
    <w:p w14:paraId="03860862" w14:textId="77777777" w:rsidR="00E64F6F" w:rsidRPr="00E64F6F" w:rsidRDefault="00E64F6F" w:rsidP="00E64F6F">
      <w:pPr>
        <w:pStyle w:val="NormalWeb"/>
        <w:spacing w:before="0" w:beforeAutospacing="0" w:after="0" w:line="320" w:lineRule="atLeast"/>
        <w:ind w:left="708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E64F6F">
        <w:rPr>
          <w:rFonts w:ascii="Arial" w:hAnsi="Arial" w:cs="Arial"/>
          <w:b/>
          <w:i/>
          <w:color w:val="000000"/>
          <w:sz w:val="22"/>
          <w:szCs w:val="22"/>
        </w:rPr>
        <w:t>A/C</w:t>
      </w:r>
    </w:p>
    <w:p w14:paraId="47FC43E2" w14:textId="77777777" w:rsidR="00E64F6F" w:rsidRPr="00E64F6F" w:rsidRDefault="00E64F6F" w:rsidP="00E64F6F">
      <w:pPr>
        <w:pStyle w:val="NormalWeb"/>
        <w:spacing w:before="0" w:beforeAutospacing="0" w:after="0" w:line="320" w:lineRule="atLeast"/>
        <w:ind w:left="708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E64F6F">
        <w:rPr>
          <w:rFonts w:ascii="Arial" w:hAnsi="Arial" w:cs="Arial"/>
          <w:b/>
          <w:i/>
          <w:color w:val="000000"/>
          <w:sz w:val="22"/>
          <w:szCs w:val="22"/>
        </w:rPr>
        <w:t>Membros da Comissão de Constituição, Redação e Bem-Estar Social.</w:t>
      </w:r>
    </w:p>
    <w:p w14:paraId="33C51C5B" w14:textId="5D78414C" w:rsidR="00E64F6F" w:rsidRPr="00E64F6F" w:rsidRDefault="00E64F6F" w:rsidP="00E64F6F">
      <w:pPr>
        <w:pStyle w:val="NormalWeb"/>
        <w:spacing w:before="0" w:beforeAutospacing="0" w:after="0" w:line="320" w:lineRule="atLeast"/>
        <w:rPr>
          <w:rFonts w:ascii="Arial" w:hAnsi="Arial" w:cs="Arial"/>
          <w:color w:val="000000"/>
          <w:sz w:val="22"/>
          <w:szCs w:val="22"/>
        </w:rPr>
      </w:pPr>
      <w:r w:rsidRPr="00E64F6F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</w:t>
      </w:r>
    </w:p>
    <w:p w14:paraId="2BDD8E13" w14:textId="77777777" w:rsidR="00E64F6F" w:rsidRPr="00E64F6F" w:rsidRDefault="00E64F6F" w:rsidP="00E64F6F">
      <w:pPr>
        <w:pStyle w:val="NormalWeb"/>
        <w:spacing w:before="0" w:beforeAutospacing="0" w:after="0" w:line="320" w:lineRule="atLeast"/>
        <w:ind w:firstLine="708"/>
        <w:rPr>
          <w:rFonts w:ascii="Arial" w:hAnsi="Arial" w:cs="Arial"/>
          <w:color w:val="000000"/>
          <w:sz w:val="22"/>
          <w:szCs w:val="22"/>
        </w:rPr>
      </w:pPr>
      <w:r w:rsidRPr="00E64F6F">
        <w:rPr>
          <w:rFonts w:ascii="Arial" w:hAnsi="Arial" w:cs="Arial"/>
          <w:color w:val="000000"/>
          <w:sz w:val="22"/>
          <w:szCs w:val="22"/>
        </w:rPr>
        <w:t>Ilustríssimos(as) Senhores(as),</w:t>
      </w:r>
    </w:p>
    <w:p w14:paraId="6DA03F86" w14:textId="77777777" w:rsidR="00E64F6F" w:rsidRPr="00E64F6F" w:rsidRDefault="00E64F6F" w:rsidP="00E64F6F">
      <w:pPr>
        <w:pStyle w:val="NormalWeb"/>
        <w:spacing w:before="0" w:beforeAutospacing="0" w:after="0" w:line="320" w:lineRule="atLeast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</w:p>
    <w:p w14:paraId="37B1E29A" w14:textId="03A05A93" w:rsidR="00E64F6F" w:rsidRP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 w:firstLine="708"/>
        <w:jc w:val="both"/>
        <w:rPr>
          <w:rFonts w:ascii="Arial" w:hAnsi="Arial" w:cs="Arial"/>
          <w:color w:val="000000"/>
        </w:rPr>
      </w:pPr>
      <w:r w:rsidRPr="00E64F6F">
        <w:rPr>
          <w:rFonts w:ascii="Arial" w:hAnsi="Arial" w:cs="Arial"/>
          <w:color w:val="000000"/>
        </w:rPr>
        <w:t>No momento em que lhe saudamos cordialmente, vimos por meio deste</w:t>
      </w:r>
      <w:r w:rsidRPr="00E64F6F">
        <w:rPr>
          <w:rFonts w:ascii="Arial" w:hAnsi="Arial" w:cs="Arial"/>
          <w:b/>
          <w:bCs/>
          <w:color w:val="000000"/>
        </w:rPr>
        <w:t xml:space="preserve">, </w:t>
      </w:r>
      <w:r w:rsidRPr="00E64F6F">
        <w:rPr>
          <w:rFonts w:ascii="Arial" w:hAnsi="Arial" w:cs="Arial"/>
          <w:b/>
          <w:bCs/>
          <w:color w:val="000000"/>
          <w:u w:val="single"/>
        </w:rPr>
        <w:t xml:space="preserve">convocá-los para reunião da Comissão Extraordinariamente, a ser realizada no dia 23 de </w:t>
      </w:r>
      <w:proofErr w:type="gramStart"/>
      <w:r w:rsidRPr="00E64F6F">
        <w:rPr>
          <w:rFonts w:ascii="Arial" w:hAnsi="Arial" w:cs="Arial"/>
          <w:b/>
          <w:bCs/>
          <w:color w:val="000000"/>
          <w:u w:val="single"/>
        </w:rPr>
        <w:t>Fevereiro</w:t>
      </w:r>
      <w:proofErr w:type="gramEnd"/>
      <w:r w:rsidRPr="00E64F6F">
        <w:rPr>
          <w:rFonts w:ascii="Arial" w:hAnsi="Arial" w:cs="Arial"/>
          <w:b/>
          <w:bCs/>
          <w:color w:val="000000"/>
          <w:u w:val="single"/>
        </w:rPr>
        <w:t xml:space="preserve"> de 2026, às 12hs</w:t>
      </w:r>
      <w:r w:rsidRPr="00E64F6F">
        <w:rPr>
          <w:rFonts w:ascii="Arial" w:hAnsi="Arial" w:cs="Arial"/>
          <w:color w:val="000000"/>
        </w:rPr>
        <w:t xml:space="preserve">, nas dependências da Câmara Municipal de Vereadores. Conforme Regimento Interno Art. 43 § 1º, </w:t>
      </w:r>
      <w:r w:rsidRPr="00E64F6F">
        <w:rPr>
          <w:rFonts w:ascii="Arial" w:hAnsi="Arial" w:cs="Arial"/>
          <w:i/>
          <w:iCs/>
          <w:color w:val="000000"/>
        </w:rPr>
        <w:t>“No caso de não ter sido eleito o Presidente da Comissão, o Vereador mais velho presidirá os trabalhos”</w:t>
      </w:r>
      <w:r w:rsidRPr="00E64F6F">
        <w:rPr>
          <w:rFonts w:ascii="Arial" w:hAnsi="Arial" w:cs="Arial"/>
          <w:color w:val="000000"/>
        </w:rPr>
        <w:t xml:space="preserve">. O teor da reunião versa o estudo dos Projetos de Lei que deram entrada na 15ª </w:t>
      </w:r>
      <w:r w:rsidRPr="00E64F6F">
        <w:rPr>
          <w:rFonts w:ascii="Arial" w:eastAsia="Times New Roman" w:hAnsi="Arial" w:cs="Arial"/>
          <w:bCs/>
          <w:color w:val="000000"/>
          <w:kern w:val="28"/>
          <w:lang w:eastAsia="pt-BR"/>
        </w:rPr>
        <w:t>Sessão Extraordinária,</w:t>
      </w:r>
      <w:r w:rsidRPr="00E64F6F">
        <w:rPr>
          <w:rFonts w:ascii="Arial" w:hAnsi="Arial" w:cs="Arial"/>
          <w:color w:val="000000"/>
        </w:rPr>
        <w:t xml:space="preserve"> realizada neste dia, 18 de fevereiro de 2026, conforme relação abaixo discriminada:</w:t>
      </w:r>
    </w:p>
    <w:p w14:paraId="3E4F0F94" w14:textId="77777777" w:rsidR="00E64F6F" w:rsidRP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  <w:color w:val="000000"/>
        </w:rPr>
      </w:pPr>
    </w:p>
    <w:p w14:paraId="1082F5D2" w14:textId="77777777" w:rsid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u w:val="single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3.310, DE 22 DE JANEIRO DE 2026</w:t>
      </w:r>
      <w:r w:rsidRPr="00E64F6F">
        <w:rPr>
          <w:rFonts w:ascii="Arial" w:eastAsia="Times New Roman" w:hAnsi="Arial" w:cs="Arial"/>
          <w:b/>
          <w:bCs/>
          <w:kern w:val="28"/>
          <w:lang w:eastAsia="pt-BR"/>
        </w:rPr>
        <w:t xml:space="preserve"> -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Concede revisão geral anual conforme o Art. 37, X, da Constituição Federal aos vencimentos dos Agentes Políticos do Município de </w:t>
      </w:r>
      <w:proofErr w:type="spellStart"/>
      <w:r w:rsidRPr="00E64F6F">
        <w:rPr>
          <w:rFonts w:ascii="Arial" w:eastAsia="Times New Roman" w:hAnsi="Arial" w:cs="Arial"/>
          <w:kern w:val="28"/>
          <w:lang w:eastAsia="pt-BR"/>
        </w:rPr>
        <w:t>Tuparendi</w:t>
      </w:r>
      <w:proofErr w:type="spellEnd"/>
      <w:r w:rsidRPr="00E64F6F">
        <w:rPr>
          <w:rFonts w:ascii="Arial" w:eastAsia="Times New Roman" w:hAnsi="Arial" w:cs="Arial"/>
          <w:kern w:val="28"/>
          <w:lang w:eastAsia="pt-BR"/>
        </w:rPr>
        <w:t xml:space="preserve"> e concede aumento real aos Secretários Municipais.</w:t>
      </w:r>
    </w:p>
    <w:p w14:paraId="547BEFB2" w14:textId="77777777" w:rsidR="00E64F6F" w:rsidRP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777F4190" w14:textId="77777777" w:rsid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u w:val="single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3.311, DE 22 DE JANEIRO DE 2026</w:t>
      </w:r>
      <w:r w:rsidRPr="00E64F6F">
        <w:rPr>
          <w:rFonts w:ascii="Arial" w:eastAsia="Times New Roman" w:hAnsi="Arial" w:cs="Arial"/>
          <w:b/>
          <w:bCs/>
          <w:kern w:val="28"/>
          <w:lang w:eastAsia="pt-BR"/>
        </w:rPr>
        <w:t xml:space="preserve">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a abertura de crédito especial no valor de R$400.000,00 (quatrocentos mil reais).</w:t>
      </w:r>
    </w:p>
    <w:p w14:paraId="7F185964" w14:textId="77777777" w:rsidR="00E64F6F" w:rsidRP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5E921B0F" w14:textId="77777777" w:rsid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3.312, DE 11 DE FEVEREIRO DE 2026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contratação temporária de excepcional interesse público e dá outras providências.</w:t>
      </w:r>
    </w:p>
    <w:p w14:paraId="446478BA" w14:textId="77777777" w:rsidR="00E64F6F" w:rsidRP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</w:p>
    <w:p w14:paraId="73D2EF51" w14:textId="77777777" w:rsidR="00E64F6F" w:rsidRP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3.313, DE 12 DE FEVEREIRO DE 2026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contratações temporárias de excepcional interesse público e dá outras providências.</w:t>
      </w:r>
    </w:p>
    <w:p w14:paraId="01174B6C" w14:textId="77777777" w:rsid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</w:rPr>
      </w:pPr>
    </w:p>
    <w:p w14:paraId="1FCDA09E" w14:textId="77777777" w:rsid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</w:rPr>
      </w:pPr>
    </w:p>
    <w:p w14:paraId="5E7BD5C6" w14:textId="77777777" w:rsidR="00E64F6F" w:rsidRP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</w:rPr>
      </w:pPr>
    </w:p>
    <w:p w14:paraId="75B51CD6" w14:textId="77777777" w:rsidR="00E64F6F" w:rsidRPr="00E64F6F" w:rsidRDefault="00E64F6F" w:rsidP="00E64F6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 w:firstLine="708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hAnsi="Arial" w:cs="Arial"/>
        </w:rPr>
        <w:t>Sendo o que tínhamos para o momento, reiteramos nosso ensejo de estima e permanecemos à disposição.</w:t>
      </w:r>
    </w:p>
    <w:p w14:paraId="40203D32" w14:textId="77777777" w:rsidR="00E64F6F" w:rsidRPr="00E64F6F" w:rsidRDefault="00E64F6F" w:rsidP="00E64F6F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E64F6F">
        <w:rPr>
          <w:rFonts w:ascii="Arial" w:hAnsi="Arial" w:cs="Arial"/>
        </w:rPr>
        <w:t xml:space="preserve">             </w:t>
      </w:r>
      <w:r w:rsidRPr="00E64F6F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                                    </w:t>
      </w:r>
    </w:p>
    <w:p w14:paraId="2FD88B7F" w14:textId="77777777" w:rsidR="00E64F6F" w:rsidRPr="00E64F6F" w:rsidRDefault="00E64F6F" w:rsidP="00E64F6F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</w:p>
    <w:p w14:paraId="216C42EF" w14:textId="77777777" w:rsidR="00E64F6F" w:rsidRPr="00E64F6F" w:rsidRDefault="00E64F6F" w:rsidP="00E64F6F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E64F6F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                                                 __________________________</w:t>
      </w:r>
    </w:p>
    <w:p w14:paraId="51507C5A" w14:textId="77777777" w:rsidR="00E64F6F" w:rsidRPr="00E64F6F" w:rsidRDefault="00E64F6F" w:rsidP="00E64F6F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Arial" w:eastAsia="Times New Roman" w:hAnsi="Arial" w:cs="Arial"/>
          <w:b/>
          <w:color w:val="000000"/>
          <w:kern w:val="28"/>
          <w:lang w:eastAsia="pt-BR"/>
        </w:rPr>
      </w:pPr>
      <w:r w:rsidRPr="00E64F6F">
        <w:rPr>
          <w:rFonts w:ascii="Arial" w:eastAsia="Times New Roman" w:hAnsi="Arial" w:cs="Arial"/>
          <w:b/>
          <w:color w:val="000000"/>
          <w:kern w:val="28"/>
          <w:lang w:eastAsia="pt-BR"/>
        </w:rPr>
        <w:t xml:space="preserve">Elisa Helena </w:t>
      </w:r>
      <w:proofErr w:type="spellStart"/>
      <w:r w:rsidRPr="00E64F6F">
        <w:rPr>
          <w:rFonts w:ascii="Arial" w:eastAsia="Times New Roman" w:hAnsi="Arial" w:cs="Arial"/>
          <w:b/>
          <w:color w:val="000000"/>
          <w:kern w:val="28"/>
          <w:lang w:eastAsia="pt-BR"/>
        </w:rPr>
        <w:t>Andrighetti</w:t>
      </w:r>
      <w:proofErr w:type="spellEnd"/>
      <w:r w:rsidRPr="00E64F6F">
        <w:rPr>
          <w:rFonts w:ascii="Arial" w:eastAsia="Times New Roman" w:hAnsi="Arial" w:cs="Arial"/>
          <w:b/>
          <w:color w:val="000000"/>
          <w:kern w:val="28"/>
          <w:lang w:eastAsia="pt-BR"/>
        </w:rPr>
        <w:t xml:space="preserve"> Konzen</w:t>
      </w:r>
    </w:p>
    <w:p w14:paraId="17BF6502" w14:textId="77777777" w:rsidR="00E64F6F" w:rsidRPr="00E64F6F" w:rsidRDefault="00E64F6F" w:rsidP="00E64F6F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Arial" w:eastAsia="Times New Roman" w:hAnsi="Arial" w:cs="Arial"/>
          <w:b/>
          <w:color w:val="000000"/>
          <w:kern w:val="28"/>
          <w:lang w:eastAsia="pt-BR"/>
        </w:rPr>
      </w:pPr>
      <w:r w:rsidRPr="00E64F6F">
        <w:rPr>
          <w:rFonts w:ascii="Arial" w:eastAsia="Times New Roman" w:hAnsi="Arial" w:cs="Arial"/>
          <w:b/>
          <w:color w:val="000000"/>
          <w:kern w:val="28"/>
          <w:lang w:eastAsia="pt-BR"/>
        </w:rPr>
        <w:t xml:space="preserve">Vereador </w:t>
      </w:r>
      <w:r w:rsidRPr="00E64F6F">
        <w:rPr>
          <w:rFonts w:ascii="Arial" w:eastAsia="Times New Roman" w:hAnsi="Arial" w:cs="Arial"/>
          <w:b/>
          <w:color w:val="000000"/>
          <w:kern w:val="28"/>
          <w:lang w:eastAsia="pt-BR"/>
        </w:rPr>
        <w:br/>
        <w:t>Presidente da Comissão</w:t>
      </w:r>
    </w:p>
    <w:p w14:paraId="2492CF2D" w14:textId="77777777" w:rsidR="00E64F6F" w:rsidRPr="00E64F6F" w:rsidRDefault="00E64F6F" w:rsidP="00E64F6F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Arial" w:hAnsi="Arial" w:cs="Arial"/>
        </w:rPr>
      </w:pPr>
    </w:p>
    <w:p w14:paraId="5A8249DF" w14:textId="77777777" w:rsidR="00405D59" w:rsidRPr="00E64F6F" w:rsidRDefault="00405D59"/>
    <w:sectPr w:rsidR="00405D59" w:rsidRPr="00E64F6F" w:rsidSect="00E64F6F">
      <w:headerReference w:type="default" r:id="rId6"/>
      <w:footerReference w:type="default" r:id="rId7"/>
      <w:pgSz w:w="12240" w:h="15840"/>
      <w:pgMar w:top="1418" w:right="900" w:bottom="709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EB339" w14:textId="77777777" w:rsidR="004224F0" w:rsidRDefault="004224F0">
      <w:pPr>
        <w:spacing w:after="0" w:line="240" w:lineRule="auto"/>
      </w:pPr>
      <w:r>
        <w:separator/>
      </w:r>
    </w:p>
  </w:endnote>
  <w:endnote w:type="continuationSeparator" w:id="0">
    <w:p w14:paraId="067690B6" w14:textId="77777777" w:rsidR="004224F0" w:rsidRDefault="0042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27A2D" w14:textId="77777777" w:rsidR="00290AB0" w:rsidRPr="002249A0" w:rsidRDefault="00290AB0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69D5E876" w14:textId="77777777" w:rsidR="00290AB0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4E43E815" w14:textId="77777777" w:rsidR="00290AB0" w:rsidRDefault="00000000" w:rsidP="00673992">
    <w:pPr>
      <w:pStyle w:val="Rodap"/>
      <w:spacing w:after="0" w:line="240" w:lineRule="auto"/>
      <w:jc w:val="center"/>
    </w:pPr>
    <w:r>
      <w:t xml:space="preserve">Endereço: Rua João Lunardi, nº 702 - Centro - </w:t>
    </w:r>
    <w:proofErr w:type="spellStart"/>
    <w:r>
      <w:t>Tuparendi</w:t>
    </w:r>
    <w:proofErr w:type="spellEnd"/>
    <w:r>
      <w:t>/RS CEP 98.940-000</w:t>
    </w:r>
  </w:p>
  <w:p w14:paraId="1E2B5914" w14:textId="77777777" w:rsidR="00290AB0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000519E1" w14:textId="77777777" w:rsidR="00290AB0" w:rsidRDefault="00290AB0">
    <w:pPr>
      <w:pStyle w:val="Rodap"/>
    </w:pPr>
  </w:p>
  <w:p w14:paraId="5EBE7666" w14:textId="77777777" w:rsidR="00290AB0" w:rsidRDefault="00290A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01EB1" w14:textId="77777777" w:rsidR="004224F0" w:rsidRDefault="004224F0">
      <w:pPr>
        <w:spacing w:after="0" w:line="240" w:lineRule="auto"/>
      </w:pPr>
      <w:r>
        <w:separator/>
      </w:r>
    </w:p>
  </w:footnote>
  <w:footnote w:type="continuationSeparator" w:id="0">
    <w:p w14:paraId="2CF2A7CC" w14:textId="77777777" w:rsidR="004224F0" w:rsidRDefault="00422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BCB9" w14:textId="77777777" w:rsidR="00290AB0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2F22B5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8240">
          <v:imagedata r:id="rId1" o:title=""/>
          <w10:wrap type="square" side="left"/>
        </v:shape>
        <o:OLEObject Type="Embed" ProgID="StaticMetafile" ShapeID="_x0000_s1025" DrawAspect="Content" ObjectID="_1833009265" r:id="rId2"/>
      </w:object>
    </w:r>
  </w:p>
  <w:p w14:paraId="3E90D442" w14:textId="77777777" w:rsidR="00290AB0" w:rsidRDefault="00290AB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552BB3A7" w14:textId="77777777" w:rsidR="00290AB0" w:rsidRDefault="00290AB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0897F90B" w14:textId="77777777" w:rsidR="00290AB0" w:rsidRPr="00AD0BD3" w:rsidRDefault="00290AB0" w:rsidP="009C695F">
    <w:pPr>
      <w:keepNext/>
      <w:spacing w:after="0" w:line="360" w:lineRule="auto"/>
      <w:ind w:right="49"/>
      <w:rPr>
        <w:rFonts w:ascii="Arial" w:eastAsia="Times New Roman" w:hAnsi="Arial" w:cs="Arial"/>
        <w:b/>
        <w:szCs w:val="24"/>
        <w:lang w:eastAsia="pt-BR"/>
      </w:rPr>
    </w:pPr>
  </w:p>
  <w:p w14:paraId="4939D9A3" w14:textId="77777777" w:rsidR="00290AB0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4B5F165C" w14:textId="77777777" w:rsidR="00290AB0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6F"/>
    <w:rsid w:val="00290AB0"/>
    <w:rsid w:val="00405D59"/>
    <w:rsid w:val="004224F0"/>
    <w:rsid w:val="007C68EC"/>
    <w:rsid w:val="0080590E"/>
    <w:rsid w:val="00915FB9"/>
    <w:rsid w:val="00BD4F94"/>
    <w:rsid w:val="00CA61FE"/>
    <w:rsid w:val="00D5722D"/>
    <w:rsid w:val="00E2353D"/>
    <w:rsid w:val="00E6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14C44"/>
  <w15:chartTrackingRefBased/>
  <w15:docId w15:val="{83EA3F90-21D5-43AD-8637-2E7A7044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F6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64F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64F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4F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64F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64F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64F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64F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64F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64F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4F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64F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64F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64F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64F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64F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64F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64F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64F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64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64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64F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64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64F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64F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64F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64F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64F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64F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64F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64F6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F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4F6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5</cp:revision>
  <cp:lastPrinted>2026-02-19T15:27:00Z</cp:lastPrinted>
  <dcterms:created xsi:type="dcterms:W3CDTF">2026-02-18T22:36:00Z</dcterms:created>
  <dcterms:modified xsi:type="dcterms:W3CDTF">2026-02-19T15:28:00Z</dcterms:modified>
</cp:coreProperties>
</file>