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D4B86" w14:textId="4DE22625" w:rsidR="00D76B2A" w:rsidRDefault="00D76B2A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  <w:r w:rsidR="00605D6C">
        <w:rPr>
          <w:rFonts w:ascii="Arial" w:hAnsi="Arial" w:cs="Arial"/>
          <w:b/>
          <w:bCs/>
        </w:rPr>
        <w:t xml:space="preserve">- </w:t>
      </w:r>
      <w:r w:rsidR="000847AE">
        <w:rPr>
          <w:rFonts w:ascii="Arial" w:hAnsi="Arial" w:cs="Arial"/>
          <w:b/>
          <w:bCs/>
        </w:rPr>
        <w:t xml:space="preserve">LICENÇA PARA </w:t>
      </w:r>
      <w:r w:rsidR="007F084F">
        <w:rPr>
          <w:rFonts w:ascii="Arial" w:hAnsi="Arial" w:cs="Arial"/>
          <w:b/>
          <w:bCs/>
        </w:rPr>
        <w:t>CANALIZAÇÃO</w:t>
      </w:r>
    </w:p>
    <w:p w14:paraId="59C85EF8" w14:textId="4C912DDC" w:rsidR="001F623F" w:rsidRPr="007D2A83" w:rsidRDefault="001F623F" w:rsidP="001F623F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i/>
          <w:iCs/>
        </w:rPr>
      </w:pPr>
      <w:r w:rsidRPr="007D2A83">
        <w:rPr>
          <w:rFonts w:ascii="Arial" w:hAnsi="Arial" w:cs="Arial"/>
          <w:i/>
          <w:iCs/>
        </w:rPr>
        <w:t>O empreendimento somente poderá ser licenciado em locais onde não haja conflitos de zoneamento, ou em locais onde o exercício da atividade já esteja consolidado, nos termos da Lei Municipal nº 4.267/2018</w:t>
      </w:r>
      <w:r>
        <w:rPr>
          <w:rFonts w:ascii="Arial" w:hAnsi="Arial" w:cs="Arial"/>
          <w:i/>
          <w:iCs/>
        </w:rPr>
        <w:t xml:space="preserve"> e atualizações</w:t>
      </w:r>
      <w:r w:rsidRPr="007D2A83">
        <w:rPr>
          <w:rFonts w:ascii="Arial" w:hAnsi="Arial" w:cs="Arial"/>
          <w:i/>
          <w:iCs/>
        </w:rPr>
        <w:t>.</w:t>
      </w:r>
    </w:p>
    <w:p w14:paraId="77DE4A35" w14:textId="77777777" w:rsidR="001F623F" w:rsidRDefault="001F623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4AC7408D" w14:textId="3E141848" w:rsidR="007F084F" w:rsidRPr="001F623F" w:rsidRDefault="007F084F" w:rsidP="00605D6C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1F623F">
        <w:rPr>
          <w:rFonts w:ascii="Arial" w:hAnsi="Arial" w:cs="Arial"/>
          <w:b/>
          <w:bCs/>
          <w:u w:val="single"/>
        </w:rPr>
        <w:t>1. DOCUMENTOS PARA SOLICITAÇÃO DE LICENÇA PRÉVIA E DE INSTALAÇÃO (L</w:t>
      </w:r>
      <w:r w:rsidR="001F592B" w:rsidRPr="001F623F">
        <w:rPr>
          <w:rFonts w:ascii="Arial" w:hAnsi="Arial" w:cs="Arial"/>
          <w:b/>
          <w:bCs/>
          <w:u w:val="single"/>
        </w:rPr>
        <w:t>P</w:t>
      </w:r>
      <w:r w:rsidRPr="001F623F">
        <w:rPr>
          <w:rFonts w:ascii="Arial" w:hAnsi="Arial" w:cs="Arial"/>
          <w:b/>
          <w:bCs/>
          <w:u w:val="single"/>
        </w:rPr>
        <w:t>I)</w:t>
      </w:r>
      <w:r w:rsidR="001F623F" w:rsidRPr="001F623F">
        <w:rPr>
          <w:rFonts w:ascii="Arial" w:hAnsi="Arial" w:cs="Arial"/>
          <w:b/>
          <w:bCs/>
          <w:u w:val="single"/>
        </w:rPr>
        <w:t>:</w:t>
      </w:r>
    </w:p>
    <w:p w14:paraId="59043837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 </w:t>
      </w:r>
      <w:r>
        <w:rPr>
          <w:rFonts w:ascii="Arial" w:hAnsi="Arial" w:cs="Arial"/>
        </w:rPr>
        <w:t>para Abertura do Processo Administrativo, solicitando a LPI</w:t>
      </w:r>
      <w:r w:rsidRPr="00CD560B">
        <w:rPr>
          <w:rFonts w:ascii="Arial" w:hAnsi="Arial" w:cs="Arial"/>
        </w:rPr>
        <w:t>;</w:t>
      </w:r>
    </w:p>
    <w:p w14:paraId="11ED6B67" w14:textId="77777777"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 padrão preenchido e assinado pelo proprietário/representante legal e técnico responsável;</w:t>
      </w:r>
    </w:p>
    <w:p w14:paraId="5C3E0497" w14:textId="3536368D"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Pr="001B48DF">
        <w:rPr>
          <w:rFonts w:ascii="Arial" w:hAnsi="Arial" w:cs="Arial"/>
        </w:rPr>
        <w:t xml:space="preserve"> </w:t>
      </w:r>
      <w:bookmarkStart w:id="0" w:name="_Hlk161386898"/>
      <w:r w:rsidR="00B45B7E" w:rsidRPr="001B48DF">
        <w:rPr>
          <w:rFonts w:ascii="Arial" w:hAnsi="Arial" w:cs="Arial"/>
        </w:rPr>
        <w:t xml:space="preserve">Cópia do </w:t>
      </w:r>
      <w:r w:rsidR="00B45B7E">
        <w:rPr>
          <w:rFonts w:ascii="Arial" w:hAnsi="Arial" w:cs="Arial"/>
        </w:rPr>
        <w:t xml:space="preserve">documento de identificação com foto (que contenha </w:t>
      </w:r>
      <w:r w:rsidR="00B45B7E" w:rsidRPr="001B48DF">
        <w:rPr>
          <w:rFonts w:ascii="Arial" w:hAnsi="Arial" w:cs="Arial"/>
        </w:rPr>
        <w:t>RG e CPF</w:t>
      </w:r>
      <w:r w:rsidR="00B45B7E">
        <w:rPr>
          <w:rFonts w:ascii="Arial" w:hAnsi="Arial" w:cs="Arial"/>
        </w:rPr>
        <w:t>)</w:t>
      </w:r>
      <w:r w:rsidR="00B45B7E" w:rsidRPr="001B48DF">
        <w:rPr>
          <w:rFonts w:ascii="Arial" w:hAnsi="Arial" w:cs="Arial"/>
        </w:rPr>
        <w:t xml:space="preserve"> do proprietário/representante legal</w:t>
      </w:r>
      <w:bookmarkEnd w:id="0"/>
      <w:r w:rsidRPr="001B48DF">
        <w:rPr>
          <w:rFonts w:ascii="Arial" w:hAnsi="Arial" w:cs="Arial"/>
        </w:rPr>
        <w:t>;</w:t>
      </w:r>
    </w:p>
    <w:p w14:paraId="5242FB35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Pr="001B48DF">
        <w:rPr>
          <w:rFonts w:ascii="Arial" w:hAnsi="Arial" w:cs="Arial"/>
        </w:rPr>
        <w:t xml:space="preserve"> Cópia do comprovante de inscrição no CNPJ (se houver);</w:t>
      </w:r>
    </w:p>
    <w:p w14:paraId="6EABFEBC" w14:textId="77D6EDE6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 </w:t>
      </w:r>
      <w:r w:rsidRPr="001B48DF">
        <w:rPr>
          <w:rFonts w:ascii="Arial" w:hAnsi="Arial" w:cs="Arial"/>
        </w:rPr>
        <w:t>Cópia da matrícula do imóvel</w:t>
      </w:r>
      <w:r>
        <w:rPr>
          <w:rFonts w:ascii="Arial" w:hAnsi="Arial" w:cs="Arial"/>
        </w:rPr>
        <w:t xml:space="preserve"> atualizada</w:t>
      </w:r>
      <w:r w:rsidR="00B45B7E">
        <w:rPr>
          <w:rFonts w:ascii="Arial" w:hAnsi="Arial" w:cs="Arial"/>
        </w:rPr>
        <w:t xml:space="preserve"> (com ou sem o</w:t>
      </w:r>
      <w:r w:rsidRPr="001B48DF">
        <w:rPr>
          <w:rFonts w:ascii="Arial" w:hAnsi="Arial" w:cs="Arial"/>
        </w:rPr>
        <w:t xml:space="preserve"> contrato de locação</w:t>
      </w:r>
      <w:r w:rsidR="00B45B7E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5758745F" w14:textId="77777777"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1.6 No caso de terreno de propriedade de terceiros, instrumento de autorização específica do(s) proprietário(s) para a realização da atividade;</w:t>
      </w:r>
    </w:p>
    <w:p w14:paraId="777546F0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1.7 Relatório com descrição geral do empreendimento, contendo:</w:t>
      </w:r>
    </w:p>
    <w:p w14:paraId="692F4AA3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localização do empreendimento;</w:t>
      </w:r>
    </w:p>
    <w:p w14:paraId="564F4D51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coordenadas geográficas dos pontos inicial e final da obra;</w:t>
      </w:r>
    </w:p>
    <w:p w14:paraId="3B56112A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c) extensão da obra, em metros;</w:t>
      </w:r>
    </w:p>
    <w:p w14:paraId="6FDD51F2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d) objetivos e justificativas da realização da obra, tendo em vista o disposto na legislação vigente;</w:t>
      </w:r>
    </w:p>
    <w:p w14:paraId="189D9B04" w14:textId="77777777" w:rsidR="007F084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e) imagem de satélite ou aerofoto, com delimitação da área do imóvel/empreendimento;</w:t>
      </w:r>
    </w:p>
    <w:p w14:paraId="7150A3B8" w14:textId="77777777"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1.8</w:t>
      </w:r>
      <w:r w:rsidRPr="001B48DF">
        <w:rPr>
          <w:rFonts w:ascii="Arial" w:hAnsi="Arial" w:cs="Arial"/>
        </w:rPr>
        <w:t xml:space="preserve"> Laudo de </w:t>
      </w:r>
      <w:r>
        <w:rPr>
          <w:rFonts w:ascii="Arial" w:hAnsi="Arial" w:cs="Arial"/>
        </w:rPr>
        <w:t xml:space="preserve">Fauna e </w:t>
      </w:r>
      <w:r w:rsidRPr="001B48DF">
        <w:rPr>
          <w:rFonts w:ascii="Arial" w:hAnsi="Arial" w:cs="Arial"/>
        </w:rPr>
        <w:t>Cobertura Vegetal;</w:t>
      </w:r>
    </w:p>
    <w:p w14:paraId="3DA5BDAF" w14:textId="77777777" w:rsidR="007F084F" w:rsidRPr="00F65B9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1.9</w:t>
      </w:r>
      <w:r w:rsidRPr="003E7789">
        <w:rPr>
          <w:rFonts w:ascii="Arial" w:hAnsi="Arial" w:cs="Arial"/>
        </w:rPr>
        <w:t xml:space="preserve"> Laudo Hidrológico de vazão do curso </w:t>
      </w:r>
      <w:r w:rsidRPr="00673325">
        <w:rPr>
          <w:rFonts w:ascii="Arial" w:hAnsi="Arial" w:cs="Arial"/>
        </w:rPr>
        <w:t>d’água</w:t>
      </w:r>
      <w:r w:rsidR="001117AB" w:rsidRPr="00673325">
        <w:rPr>
          <w:rFonts w:ascii="Arial" w:hAnsi="Arial" w:cs="Arial"/>
        </w:rPr>
        <w:t xml:space="preserve"> OU do valo de drenagem</w:t>
      </w:r>
      <w:r w:rsidRPr="00673325">
        <w:rPr>
          <w:rFonts w:ascii="Arial" w:hAnsi="Arial" w:cs="Arial"/>
        </w:rPr>
        <w:t>,</w:t>
      </w:r>
      <w:r w:rsidRPr="003E7789">
        <w:rPr>
          <w:rFonts w:ascii="Arial" w:hAnsi="Arial" w:cs="Arial"/>
        </w:rPr>
        <w:t xml:space="preserve"> para dimensionamento do encanamento e impactos da canalização;</w:t>
      </w:r>
    </w:p>
    <w:p w14:paraId="1A6AB586" w14:textId="77777777" w:rsidR="007F084F" w:rsidRPr="00F65B9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1.10</w:t>
      </w:r>
      <w:r w:rsidRPr="00F65B9F">
        <w:rPr>
          <w:rFonts w:ascii="Arial" w:hAnsi="Arial" w:cs="Arial"/>
          <w:color w:val="000000" w:themeColor="text1"/>
        </w:rPr>
        <w:t xml:space="preserve"> Laudo de análise do efluente/corpo hídrico a ser canalizado, realizado por laboratório credenciado, para os seguintes parâmetros</w:t>
      </w:r>
      <w:r w:rsidR="006522BF">
        <w:rPr>
          <w:rFonts w:ascii="Arial" w:hAnsi="Arial" w:cs="Arial"/>
          <w:color w:val="000000" w:themeColor="text1"/>
        </w:rPr>
        <w:t xml:space="preserve"> (se aplicável)</w:t>
      </w:r>
      <w:r w:rsidRPr="00F65B9F">
        <w:rPr>
          <w:rFonts w:ascii="Arial" w:hAnsi="Arial" w:cs="Arial"/>
          <w:color w:val="000000" w:themeColor="text1"/>
        </w:rPr>
        <w:t xml:space="preserve">: Cor; Demanda bioquímica de oxigênio; Demanda química de oxigênio; Espumas; Fósforo total; Materiais flutuantes; Nitrogênio total </w:t>
      </w:r>
      <w:proofErr w:type="spellStart"/>
      <w:r w:rsidRPr="00F65B9F">
        <w:rPr>
          <w:rFonts w:ascii="Arial" w:hAnsi="Arial" w:cs="Arial"/>
          <w:color w:val="000000" w:themeColor="text1"/>
        </w:rPr>
        <w:t>Kjeldahl</w:t>
      </w:r>
      <w:proofErr w:type="spellEnd"/>
      <w:r w:rsidRPr="00F65B9F">
        <w:rPr>
          <w:rFonts w:ascii="Arial" w:hAnsi="Arial" w:cs="Arial"/>
          <w:color w:val="000000" w:themeColor="text1"/>
        </w:rPr>
        <w:t xml:space="preserve">; Odor; Óleos e graxas vegetais e animais; pH; </w:t>
      </w:r>
      <w:proofErr w:type="gramStart"/>
      <w:r w:rsidRPr="00F65B9F">
        <w:rPr>
          <w:rFonts w:ascii="Arial" w:hAnsi="Arial" w:cs="Arial"/>
          <w:color w:val="000000" w:themeColor="text1"/>
        </w:rPr>
        <w:t>Sólidos</w:t>
      </w:r>
      <w:proofErr w:type="gramEnd"/>
      <w:r w:rsidRPr="00F65B9F">
        <w:rPr>
          <w:rFonts w:ascii="Arial" w:hAnsi="Arial" w:cs="Arial"/>
          <w:color w:val="000000" w:themeColor="text1"/>
        </w:rPr>
        <w:t xml:space="preserve"> sedimentáveis; Sólidos suspensos totais; Sulfeto total; e Temperatura, nos termos da </w:t>
      </w:r>
      <w:r w:rsidRPr="00673325">
        <w:rPr>
          <w:rFonts w:ascii="Arial" w:hAnsi="Arial" w:cs="Arial"/>
          <w:color w:val="000000" w:themeColor="text1"/>
        </w:rPr>
        <w:t xml:space="preserve">Resolução CONSEMA Nº </w:t>
      </w:r>
      <w:r w:rsidR="00673325" w:rsidRPr="00673325">
        <w:rPr>
          <w:rFonts w:ascii="Arial" w:hAnsi="Arial" w:cs="Arial"/>
          <w:color w:val="000000" w:themeColor="text1"/>
        </w:rPr>
        <w:t>355/2017;</w:t>
      </w:r>
    </w:p>
    <w:p w14:paraId="0AC28C15" w14:textId="77777777" w:rsidR="007F084F" w:rsidRPr="001B48DF" w:rsidRDefault="007F084F" w:rsidP="00A567A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1.11 Memorial descritivo da obra, com planta baixa do projeto de canalização, em escala;</w:t>
      </w:r>
    </w:p>
    <w:p w14:paraId="6484B028" w14:textId="77777777" w:rsidR="007F084F" w:rsidRDefault="007F084F" w:rsidP="00A567A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1.12</w:t>
      </w:r>
      <w:r w:rsidRPr="003E7789">
        <w:rPr>
          <w:rFonts w:ascii="Arial" w:hAnsi="Arial" w:cs="Arial"/>
        </w:rPr>
        <w:t xml:space="preserve"> Anotação de Responsabilidade Técnica (ART) emitida por profissional habilitado para a área de hidrologia (ex. Engenheiro Civil, Geólogo, Engenheiro de Mina</w:t>
      </w:r>
      <w:r w:rsidR="001600FF">
        <w:rPr>
          <w:rFonts w:ascii="Arial" w:hAnsi="Arial" w:cs="Arial"/>
        </w:rPr>
        <w:t>s) com comprovante de pagamento.</w:t>
      </w:r>
    </w:p>
    <w:p w14:paraId="5166E704" w14:textId="23F4601E" w:rsidR="00B51547" w:rsidRDefault="00B51547" w:rsidP="00A567A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1.13</w:t>
      </w:r>
      <w:r w:rsidRPr="00B51547">
        <w:rPr>
          <w:rFonts w:ascii="Arial" w:hAnsi="Arial" w:cs="Arial"/>
        </w:rPr>
        <w:t xml:space="preserve"> </w:t>
      </w:r>
      <w:r w:rsidRPr="00E30156">
        <w:rPr>
          <w:rFonts w:ascii="Arial" w:hAnsi="Arial" w:cs="Arial"/>
        </w:rPr>
        <w:t xml:space="preserve">Comprovante de pagamento taxa de licenciamento ambiental OU Comprovante de Microempreendedor Individual </w:t>
      </w:r>
      <w:r w:rsidRPr="00E30156">
        <w:rPr>
          <w:rFonts w:ascii="Arial" w:hAnsi="Arial" w:cs="Arial"/>
          <w:bCs/>
        </w:rPr>
        <w:t>OU Documento de Aptidão ao Pronaf</w:t>
      </w:r>
      <w:r>
        <w:rPr>
          <w:rFonts w:ascii="Arial" w:hAnsi="Arial" w:cs="Arial"/>
          <w:bCs/>
        </w:rPr>
        <w:t xml:space="preserve"> OU Cadastro Único do governo federal</w:t>
      </w:r>
      <w:r w:rsidRPr="00E30156">
        <w:rPr>
          <w:rFonts w:ascii="Arial" w:hAnsi="Arial" w:cs="Arial"/>
        </w:rPr>
        <w:t>.</w:t>
      </w:r>
    </w:p>
    <w:p w14:paraId="71183031" w14:textId="77777777" w:rsidR="001F623F" w:rsidRDefault="001F623F" w:rsidP="00A567A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3B96149" w14:textId="47FDCB13" w:rsidR="00F72537" w:rsidRPr="001F623F" w:rsidRDefault="00F72537" w:rsidP="00605D6C">
      <w:pPr>
        <w:tabs>
          <w:tab w:val="left" w:pos="567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u w:val="single"/>
        </w:rPr>
      </w:pPr>
      <w:r w:rsidRPr="001F623F">
        <w:rPr>
          <w:rFonts w:ascii="Arial" w:hAnsi="Arial" w:cs="Arial"/>
          <w:b/>
          <w:bCs/>
          <w:u w:val="single"/>
        </w:rPr>
        <w:t>2. DOCUMENTOS PARA SOLICITAÇÃO DE LICENÇA DE OPERAÇÃO</w:t>
      </w:r>
      <w:r w:rsidR="001F623F" w:rsidRPr="001F623F">
        <w:rPr>
          <w:rFonts w:ascii="Arial" w:hAnsi="Arial" w:cs="Arial"/>
          <w:b/>
          <w:bCs/>
          <w:u w:val="single"/>
        </w:rPr>
        <w:t>:</w:t>
      </w:r>
    </w:p>
    <w:p w14:paraId="29D62FBF" w14:textId="77777777" w:rsidR="00F72537" w:rsidRDefault="00F72537" w:rsidP="00F7253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 </w:t>
      </w:r>
      <w:r>
        <w:rPr>
          <w:rFonts w:ascii="Arial" w:hAnsi="Arial" w:cs="Arial"/>
        </w:rPr>
        <w:t>para Abertura do Processo Administrativo, solicitando a LP ou LI</w:t>
      </w:r>
      <w:r w:rsidRPr="00CD560B">
        <w:rPr>
          <w:rFonts w:ascii="Arial" w:hAnsi="Arial" w:cs="Arial"/>
        </w:rPr>
        <w:t>;</w:t>
      </w:r>
    </w:p>
    <w:p w14:paraId="18F2808A" w14:textId="77777777" w:rsidR="00F72537" w:rsidRPr="00F72537" w:rsidRDefault="00F72537" w:rsidP="00F7253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72537">
        <w:rPr>
          <w:rFonts w:ascii="Arial" w:hAnsi="Arial" w:cs="Arial"/>
        </w:rPr>
        <w:t>1.2 Formulário padrão preenchido e assinado pelo proprietário/representante legal e técnico responsável;</w:t>
      </w:r>
    </w:p>
    <w:p w14:paraId="2A39F2EB" w14:textId="77777777" w:rsidR="00F72537" w:rsidRDefault="00F72537" w:rsidP="00F7253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F72537">
        <w:rPr>
          <w:rFonts w:ascii="Arial" w:hAnsi="Arial" w:cs="Arial"/>
          <w:bCs/>
        </w:rPr>
        <w:t>1.3 Copia da LPI</w:t>
      </w:r>
    </w:p>
    <w:p w14:paraId="0C28F179" w14:textId="77777777" w:rsidR="00F72537" w:rsidRDefault="00F72537" w:rsidP="00F7253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1.4 Relatório Técnico de conclusão da obra em atendimento as </w:t>
      </w:r>
      <w:proofErr w:type="spellStart"/>
      <w:r>
        <w:rPr>
          <w:rFonts w:ascii="Arial" w:hAnsi="Arial" w:cs="Arial"/>
          <w:bCs/>
        </w:rPr>
        <w:t>condiconantes</w:t>
      </w:r>
      <w:proofErr w:type="spellEnd"/>
      <w:r>
        <w:rPr>
          <w:rFonts w:ascii="Arial" w:hAnsi="Arial" w:cs="Arial"/>
          <w:bCs/>
        </w:rPr>
        <w:t xml:space="preserve"> da LPI.</w:t>
      </w:r>
    </w:p>
    <w:p w14:paraId="19C4691B" w14:textId="77777777" w:rsidR="00F72537" w:rsidRDefault="00F72537" w:rsidP="00F7253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1.5 </w:t>
      </w:r>
      <w:r w:rsidRPr="003E7789">
        <w:rPr>
          <w:rFonts w:ascii="Arial" w:hAnsi="Arial" w:cs="Arial"/>
        </w:rPr>
        <w:t>Anotação de Responsabilidade Técnica (ART) emitida por profissional habilitado para a área de hidrologia (ex. Engenheiro Civil, Geólogo, Engenheiro de Mina</w:t>
      </w:r>
      <w:r>
        <w:rPr>
          <w:rFonts w:ascii="Arial" w:hAnsi="Arial" w:cs="Arial"/>
        </w:rPr>
        <w:t>s) com comprovante de pagamento.</w:t>
      </w:r>
    </w:p>
    <w:p w14:paraId="1F00E27D" w14:textId="2A0D2B7B" w:rsidR="00F72537" w:rsidRDefault="00B51547" w:rsidP="00B5154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1.6 </w:t>
      </w:r>
      <w:r w:rsidRPr="00E30156">
        <w:rPr>
          <w:rFonts w:ascii="Arial" w:hAnsi="Arial" w:cs="Arial"/>
        </w:rPr>
        <w:t xml:space="preserve">Comprovante de pagamento taxa de licenciamento ambiental OU Comprovante de Microempreendedor Individual </w:t>
      </w:r>
      <w:r w:rsidRPr="00E30156">
        <w:rPr>
          <w:rFonts w:ascii="Arial" w:hAnsi="Arial" w:cs="Arial"/>
          <w:bCs/>
        </w:rPr>
        <w:t>OU Documento de Aptidão ao Pronaf</w:t>
      </w:r>
      <w:r>
        <w:rPr>
          <w:rFonts w:ascii="Arial" w:hAnsi="Arial" w:cs="Arial"/>
          <w:bCs/>
        </w:rPr>
        <w:t xml:space="preserve"> OU Cadastro Único do governo federal</w:t>
      </w:r>
      <w:r w:rsidRPr="00E30156">
        <w:rPr>
          <w:rFonts w:ascii="Arial" w:hAnsi="Arial" w:cs="Arial"/>
        </w:rPr>
        <w:t>.</w:t>
      </w:r>
    </w:p>
    <w:p w14:paraId="67924768" w14:textId="77777777" w:rsidR="00B45B7E" w:rsidRPr="00AA503D" w:rsidRDefault="00B45B7E" w:rsidP="00B45B7E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bookmarkStart w:id="1" w:name="_Hlk161386951"/>
      <w:proofErr w:type="spellStart"/>
      <w:r w:rsidRPr="00AA503D">
        <w:rPr>
          <w:rFonts w:ascii="Arial" w:hAnsi="Arial" w:cs="Arial"/>
          <w:b/>
          <w:bCs/>
          <w:i/>
          <w:iCs/>
        </w:rPr>
        <w:t>Obs</w:t>
      </w:r>
      <w:proofErr w:type="spellEnd"/>
      <w:r w:rsidRPr="00AA503D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bookmarkEnd w:id="1"/>
    <w:p w14:paraId="5649C834" w14:textId="77777777" w:rsidR="00B45B7E" w:rsidRPr="00B51547" w:rsidRDefault="00B45B7E" w:rsidP="00B5154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p w14:paraId="7FFD994B" w14:textId="77777777" w:rsidR="00F72537" w:rsidRPr="00F72537" w:rsidRDefault="00F72537" w:rsidP="00A567A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</w:p>
    <w:sectPr w:rsidR="00F72537" w:rsidRPr="00F72537" w:rsidSect="00B11134">
      <w:headerReference w:type="default" r:id="rId7"/>
      <w:footerReference w:type="default" r:id="rId8"/>
      <w:pgSz w:w="11907" w:h="16840" w:code="9"/>
      <w:pgMar w:top="567" w:right="1134" w:bottom="284" w:left="1134" w:header="284" w:footer="3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A2DF" w14:textId="77777777" w:rsidR="007A7B6C" w:rsidRPr="00F03254" w:rsidRDefault="007A7B6C" w:rsidP="00BC38E9">
      <w:r>
        <w:separator/>
      </w:r>
    </w:p>
  </w:endnote>
  <w:endnote w:type="continuationSeparator" w:id="0">
    <w:p w14:paraId="14EC41C3" w14:textId="77777777" w:rsidR="007A7B6C" w:rsidRPr="00F03254" w:rsidRDefault="007A7B6C" w:rsidP="00BC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621E" w14:textId="77777777"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11301F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11301F" w:rsidRPr="00FF7273">
      <w:rPr>
        <w:rFonts w:ascii="Arial" w:hAnsi="Arial" w:cs="Arial"/>
        <w:i/>
        <w:sz w:val="16"/>
      </w:rPr>
      <w:fldChar w:fldCharType="separate"/>
    </w:r>
    <w:r w:rsidR="00B51547">
      <w:rPr>
        <w:rFonts w:ascii="Arial" w:hAnsi="Arial" w:cs="Arial"/>
        <w:i/>
        <w:noProof/>
        <w:sz w:val="16"/>
      </w:rPr>
      <w:t>1</w:t>
    </w:r>
    <w:r w:rsidR="0011301F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B51547" w:rsidRPr="00B51547">
        <w:rPr>
          <w:rFonts w:ascii="Arial" w:hAnsi="Arial" w:cs="Arial"/>
          <w:i/>
          <w:noProof/>
          <w:sz w:val="16"/>
        </w:rPr>
        <w:t>1</w:t>
      </w:r>
    </w:fldSimple>
  </w:p>
  <w:p w14:paraId="297BEB8C" w14:textId="26A23B95" w:rsidR="00A4348A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r w:rsidR="001F623F">
      <w:rPr>
        <w:rFonts w:ascii="Arial" w:hAnsi="Arial" w:cs="Arial"/>
        <w:i/>
        <w:sz w:val="16"/>
      </w:rPr>
      <w:t>Jul/2026</w:t>
    </w:r>
  </w:p>
  <w:p w14:paraId="12081AC0" w14:textId="77777777" w:rsidR="00A4348A" w:rsidRPr="00E2765C" w:rsidRDefault="007A7B6C">
    <w:pPr>
      <w:pStyle w:val="Rodap"/>
      <w:jc w:val="right"/>
      <w:rPr>
        <w:rFonts w:ascii="Arial" w:hAnsi="Arial" w:cs="Arial"/>
        <w:sz w:val="8"/>
        <w:szCs w:val="8"/>
      </w:rPr>
    </w:pPr>
  </w:p>
  <w:p w14:paraId="5BF6F6C3" w14:textId="77777777" w:rsidR="00A4348A" w:rsidRPr="00C76946" w:rsidRDefault="000F6B22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2C658DD4" w14:textId="77777777"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4EFEC293" w14:textId="76A053F4" w:rsidR="00A4348A" w:rsidRPr="00C76946" w:rsidRDefault="000F6B22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B11134" w:rsidRPr="00B11134">
      <w:rPr>
        <w:rFonts w:ascii="Arial" w:hAnsi="Arial" w:cs="Arial"/>
        <w:sz w:val="16"/>
      </w:rPr>
      <w:t>ambiente.rolante@gmail.com</w:t>
    </w:r>
    <w:r w:rsidR="00B11134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63DB" w14:textId="77777777" w:rsidR="007A7B6C" w:rsidRPr="00F03254" w:rsidRDefault="007A7B6C" w:rsidP="00BC38E9">
      <w:r>
        <w:separator/>
      </w:r>
    </w:p>
  </w:footnote>
  <w:footnote w:type="continuationSeparator" w:id="0">
    <w:p w14:paraId="2B86965A" w14:textId="77777777" w:rsidR="007A7B6C" w:rsidRPr="00F03254" w:rsidRDefault="007A7B6C" w:rsidP="00BC3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8C8E" w14:textId="6655D5D8" w:rsidR="00A4348A" w:rsidRDefault="00B11134" w:rsidP="00B11134">
    <w:pPr>
      <w:pStyle w:val="Cabealho"/>
      <w:jc w:val="center"/>
    </w:pPr>
    <w:r>
      <w:rPr>
        <w:noProof/>
      </w:rPr>
      <w:drawing>
        <wp:inline distT="0" distB="0" distL="0" distR="0" wp14:anchorId="05F9A66D" wp14:editId="30544E1D">
          <wp:extent cx="988634" cy="1014891"/>
          <wp:effectExtent l="0" t="0" r="254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160" cy="1020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8"/>
    <w:rsid w:val="000415E5"/>
    <w:rsid w:val="000520F3"/>
    <w:rsid w:val="000847AE"/>
    <w:rsid w:val="000F6B22"/>
    <w:rsid w:val="001017BC"/>
    <w:rsid w:val="001117AB"/>
    <w:rsid w:val="0011301F"/>
    <w:rsid w:val="001600FF"/>
    <w:rsid w:val="0019794B"/>
    <w:rsid w:val="001F592B"/>
    <w:rsid w:val="001F623F"/>
    <w:rsid w:val="003D357A"/>
    <w:rsid w:val="00425760"/>
    <w:rsid w:val="004451BE"/>
    <w:rsid w:val="00605D6C"/>
    <w:rsid w:val="006522BF"/>
    <w:rsid w:val="00673325"/>
    <w:rsid w:val="00674698"/>
    <w:rsid w:val="007A7B6C"/>
    <w:rsid w:val="007F084F"/>
    <w:rsid w:val="008A5495"/>
    <w:rsid w:val="00A567A5"/>
    <w:rsid w:val="00B11134"/>
    <w:rsid w:val="00B45B7E"/>
    <w:rsid w:val="00B51547"/>
    <w:rsid w:val="00BC38E9"/>
    <w:rsid w:val="00D76B2A"/>
    <w:rsid w:val="00EC125E"/>
    <w:rsid w:val="00EE5669"/>
    <w:rsid w:val="00EF7332"/>
    <w:rsid w:val="00F72537"/>
    <w:rsid w:val="00F9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AC2F6"/>
  <w15:docId w15:val="{924A9DBD-6A7F-4FD9-AFB4-5ACB5D84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B1113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4</cp:revision>
  <dcterms:created xsi:type="dcterms:W3CDTF">2026-07-20T17:38:00Z</dcterms:created>
  <dcterms:modified xsi:type="dcterms:W3CDTF">2026-07-20T17:40:00Z</dcterms:modified>
</cp:coreProperties>
</file>