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C95" w:rsidRDefault="00791C95" w:rsidP="000A0A62">
      <w:pPr>
        <w:pStyle w:val="Corpodetexto"/>
        <w:spacing w:before="231" w:line="451" w:lineRule="auto"/>
        <w:ind w:right="935"/>
        <w:rPr>
          <w:sz w:val="9"/>
        </w:rPr>
      </w:pPr>
      <w:bookmarkStart w:id="0" w:name="_GoBack"/>
      <w:bookmarkEnd w:id="0"/>
    </w:p>
    <w:p w:rsidR="000A0A62" w:rsidRDefault="000A0A62">
      <w:pPr>
        <w:pStyle w:val="Ttulo1"/>
        <w:spacing w:before="98"/>
        <w:ind w:left="258" w:right="11"/>
        <w:jc w:val="center"/>
      </w:pPr>
    </w:p>
    <w:p w:rsidR="00791C95" w:rsidRDefault="004F17F2">
      <w:pPr>
        <w:pStyle w:val="Ttulo1"/>
        <w:spacing w:before="98"/>
        <w:ind w:left="258" w:right="11"/>
        <w:jc w:val="center"/>
      </w:pPr>
      <w:r>
        <w:t>ANEXO IV – DECLARAÇÃO DE IDONEIDADE</w:t>
      </w:r>
    </w:p>
    <w:p w:rsidR="00791C95" w:rsidRDefault="00791C95">
      <w:pPr>
        <w:pStyle w:val="Corpodetexto"/>
        <w:rPr>
          <w:b/>
          <w:sz w:val="26"/>
        </w:rPr>
      </w:pPr>
    </w:p>
    <w:p w:rsidR="00791C95" w:rsidRDefault="00791C95">
      <w:pPr>
        <w:pStyle w:val="Corpodetexto"/>
        <w:rPr>
          <w:b/>
          <w:sz w:val="26"/>
        </w:rPr>
      </w:pPr>
    </w:p>
    <w:p w:rsidR="00791C95" w:rsidRDefault="00791C95">
      <w:pPr>
        <w:pStyle w:val="Corpodetexto"/>
        <w:spacing w:before="4"/>
        <w:rPr>
          <w:b/>
          <w:sz w:val="20"/>
        </w:rPr>
      </w:pPr>
    </w:p>
    <w:p w:rsidR="00791C95" w:rsidRDefault="004F17F2">
      <w:pPr>
        <w:pStyle w:val="Corpodetexto"/>
        <w:spacing w:line="276" w:lineRule="auto"/>
        <w:ind w:left="486" w:right="1479"/>
        <w:jc w:val="both"/>
      </w:pPr>
      <w:r>
        <w:t>Eu, (</w:t>
      </w:r>
      <w:r>
        <w:rPr>
          <w:i/>
        </w:rPr>
        <w:t>preencher com o nome e CPF</w:t>
      </w:r>
      <w:proofErr w:type="gramStart"/>
      <w:r>
        <w:t>) ,</w:t>
      </w:r>
      <w:proofErr w:type="gramEnd"/>
      <w:r>
        <w:t xml:space="preserve"> qualificado no presente processo administrativo, declara, para fins de receber premiação por proposta Cultural selecionada através de Chamada Pública pela Prefeitura Municipal de Rolante, que não foi declarado(a) inidôneo(a) para contratar diretamente com a Administração Pública, nos termos da Lei nº 8.666/93, bem como que comunicará qualquer fato ou evento superveniente a  entrega dos documentos de habilitação, que venha a alterar a atual situação quanto à capacidade jurídica, técnica, regularidade fiscal e idoneidade</w:t>
      </w:r>
      <w:r>
        <w:rPr>
          <w:spacing w:val="-14"/>
        </w:rPr>
        <w:t xml:space="preserve"> </w:t>
      </w:r>
      <w:r>
        <w:t>econômico-financeira.</w:t>
      </w:r>
    </w:p>
    <w:p w:rsidR="00791C95" w:rsidRDefault="00791C95">
      <w:pPr>
        <w:pStyle w:val="Corpodetexto"/>
        <w:spacing w:before="3"/>
      </w:pPr>
    </w:p>
    <w:p w:rsidR="00791C95" w:rsidRDefault="004F17F2">
      <w:pPr>
        <w:pStyle w:val="Corpodetexto"/>
        <w:tabs>
          <w:tab w:val="left" w:pos="1832"/>
          <w:tab w:val="left" w:pos="2358"/>
        </w:tabs>
        <w:spacing w:before="1"/>
        <w:ind w:left="486"/>
      </w:pPr>
      <w:r>
        <w:t>Rolante,</w:t>
      </w:r>
      <w:r>
        <w:rPr>
          <w:u w:val="single"/>
        </w:rPr>
        <w:t xml:space="preserve"> </w:t>
      </w:r>
      <w:r>
        <w:rPr>
          <w:u w:val="single"/>
        </w:rPr>
        <w:tab/>
      </w:r>
      <w:r>
        <w:t>/</w:t>
      </w:r>
      <w:r>
        <w:rPr>
          <w:u w:val="single"/>
        </w:rPr>
        <w:t xml:space="preserve"> </w:t>
      </w:r>
      <w:r>
        <w:rPr>
          <w:u w:val="single"/>
        </w:rPr>
        <w:tab/>
      </w:r>
      <w:r>
        <w:t>/2020.</w:t>
      </w:r>
    </w:p>
    <w:p w:rsidR="00791C95" w:rsidRDefault="00791C95">
      <w:pPr>
        <w:pStyle w:val="Corpodetexto"/>
        <w:rPr>
          <w:sz w:val="20"/>
        </w:rPr>
      </w:pPr>
    </w:p>
    <w:p w:rsidR="00791C95" w:rsidRDefault="00791C95">
      <w:pPr>
        <w:pStyle w:val="Corpodetexto"/>
        <w:rPr>
          <w:sz w:val="20"/>
        </w:rPr>
      </w:pPr>
    </w:p>
    <w:p w:rsidR="00791C95" w:rsidRDefault="00791C95">
      <w:pPr>
        <w:pStyle w:val="Corpodetexto"/>
        <w:rPr>
          <w:sz w:val="20"/>
        </w:rPr>
      </w:pPr>
    </w:p>
    <w:p w:rsidR="00791C95" w:rsidRDefault="00791C95">
      <w:pPr>
        <w:pStyle w:val="Corpodetexto"/>
        <w:rPr>
          <w:sz w:val="20"/>
        </w:rPr>
      </w:pPr>
    </w:p>
    <w:p w:rsidR="00791C95" w:rsidRDefault="00AA1F8D">
      <w:pPr>
        <w:pStyle w:val="Corpodetexto"/>
        <w:spacing w:before="5"/>
        <w:rPr>
          <w:sz w:val="21"/>
        </w:rPr>
      </w:pPr>
      <w:r>
        <w:pict>
          <v:shape id="_x0000_s1026" style="position:absolute;margin-left:85.1pt;margin-top:14.55pt;width:162.85pt;height:.1pt;z-index:-15726592;mso-wrap-distance-left:0;mso-wrap-distance-right:0;mso-position-horizontal-relative:page" coordorigin="1702,291" coordsize="3257,0" path="m1702,291r3256,e" filled="f" strokeweight=".16725mm">
            <v:path arrowok="t"/>
            <w10:wrap type="topAndBottom" anchorx="page"/>
          </v:shape>
        </w:pict>
      </w:r>
    </w:p>
    <w:p w:rsidR="00791C95" w:rsidRDefault="004F17F2">
      <w:pPr>
        <w:pStyle w:val="Corpodetexto"/>
        <w:ind w:left="486"/>
      </w:pPr>
      <w:r>
        <w:t>Assinatura do proponente (pessoa física ou presidente em caso de pessoa jurídica)</w:t>
      </w:r>
    </w:p>
    <w:sectPr w:rsidR="00791C95">
      <w:headerReference w:type="default" r:id="rId8"/>
      <w:pgSz w:w="11900" w:h="16840"/>
      <w:pgMar w:top="1760" w:right="720" w:bottom="280" w:left="740" w:header="15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F8D" w:rsidRDefault="00AA1F8D">
      <w:r>
        <w:separator/>
      </w:r>
    </w:p>
  </w:endnote>
  <w:endnote w:type="continuationSeparator" w:id="0">
    <w:p w:rsidR="00AA1F8D" w:rsidRDefault="00AA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F8D" w:rsidRDefault="00AA1F8D">
      <w:r>
        <w:separator/>
      </w:r>
    </w:p>
  </w:footnote>
  <w:footnote w:type="continuationSeparator" w:id="0">
    <w:p w:rsidR="00AA1F8D" w:rsidRDefault="00AA1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95" w:rsidRDefault="004F17F2">
    <w:pPr>
      <w:pStyle w:val="Corpodetexto"/>
      <w:spacing w:line="14" w:lineRule="auto"/>
      <w:rPr>
        <w:sz w:val="20"/>
      </w:rPr>
    </w:pPr>
    <w:r>
      <w:rPr>
        <w:noProof/>
        <w:lang w:val="pt-BR" w:eastAsia="pt-BR"/>
      </w:rPr>
      <w:drawing>
        <wp:anchor distT="0" distB="0" distL="0" distR="0" simplePos="0" relativeHeight="251657216" behindDoc="1" locked="0" layoutInCell="1" allowOverlap="1" wp14:anchorId="0E7B2DBC" wp14:editId="26964237">
          <wp:simplePos x="0" y="0"/>
          <wp:positionH relativeFrom="page">
            <wp:posOffset>1755067</wp:posOffset>
          </wp:positionH>
          <wp:positionV relativeFrom="page">
            <wp:posOffset>99574</wp:posOffset>
          </wp:positionV>
          <wp:extent cx="930656" cy="1028939"/>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30656" cy="1028939"/>
                  </a:xfrm>
                  <a:prstGeom prst="rect">
                    <a:avLst/>
                  </a:prstGeom>
                </pic:spPr>
              </pic:pic>
            </a:graphicData>
          </a:graphic>
        </wp:anchor>
      </w:drawing>
    </w:r>
    <w:r w:rsidR="00AA1F8D">
      <w:pict>
        <v:shapetype id="_x0000_t202" coordsize="21600,21600" o:spt="202" path="m,l,21600r21600,l21600,xe">
          <v:stroke joinstyle="miter"/>
          <v:path gradientshapeok="t" o:connecttype="rect"/>
        </v:shapetype>
        <v:shape id="_x0000_s2049" type="#_x0000_t202" style="position:absolute;margin-left:225.9pt;margin-top:25.15pt;width:143.5pt;height:39.7pt;z-index:-251658240;mso-position-horizontal-relative:page;mso-position-vertical-relative:page" filled="f" stroked="f">
          <v:textbox style="mso-next-textbox:#_x0000_s2049" inset="0,0,0,0">
            <w:txbxContent>
              <w:p w:rsidR="00791C95" w:rsidRDefault="004F17F2">
                <w:pPr>
                  <w:spacing w:before="11"/>
                  <w:ind w:left="20" w:right="18" w:hanging="1"/>
                  <w:jc w:val="center"/>
                  <w:rPr>
                    <w:i/>
                  </w:rPr>
                </w:pPr>
                <w:r>
                  <w:t xml:space="preserve">Estado do Rio Grande do Sul Prefeitura Municipal de Rolante </w:t>
                </w:r>
                <w:r>
                  <w:rPr>
                    <w:i/>
                  </w:rPr>
                  <w:t>“Capital Nacional da Cuca”</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60C58"/>
    <w:multiLevelType w:val="multilevel"/>
    <w:tmpl w:val="EDB85EA0"/>
    <w:lvl w:ilvl="0">
      <w:start w:val="1"/>
      <w:numFmt w:val="decimal"/>
      <w:lvlText w:val="%1."/>
      <w:lvlJc w:val="left"/>
      <w:pPr>
        <w:ind w:left="932" w:hanging="708"/>
        <w:jc w:val="left"/>
      </w:pPr>
      <w:rPr>
        <w:rFonts w:hint="default"/>
        <w:w w:val="100"/>
        <w:lang w:val="pt-PT" w:eastAsia="en-US" w:bidi="ar-SA"/>
      </w:rPr>
    </w:lvl>
    <w:lvl w:ilvl="1">
      <w:start w:val="1"/>
      <w:numFmt w:val="decimal"/>
      <w:lvlText w:val="%1.%2"/>
      <w:lvlJc w:val="left"/>
      <w:pPr>
        <w:ind w:left="587" w:hanging="363"/>
        <w:jc w:val="left"/>
      </w:pPr>
      <w:rPr>
        <w:rFonts w:hint="default"/>
        <w:w w:val="99"/>
        <w:lang w:val="pt-PT" w:eastAsia="en-US" w:bidi="ar-SA"/>
      </w:rPr>
    </w:lvl>
    <w:lvl w:ilvl="2">
      <w:numFmt w:val="bullet"/>
      <w:lvlText w:val="•"/>
      <w:lvlJc w:val="left"/>
      <w:pPr>
        <w:ind w:left="1995" w:hanging="363"/>
      </w:pPr>
      <w:rPr>
        <w:rFonts w:hint="default"/>
        <w:lang w:val="pt-PT" w:eastAsia="en-US" w:bidi="ar-SA"/>
      </w:rPr>
    </w:lvl>
    <w:lvl w:ilvl="3">
      <w:numFmt w:val="bullet"/>
      <w:lvlText w:val="•"/>
      <w:lvlJc w:val="left"/>
      <w:pPr>
        <w:ind w:left="3051" w:hanging="363"/>
      </w:pPr>
      <w:rPr>
        <w:rFonts w:hint="default"/>
        <w:lang w:val="pt-PT" w:eastAsia="en-US" w:bidi="ar-SA"/>
      </w:rPr>
    </w:lvl>
    <w:lvl w:ilvl="4">
      <w:numFmt w:val="bullet"/>
      <w:lvlText w:val="•"/>
      <w:lvlJc w:val="left"/>
      <w:pPr>
        <w:ind w:left="4106" w:hanging="363"/>
      </w:pPr>
      <w:rPr>
        <w:rFonts w:hint="default"/>
        <w:lang w:val="pt-PT" w:eastAsia="en-US" w:bidi="ar-SA"/>
      </w:rPr>
    </w:lvl>
    <w:lvl w:ilvl="5">
      <w:numFmt w:val="bullet"/>
      <w:lvlText w:val="•"/>
      <w:lvlJc w:val="left"/>
      <w:pPr>
        <w:ind w:left="5162" w:hanging="363"/>
      </w:pPr>
      <w:rPr>
        <w:rFonts w:hint="default"/>
        <w:lang w:val="pt-PT" w:eastAsia="en-US" w:bidi="ar-SA"/>
      </w:rPr>
    </w:lvl>
    <w:lvl w:ilvl="6">
      <w:numFmt w:val="bullet"/>
      <w:lvlText w:val="•"/>
      <w:lvlJc w:val="left"/>
      <w:pPr>
        <w:ind w:left="6217" w:hanging="363"/>
      </w:pPr>
      <w:rPr>
        <w:rFonts w:hint="default"/>
        <w:lang w:val="pt-PT" w:eastAsia="en-US" w:bidi="ar-SA"/>
      </w:rPr>
    </w:lvl>
    <w:lvl w:ilvl="7">
      <w:numFmt w:val="bullet"/>
      <w:lvlText w:val="•"/>
      <w:lvlJc w:val="left"/>
      <w:pPr>
        <w:ind w:left="7273" w:hanging="363"/>
      </w:pPr>
      <w:rPr>
        <w:rFonts w:hint="default"/>
        <w:lang w:val="pt-PT" w:eastAsia="en-US" w:bidi="ar-SA"/>
      </w:rPr>
    </w:lvl>
    <w:lvl w:ilvl="8">
      <w:numFmt w:val="bullet"/>
      <w:lvlText w:val="•"/>
      <w:lvlJc w:val="left"/>
      <w:pPr>
        <w:ind w:left="8328" w:hanging="363"/>
      </w:pPr>
      <w:rPr>
        <w:rFonts w:hint="default"/>
        <w:lang w:val="pt-PT" w:eastAsia="en-US" w:bidi="ar-SA"/>
      </w:rPr>
    </w:lvl>
  </w:abstractNum>
  <w:abstractNum w:abstractNumId="1">
    <w:nsid w:val="1F0C3E2A"/>
    <w:multiLevelType w:val="hybridMultilevel"/>
    <w:tmpl w:val="24F06A88"/>
    <w:lvl w:ilvl="0" w:tplc="6AF6E246">
      <w:start w:val="4"/>
      <w:numFmt w:val="decimal"/>
      <w:lvlText w:val="%1"/>
      <w:lvlJc w:val="left"/>
      <w:pPr>
        <w:ind w:left="404" w:hanging="180"/>
        <w:jc w:val="left"/>
      </w:pPr>
      <w:rPr>
        <w:rFonts w:ascii="Times New Roman" w:eastAsia="Times New Roman" w:hAnsi="Times New Roman" w:cs="Times New Roman" w:hint="default"/>
        <w:w w:val="99"/>
        <w:sz w:val="24"/>
        <w:szCs w:val="24"/>
        <w:lang w:val="pt-PT" w:eastAsia="en-US" w:bidi="ar-SA"/>
      </w:rPr>
    </w:lvl>
    <w:lvl w:ilvl="1" w:tplc="1CC4136C">
      <w:numFmt w:val="bullet"/>
      <w:lvlText w:val="•"/>
      <w:lvlJc w:val="left"/>
      <w:pPr>
        <w:ind w:left="1404" w:hanging="180"/>
      </w:pPr>
      <w:rPr>
        <w:rFonts w:hint="default"/>
        <w:lang w:val="pt-PT" w:eastAsia="en-US" w:bidi="ar-SA"/>
      </w:rPr>
    </w:lvl>
    <w:lvl w:ilvl="2" w:tplc="8D489678">
      <w:numFmt w:val="bullet"/>
      <w:lvlText w:val="•"/>
      <w:lvlJc w:val="left"/>
      <w:pPr>
        <w:ind w:left="2408" w:hanging="180"/>
      </w:pPr>
      <w:rPr>
        <w:rFonts w:hint="default"/>
        <w:lang w:val="pt-PT" w:eastAsia="en-US" w:bidi="ar-SA"/>
      </w:rPr>
    </w:lvl>
    <w:lvl w:ilvl="3" w:tplc="F7F2C5CC">
      <w:numFmt w:val="bullet"/>
      <w:lvlText w:val="•"/>
      <w:lvlJc w:val="left"/>
      <w:pPr>
        <w:ind w:left="3412" w:hanging="180"/>
      </w:pPr>
      <w:rPr>
        <w:rFonts w:hint="default"/>
        <w:lang w:val="pt-PT" w:eastAsia="en-US" w:bidi="ar-SA"/>
      </w:rPr>
    </w:lvl>
    <w:lvl w:ilvl="4" w:tplc="DDA211D4">
      <w:numFmt w:val="bullet"/>
      <w:lvlText w:val="•"/>
      <w:lvlJc w:val="left"/>
      <w:pPr>
        <w:ind w:left="4416" w:hanging="180"/>
      </w:pPr>
      <w:rPr>
        <w:rFonts w:hint="default"/>
        <w:lang w:val="pt-PT" w:eastAsia="en-US" w:bidi="ar-SA"/>
      </w:rPr>
    </w:lvl>
    <w:lvl w:ilvl="5" w:tplc="3E024C4C">
      <w:numFmt w:val="bullet"/>
      <w:lvlText w:val="•"/>
      <w:lvlJc w:val="left"/>
      <w:pPr>
        <w:ind w:left="5420" w:hanging="180"/>
      </w:pPr>
      <w:rPr>
        <w:rFonts w:hint="default"/>
        <w:lang w:val="pt-PT" w:eastAsia="en-US" w:bidi="ar-SA"/>
      </w:rPr>
    </w:lvl>
    <w:lvl w:ilvl="6" w:tplc="510A4388">
      <w:numFmt w:val="bullet"/>
      <w:lvlText w:val="•"/>
      <w:lvlJc w:val="left"/>
      <w:pPr>
        <w:ind w:left="6424" w:hanging="180"/>
      </w:pPr>
      <w:rPr>
        <w:rFonts w:hint="default"/>
        <w:lang w:val="pt-PT" w:eastAsia="en-US" w:bidi="ar-SA"/>
      </w:rPr>
    </w:lvl>
    <w:lvl w:ilvl="7" w:tplc="1C08CD6C">
      <w:numFmt w:val="bullet"/>
      <w:lvlText w:val="•"/>
      <w:lvlJc w:val="left"/>
      <w:pPr>
        <w:ind w:left="7428" w:hanging="180"/>
      </w:pPr>
      <w:rPr>
        <w:rFonts w:hint="default"/>
        <w:lang w:val="pt-PT" w:eastAsia="en-US" w:bidi="ar-SA"/>
      </w:rPr>
    </w:lvl>
    <w:lvl w:ilvl="8" w:tplc="28ACDD10">
      <w:numFmt w:val="bullet"/>
      <w:lvlText w:val="•"/>
      <w:lvlJc w:val="left"/>
      <w:pPr>
        <w:ind w:left="8432" w:hanging="180"/>
      </w:pPr>
      <w:rPr>
        <w:rFonts w:hint="default"/>
        <w:lang w:val="pt-PT" w:eastAsia="en-US" w:bidi="ar-SA"/>
      </w:rPr>
    </w:lvl>
  </w:abstractNum>
  <w:abstractNum w:abstractNumId="2">
    <w:nsid w:val="2D08386E"/>
    <w:multiLevelType w:val="hybridMultilevel"/>
    <w:tmpl w:val="2CD41AA4"/>
    <w:lvl w:ilvl="0" w:tplc="54885172">
      <w:start w:val="1"/>
      <w:numFmt w:val="decimal"/>
      <w:lvlText w:val="%1"/>
      <w:lvlJc w:val="left"/>
      <w:pPr>
        <w:ind w:left="404" w:hanging="180"/>
        <w:jc w:val="left"/>
      </w:pPr>
      <w:rPr>
        <w:rFonts w:ascii="Times New Roman" w:eastAsia="Times New Roman" w:hAnsi="Times New Roman" w:cs="Times New Roman" w:hint="default"/>
        <w:w w:val="99"/>
        <w:sz w:val="24"/>
        <w:szCs w:val="24"/>
        <w:lang w:val="pt-PT" w:eastAsia="en-US" w:bidi="ar-SA"/>
      </w:rPr>
    </w:lvl>
    <w:lvl w:ilvl="1" w:tplc="D5EC4F54">
      <w:numFmt w:val="bullet"/>
      <w:lvlText w:val="•"/>
      <w:lvlJc w:val="left"/>
      <w:pPr>
        <w:ind w:left="1404" w:hanging="180"/>
      </w:pPr>
      <w:rPr>
        <w:rFonts w:hint="default"/>
        <w:lang w:val="pt-PT" w:eastAsia="en-US" w:bidi="ar-SA"/>
      </w:rPr>
    </w:lvl>
    <w:lvl w:ilvl="2" w:tplc="D09C6704">
      <w:numFmt w:val="bullet"/>
      <w:lvlText w:val="•"/>
      <w:lvlJc w:val="left"/>
      <w:pPr>
        <w:ind w:left="2408" w:hanging="180"/>
      </w:pPr>
      <w:rPr>
        <w:rFonts w:hint="default"/>
        <w:lang w:val="pt-PT" w:eastAsia="en-US" w:bidi="ar-SA"/>
      </w:rPr>
    </w:lvl>
    <w:lvl w:ilvl="3" w:tplc="62C48D2E">
      <w:numFmt w:val="bullet"/>
      <w:lvlText w:val="•"/>
      <w:lvlJc w:val="left"/>
      <w:pPr>
        <w:ind w:left="3412" w:hanging="180"/>
      </w:pPr>
      <w:rPr>
        <w:rFonts w:hint="default"/>
        <w:lang w:val="pt-PT" w:eastAsia="en-US" w:bidi="ar-SA"/>
      </w:rPr>
    </w:lvl>
    <w:lvl w:ilvl="4" w:tplc="B7C8F10A">
      <w:numFmt w:val="bullet"/>
      <w:lvlText w:val="•"/>
      <w:lvlJc w:val="left"/>
      <w:pPr>
        <w:ind w:left="4416" w:hanging="180"/>
      </w:pPr>
      <w:rPr>
        <w:rFonts w:hint="default"/>
        <w:lang w:val="pt-PT" w:eastAsia="en-US" w:bidi="ar-SA"/>
      </w:rPr>
    </w:lvl>
    <w:lvl w:ilvl="5" w:tplc="AFEA2AB2">
      <w:numFmt w:val="bullet"/>
      <w:lvlText w:val="•"/>
      <w:lvlJc w:val="left"/>
      <w:pPr>
        <w:ind w:left="5420" w:hanging="180"/>
      </w:pPr>
      <w:rPr>
        <w:rFonts w:hint="default"/>
        <w:lang w:val="pt-PT" w:eastAsia="en-US" w:bidi="ar-SA"/>
      </w:rPr>
    </w:lvl>
    <w:lvl w:ilvl="6" w:tplc="72B03724">
      <w:numFmt w:val="bullet"/>
      <w:lvlText w:val="•"/>
      <w:lvlJc w:val="left"/>
      <w:pPr>
        <w:ind w:left="6424" w:hanging="180"/>
      </w:pPr>
      <w:rPr>
        <w:rFonts w:hint="default"/>
        <w:lang w:val="pt-PT" w:eastAsia="en-US" w:bidi="ar-SA"/>
      </w:rPr>
    </w:lvl>
    <w:lvl w:ilvl="7" w:tplc="B678D174">
      <w:numFmt w:val="bullet"/>
      <w:lvlText w:val="•"/>
      <w:lvlJc w:val="left"/>
      <w:pPr>
        <w:ind w:left="7428" w:hanging="180"/>
      </w:pPr>
      <w:rPr>
        <w:rFonts w:hint="default"/>
        <w:lang w:val="pt-PT" w:eastAsia="en-US" w:bidi="ar-SA"/>
      </w:rPr>
    </w:lvl>
    <w:lvl w:ilvl="8" w:tplc="D444F344">
      <w:numFmt w:val="bullet"/>
      <w:lvlText w:val="•"/>
      <w:lvlJc w:val="left"/>
      <w:pPr>
        <w:ind w:left="8432" w:hanging="180"/>
      </w:pPr>
      <w:rPr>
        <w:rFonts w:hint="default"/>
        <w:lang w:val="pt-PT" w:eastAsia="en-US" w:bidi="ar-SA"/>
      </w:rPr>
    </w:lvl>
  </w:abstractNum>
  <w:abstractNum w:abstractNumId="3">
    <w:nsid w:val="3B462EE0"/>
    <w:multiLevelType w:val="multilevel"/>
    <w:tmpl w:val="82A8DCBC"/>
    <w:lvl w:ilvl="0">
      <w:start w:val="1"/>
      <w:numFmt w:val="decimal"/>
      <w:lvlText w:val="%1."/>
      <w:lvlJc w:val="left"/>
      <w:pPr>
        <w:ind w:left="464" w:hanging="240"/>
        <w:jc w:val="left"/>
      </w:pPr>
      <w:rPr>
        <w:rFonts w:ascii="Times New Roman" w:eastAsia="Times New Roman" w:hAnsi="Times New Roman" w:cs="Times New Roman" w:hint="default"/>
        <w:b/>
        <w:bCs/>
        <w:w w:val="99"/>
        <w:sz w:val="24"/>
        <w:szCs w:val="24"/>
        <w:lang w:val="pt-PT" w:eastAsia="en-US" w:bidi="ar-SA"/>
      </w:rPr>
    </w:lvl>
    <w:lvl w:ilvl="1">
      <w:start w:val="1"/>
      <w:numFmt w:val="decimal"/>
      <w:lvlText w:val="%1.%2"/>
      <w:lvlJc w:val="left"/>
      <w:pPr>
        <w:ind w:left="584" w:hanging="360"/>
        <w:jc w:val="left"/>
      </w:pPr>
      <w:rPr>
        <w:rFonts w:ascii="Times New Roman" w:eastAsia="Times New Roman" w:hAnsi="Times New Roman" w:cs="Times New Roman" w:hint="default"/>
        <w:w w:val="99"/>
        <w:sz w:val="24"/>
        <w:szCs w:val="24"/>
        <w:lang w:val="pt-PT" w:eastAsia="en-US" w:bidi="ar-SA"/>
      </w:rPr>
    </w:lvl>
    <w:lvl w:ilvl="2">
      <w:start w:val="1"/>
      <w:numFmt w:val="decimal"/>
      <w:lvlText w:val="%1.%2.%3"/>
      <w:lvlJc w:val="left"/>
      <w:pPr>
        <w:ind w:left="224" w:hanging="586"/>
        <w:jc w:val="left"/>
      </w:pPr>
      <w:rPr>
        <w:rFonts w:ascii="Times New Roman" w:eastAsia="Times New Roman" w:hAnsi="Times New Roman" w:cs="Times New Roman" w:hint="default"/>
        <w:w w:val="99"/>
        <w:sz w:val="24"/>
        <w:szCs w:val="24"/>
        <w:lang w:val="pt-PT" w:eastAsia="en-US" w:bidi="ar-SA"/>
      </w:rPr>
    </w:lvl>
    <w:lvl w:ilvl="3">
      <w:numFmt w:val="bullet"/>
      <w:lvlText w:val="•"/>
      <w:lvlJc w:val="left"/>
      <w:pPr>
        <w:ind w:left="760" w:hanging="586"/>
      </w:pPr>
      <w:rPr>
        <w:rFonts w:hint="default"/>
        <w:lang w:val="pt-PT" w:eastAsia="en-US" w:bidi="ar-SA"/>
      </w:rPr>
    </w:lvl>
    <w:lvl w:ilvl="4">
      <w:numFmt w:val="bullet"/>
      <w:lvlText w:val="•"/>
      <w:lvlJc w:val="left"/>
      <w:pPr>
        <w:ind w:left="880" w:hanging="586"/>
      </w:pPr>
      <w:rPr>
        <w:rFonts w:hint="default"/>
        <w:lang w:val="pt-PT" w:eastAsia="en-US" w:bidi="ar-SA"/>
      </w:rPr>
    </w:lvl>
    <w:lvl w:ilvl="5">
      <w:numFmt w:val="bullet"/>
      <w:lvlText w:val="•"/>
      <w:lvlJc w:val="left"/>
      <w:pPr>
        <w:ind w:left="2473" w:hanging="586"/>
      </w:pPr>
      <w:rPr>
        <w:rFonts w:hint="default"/>
        <w:lang w:val="pt-PT" w:eastAsia="en-US" w:bidi="ar-SA"/>
      </w:rPr>
    </w:lvl>
    <w:lvl w:ilvl="6">
      <w:numFmt w:val="bullet"/>
      <w:lvlText w:val="•"/>
      <w:lvlJc w:val="left"/>
      <w:pPr>
        <w:ind w:left="4066" w:hanging="586"/>
      </w:pPr>
      <w:rPr>
        <w:rFonts w:hint="default"/>
        <w:lang w:val="pt-PT" w:eastAsia="en-US" w:bidi="ar-SA"/>
      </w:rPr>
    </w:lvl>
    <w:lvl w:ilvl="7">
      <w:numFmt w:val="bullet"/>
      <w:lvlText w:val="•"/>
      <w:lvlJc w:val="left"/>
      <w:pPr>
        <w:ind w:left="5660" w:hanging="586"/>
      </w:pPr>
      <w:rPr>
        <w:rFonts w:hint="default"/>
        <w:lang w:val="pt-PT" w:eastAsia="en-US" w:bidi="ar-SA"/>
      </w:rPr>
    </w:lvl>
    <w:lvl w:ilvl="8">
      <w:numFmt w:val="bullet"/>
      <w:lvlText w:val="•"/>
      <w:lvlJc w:val="left"/>
      <w:pPr>
        <w:ind w:left="7253" w:hanging="586"/>
      </w:pPr>
      <w:rPr>
        <w:rFonts w:hint="default"/>
        <w:lang w:val="pt-PT" w:eastAsia="en-US" w:bidi="ar-SA"/>
      </w:rPr>
    </w:lvl>
  </w:abstractNum>
  <w:abstractNum w:abstractNumId="4">
    <w:nsid w:val="426F6ACB"/>
    <w:multiLevelType w:val="multilevel"/>
    <w:tmpl w:val="970632D4"/>
    <w:lvl w:ilvl="0">
      <w:start w:val="2"/>
      <w:numFmt w:val="decimal"/>
      <w:lvlText w:val="%1"/>
      <w:lvlJc w:val="left"/>
      <w:pPr>
        <w:ind w:left="224" w:hanging="449"/>
        <w:jc w:val="left"/>
      </w:pPr>
      <w:rPr>
        <w:rFonts w:hint="default"/>
        <w:lang w:val="pt-PT" w:eastAsia="en-US" w:bidi="ar-SA"/>
      </w:rPr>
    </w:lvl>
    <w:lvl w:ilvl="1">
      <w:start w:val="5"/>
      <w:numFmt w:val="decimal"/>
      <w:lvlText w:val="%1.%2."/>
      <w:lvlJc w:val="left"/>
      <w:pPr>
        <w:ind w:left="224" w:hanging="449"/>
        <w:jc w:val="left"/>
      </w:pPr>
      <w:rPr>
        <w:rFonts w:ascii="Times New Roman" w:eastAsia="Times New Roman" w:hAnsi="Times New Roman" w:cs="Times New Roman" w:hint="default"/>
        <w:w w:val="99"/>
        <w:sz w:val="24"/>
        <w:szCs w:val="24"/>
        <w:lang w:val="pt-PT" w:eastAsia="en-US" w:bidi="ar-SA"/>
      </w:rPr>
    </w:lvl>
    <w:lvl w:ilvl="2">
      <w:numFmt w:val="bullet"/>
      <w:lvlText w:val="•"/>
      <w:lvlJc w:val="left"/>
      <w:pPr>
        <w:ind w:left="2264" w:hanging="449"/>
      </w:pPr>
      <w:rPr>
        <w:rFonts w:hint="default"/>
        <w:lang w:val="pt-PT" w:eastAsia="en-US" w:bidi="ar-SA"/>
      </w:rPr>
    </w:lvl>
    <w:lvl w:ilvl="3">
      <w:numFmt w:val="bullet"/>
      <w:lvlText w:val="•"/>
      <w:lvlJc w:val="left"/>
      <w:pPr>
        <w:ind w:left="3286" w:hanging="449"/>
      </w:pPr>
      <w:rPr>
        <w:rFonts w:hint="default"/>
        <w:lang w:val="pt-PT" w:eastAsia="en-US" w:bidi="ar-SA"/>
      </w:rPr>
    </w:lvl>
    <w:lvl w:ilvl="4">
      <w:numFmt w:val="bullet"/>
      <w:lvlText w:val="•"/>
      <w:lvlJc w:val="left"/>
      <w:pPr>
        <w:ind w:left="4308" w:hanging="449"/>
      </w:pPr>
      <w:rPr>
        <w:rFonts w:hint="default"/>
        <w:lang w:val="pt-PT" w:eastAsia="en-US" w:bidi="ar-SA"/>
      </w:rPr>
    </w:lvl>
    <w:lvl w:ilvl="5">
      <w:numFmt w:val="bullet"/>
      <w:lvlText w:val="•"/>
      <w:lvlJc w:val="left"/>
      <w:pPr>
        <w:ind w:left="5330" w:hanging="449"/>
      </w:pPr>
      <w:rPr>
        <w:rFonts w:hint="default"/>
        <w:lang w:val="pt-PT" w:eastAsia="en-US" w:bidi="ar-SA"/>
      </w:rPr>
    </w:lvl>
    <w:lvl w:ilvl="6">
      <w:numFmt w:val="bullet"/>
      <w:lvlText w:val="•"/>
      <w:lvlJc w:val="left"/>
      <w:pPr>
        <w:ind w:left="6352" w:hanging="449"/>
      </w:pPr>
      <w:rPr>
        <w:rFonts w:hint="default"/>
        <w:lang w:val="pt-PT" w:eastAsia="en-US" w:bidi="ar-SA"/>
      </w:rPr>
    </w:lvl>
    <w:lvl w:ilvl="7">
      <w:numFmt w:val="bullet"/>
      <w:lvlText w:val="•"/>
      <w:lvlJc w:val="left"/>
      <w:pPr>
        <w:ind w:left="7374" w:hanging="449"/>
      </w:pPr>
      <w:rPr>
        <w:rFonts w:hint="default"/>
        <w:lang w:val="pt-PT" w:eastAsia="en-US" w:bidi="ar-SA"/>
      </w:rPr>
    </w:lvl>
    <w:lvl w:ilvl="8">
      <w:numFmt w:val="bullet"/>
      <w:lvlText w:val="•"/>
      <w:lvlJc w:val="left"/>
      <w:pPr>
        <w:ind w:left="8396" w:hanging="449"/>
      </w:pPr>
      <w:rPr>
        <w:rFonts w:hint="default"/>
        <w:lang w:val="pt-PT" w:eastAsia="en-US" w:bidi="ar-SA"/>
      </w:rPr>
    </w:lvl>
  </w:abstractNum>
  <w:abstractNum w:abstractNumId="5">
    <w:nsid w:val="56AE2814"/>
    <w:multiLevelType w:val="hybridMultilevel"/>
    <w:tmpl w:val="83F24C42"/>
    <w:lvl w:ilvl="0" w:tplc="114C0706">
      <w:start w:val="1"/>
      <w:numFmt w:val="upperRoman"/>
      <w:lvlText w:val="%1)"/>
      <w:lvlJc w:val="left"/>
      <w:pPr>
        <w:ind w:left="224" w:hanging="303"/>
        <w:jc w:val="left"/>
      </w:pPr>
      <w:rPr>
        <w:rFonts w:ascii="Times New Roman" w:eastAsia="Times New Roman" w:hAnsi="Times New Roman" w:cs="Times New Roman" w:hint="default"/>
        <w:spacing w:val="-4"/>
        <w:w w:val="99"/>
        <w:sz w:val="24"/>
        <w:szCs w:val="24"/>
        <w:lang w:val="pt-PT" w:eastAsia="en-US" w:bidi="ar-SA"/>
      </w:rPr>
    </w:lvl>
    <w:lvl w:ilvl="1" w:tplc="D2FCB5A8">
      <w:numFmt w:val="bullet"/>
      <w:lvlText w:val="•"/>
      <w:lvlJc w:val="left"/>
      <w:pPr>
        <w:ind w:left="1242" w:hanging="303"/>
      </w:pPr>
      <w:rPr>
        <w:rFonts w:hint="default"/>
        <w:lang w:val="pt-PT" w:eastAsia="en-US" w:bidi="ar-SA"/>
      </w:rPr>
    </w:lvl>
    <w:lvl w:ilvl="2" w:tplc="A6F4725A">
      <w:numFmt w:val="bullet"/>
      <w:lvlText w:val="•"/>
      <w:lvlJc w:val="left"/>
      <w:pPr>
        <w:ind w:left="2264" w:hanging="303"/>
      </w:pPr>
      <w:rPr>
        <w:rFonts w:hint="default"/>
        <w:lang w:val="pt-PT" w:eastAsia="en-US" w:bidi="ar-SA"/>
      </w:rPr>
    </w:lvl>
    <w:lvl w:ilvl="3" w:tplc="83A02146">
      <w:numFmt w:val="bullet"/>
      <w:lvlText w:val="•"/>
      <w:lvlJc w:val="left"/>
      <w:pPr>
        <w:ind w:left="3286" w:hanging="303"/>
      </w:pPr>
      <w:rPr>
        <w:rFonts w:hint="default"/>
        <w:lang w:val="pt-PT" w:eastAsia="en-US" w:bidi="ar-SA"/>
      </w:rPr>
    </w:lvl>
    <w:lvl w:ilvl="4" w:tplc="D01EBE3A">
      <w:numFmt w:val="bullet"/>
      <w:lvlText w:val="•"/>
      <w:lvlJc w:val="left"/>
      <w:pPr>
        <w:ind w:left="4308" w:hanging="303"/>
      </w:pPr>
      <w:rPr>
        <w:rFonts w:hint="default"/>
        <w:lang w:val="pt-PT" w:eastAsia="en-US" w:bidi="ar-SA"/>
      </w:rPr>
    </w:lvl>
    <w:lvl w:ilvl="5" w:tplc="2B72F94A">
      <w:numFmt w:val="bullet"/>
      <w:lvlText w:val="•"/>
      <w:lvlJc w:val="left"/>
      <w:pPr>
        <w:ind w:left="5330" w:hanging="303"/>
      </w:pPr>
      <w:rPr>
        <w:rFonts w:hint="default"/>
        <w:lang w:val="pt-PT" w:eastAsia="en-US" w:bidi="ar-SA"/>
      </w:rPr>
    </w:lvl>
    <w:lvl w:ilvl="6" w:tplc="21A2A84A">
      <w:numFmt w:val="bullet"/>
      <w:lvlText w:val="•"/>
      <w:lvlJc w:val="left"/>
      <w:pPr>
        <w:ind w:left="6352" w:hanging="303"/>
      </w:pPr>
      <w:rPr>
        <w:rFonts w:hint="default"/>
        <w:lang w:val="pt-PT" w:eastAsia="en-US" w:bidi="ar-SA"/>
      </w:rPr>
    </w:lvl>
    <w:lvl w:ilvl="7" w:tplc="95124678">
      <w:numFmt w:val="bullet"/>
      <w:lvlText w:val="•"/>
      <w:lvlJc w:val="left"/>
      <w:pPr>
        <w:ind w:left="7374" w:hanging="303"/>
      </w:pPr>
      <w:rPr>
        <w:rFonts w:hint="default"/>
        <w:lang w:val="pt-PT" w:eastAsia="en-US" w:bidi="ar-SA"/>
      </w:rPr>
    </w:lvl>
    <w:lvl w:ilvl="8" w:tplc="EEB2CAC4">
      <w:numFmt w:val="bullet"/>
      <w:lvlText w:val="•"/>
      <w:lvlJc w:val="left"/>
      <w:pPr>
        <w:ind w:left="8396" w:hanging="303"/>
      </w:pPr>
      <w:rPr>
        <w:rFonts w:hint="default"/>
        <w:lang w:val="pt-PT" w:eastAsia="en-US" w:bidi="ar-SA"/>
      </w:r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91C95"/>
    <w:rsid w:val="000A0A62"/>
    <w:rsid w:val="004D3AA9"/>
    <w:rsid w:val="004F17F2"/>
    <w:rsid w:val="00702AA9"/>
    <w:rsid w:val="00763FA0"/>
    <w:rsid w:val="00791C95"/>
    <w:rsid w:val="007C03E2"/>
    <w:rsid w:val="00AA1F8D"/>
    <w:rsid w:val="00FF22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464"/>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24"/>
      <w:jc w:val="both"/>
    </w:pPr>
  </w:style>
  <w:style w:type="paragraph" w:customStyle="1" w:styleId="TableParagraph">
    <w:name w:val="Table Paragraph"/>
    <w:basedOn w:val="Normal"/>
    <w:uiPriority w:val="1"/>
    <w:qFormat/>
    <w:pPr>
      <w:spacing w:line="256" w:lineRule="exact"/>
      <w:ind w:left="107"/>
    </w:pPr>
  </w:style>
  <w:style w:type="paragraph" w:styleId="Cabealho">
    <w:name w:val="header"/>
    <w:basedOn w:val="Normal"/>
    <w:link w:val="CabealhoChar"/>
    <w:uiPriority w:val="99"/>
    <w:unhideWhenUsed/>
    <w:rsid w:val="000A0A62"/>
    <w:pPr>
      <w:tabs>
        <w:tab w:val="center" w:pos="4252"/>
        <w:tab w:val="right" w:pos="8504"/>
      </w:tabs>
    </w:pPr>
  </w:style>
  <w:style w:type="character" w:customStyle="1" w:styleId="CabealhoChar">
    <w:name w:val="Cabeçalho Char"/>
    <w:basedOn w:val="Fontepargpadro"/>
    <w:link w:val="Cabealho"/>
    <w:uiPriority w:val="99"/>
    <w:rsid w:val="000A0A62"/>
    <w:rPr>
      <w:rFonts w:ascii="Times New Roman" w:eastAsia="Times New Roman" w:hAnsi="Times New Roman" w:cs="Times New Roman"/>
      <w:lang w:val="pt-PT"/>
    </w:rPr>
  </w:style>
  <w:style w:type="paragraph" w:styleId="Rodap">
    <w:name w:val="footer"/>
    <w:basedOn w:val="Normal"/>
    <w:link w:val="RodapChar"/>
    <w:uiPriority w:val="99"/>
    <w:unhideWhenUsed/>
    <w:rsid w:val="000A0A62"/>
    <w:pPr>
      <w:tabs>
        <w:tab w:val="center" w:pos="4252"/>
        <w:tab w:val="right" w:pos="8504"/>
      </w:tabs>
    </w:pPr>
  </w:style>
  <w:style w:type="character" w:customStyle="1" w:styleId="RodapChar">
    <w:name w:val="Rodapé Char"/>
    <w:basedOn w:val="Fontepargpadro"/>
    <w:link w:val="Rodap"/>
    <w:uiPriority w:val="99"/>
    <w:rsid w:val="000A0A62"/>
    <w:rPr>
      <w:rFonts w:ascii="Times New Roman" w:eastAsia="Times New Roman" w:hAnsi="Times New Roman" w:cs="Times New Roman"/>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114</Words>
  <Characters>618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(Microsoft Word - Edital Chamada P\372blica  02_2020 - PRODU\307\325ES CULTURAIS)</vt:lpstr>
    </vt:vector>
  </TitlesOfParts>
  <Company/>
  <LinksUpToDate>false</LinksUpToDate>
  <CharactersWithSpaces>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Chamada P\372blica  02_2020 - PRODU\307\325ES CULTURAIS)</dc:title>
  <dc:creator>SetorCompras</dc:creator>
  <cp:lastModifiedBy>User</cp:lastModifiedBy>
  <cp:revision>4</cp:revision>
  <dcterms:created xsi:type="dcterms:W3CDTF">2020-10-01T11:34:00Z</dcterms:created>
  <dcterms:modified xsi:type="dcterms:W3CDTF">2020-10-01T11:49:00Z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PScript5.dll Version 5.2.2</vt:lpwstr>
  </property>
  <property fmtid="{D5CDD505-2E9C-101B-9397-08002B2CF9AE}" pid="4" name="LastSaved">
    <vt:filetime>2020-10-01T00:00:00Z</vt:filetime>
  </property>
</Properties>
</file>