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687BA" w14:textId="77777777" w:rsidR="00464B29" w:rsidRDefault="00464B29" w:rsidP="7B522FFD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</w:p>
    <w:p w14:paraId="5E31B173" w14:textId="2A23295E" w:rsidR="00464B29" w:rsidRDefault="00464B29" w:rsidP="00464B29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  <w:r w:rsidRPr="10D0635C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ANEXO VI</w:t>
      </w:r>
    </w:p>
    <w:p w14:paraId="19A70F11" w14:textId="77777777" w:rsidR="00464B29" w:rsidRDefault="00464B29" w:rsidP="00464B29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DECLARAÇÃO ÉTNICO-RACIAL</w:t>
      </w:r>
    </w:p>
    <w:p w14:paraId="38F9C6E2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étnico-raciais – negros ou indígenas)</w:t>
      </w:r>
    </w:p>
    <w:p w14:paraId="614F9F6C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46A3CB79" w14:textId="0302C413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Eu,  ___________________________________________________________, CPF nº_______________________, RG nº ___________________, DECLARO para fins de participação no Edital </w:t>
      </w:r>
      <w:r w:rsidR="00B87E93">
        <w:rPr>
          <w:rFonts w:ascii="Calibri" w:hAnsi="Calibri" w:cs="Calibri"/>
          <w:color w:val="000000"/>
          <w:sz w:val="27"/>
          <w:szCs w:val="27"/>
        </w:rPr>
        <w:t xml:space="preserve">de Chamamento Público nº 02/2026 – Fomento Cultural PNAB </w:t>
      </w:r>
      <w:r>
        <w:rPr>
          <w:rFonts w:ascii="Calibri" w:hAnsi="Calibri" w:cs="Calibri"/>
          <w:color w:val="000000"/>
          <w:sz w:val="27"/>
          <w:szCs w:val="27"/>
        </w:rPr>
        <w:t>que sou ______________________________________(informar se é NEGRO OU INDÍGENA).</w:t>
      </w:r>
    </w:p>
    <w:p w14:paraId="14C1C79D" w14:textId="77777777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69137FAA" w14:textId="77777777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6477233E" w14:textId="77777777" w:rsidR="00B87E93" w:rsidRDefault="00B87E93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2C158E5A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5202D442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5195BF58" w14:textId="77777777" w:rsidR="00464B29" w:rsidRPr="00D05A57" w:rsidRDefault="00464B29" w:rsidP="0046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0A6B5" w14:textId="77777777" w:rsidR="00A6018E" w:rsidRDefault="00A6018E" w:rsidP="008D205C">
      <w:pPr>
        <w:spacing w:after="0" w:line="240" w:lineRule="auto"/>
      </w:pPr>
      <w:r>
        <w:separator/>
      </w:r>
    </w:p>
  </w:endnote>
  <w:endnote w:type="continuationSeparator" w:id="0">
    <w:p w14:paraId="5B9125A5" w14:textId="77777777" w:rsidR="00A6018E" w:rsidRDefault="00A6018E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3E211068" w:rsidR="008D205C" w:rsidRDefault="00E97912" w:rsidP="00CC0998">
    <w:pPr>
      <w:pStyle w:val="Rodap"/>
      <w:jc w:val="right"/>
    </w:pPr>
    <w:r>
      <w:rPr>
        <w:noProof/>
      </w:rPr>
      <w:drawing>
        <wp:anchor distT="0" distB="0" distL="0" distR="0" simplePos="0" relativeHeight="251659264" behindDoc="1" locked="0" layoutInCell="1" allowOverlap="1" wp14:anchorId="157F45D8" wp14:editId="64AECFFC">
          <wp:simplePos x="0" y="0"/>
          <wp:positionH relativeFrom="margin">
            <wp:posOffset>238125</wp:posOffset>
          </wp:positionH>
          <wp:positionV relativeFrom="page">
            <wp:posOffset>9859950</wp:posOffset>
          </wp:positionV>
          <wp:extent cx="336183" cy="382270"/>
          <wp:effectExtent l="0" t="0" r="6985" b="0"/>
          <wp:wrapThrough wrapText="bothSides">
            <wp:wrapPolygon edited="0">
              <wp:start x="0" y="0"/>
              <wp:lineTo x="0" y="20452"/>
              <wp:lineTo x="20824" y="20452"/>
              <wp:lineTo x="20824" y="0"/>
              <wp:lineTo x="0" y="0"/>
            </wp:wrapPolygon>
          </wp:wrapThrough>
          <wp:docPr id="1506823726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6183" cy="382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66EFD52D">
      <w:rPr>
        <w:noProof/>
      </w:rPr>
      <w:drawing>
        <wp:inline distT="0" distB="0" distL="0" distR="0" wp14:anchorId="27E3C505" wp14:editId="29FFF32B">
          <wp:extent cx="3162300" cy="447675"/>
          <wp:effectExtent l="0" t="0" r="0" b="0"/>
          <wp:docPr id="974222191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4222191" name="Picture 97422219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300" cy="447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3FD81" w14:textId="77777777" w:rsidR="00A6018E" w:rsidRDefault="00A6018E" w:rsidP="008D205C">
      <w:pPr>
        <w:spacing w:after="0" w:line="240" w:lineRule="auto"/>
      </w:pPr>
      <w:r>
        <w:separator/>
      </w:r>
    </w:p>
  </w:footnote>
  <w:footnote w:type="continuationSeparator" w:id="0">
    <w:p w14:paraId="78E1FEB7" w14:textId="77777777" w:rsidR="00A6018E" w:rsidRDefault="00A6018E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52F0CA2" w:rsidR="008D205C" w:rsidRDefault="00CC0998" w:rsidP="008D205C">
    <w:pPr>
      <w:pStyle w:val="Cabealho"/>
      <w:jc w:val="center"/>
    </w:pPr>
    <w:r w:rsidRPr="00CC0998">
      <w:t>POLÍTICA NACIONAL ALDIR BLANC DE FOMENTO À CULTURA</w:t>
    </w:r>
  </w:p>
  <w:p w14:paraId="3B388688" w14:textId="7D342272" w:rsidR="00B87E93" w:rsidRDefault="00B87E93" w:rsidP="00B87E93">
    <w:pPr>
      <w:pStyle w:val="Cabealho"/>
      <w:jc w:val="center"/>
    </w:pPr>
    <w:r>
      <w:rPr>
        <w:noProof/>
      </w:rPr>
      <w:t>E FUNDO MUNICIPAL DE CULTURA DE ROLANTE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B36E4"/>
    <w:rsid w:val="003E360E"/>
    <w:rsid w:val="0042073A"/>
    <w:rsid w:val="00464B29"/>
    <w:rsid w:val="004F5336"/>
    <w:rsid w:val="005B1B96"/>
    <w:rsid w:val="00615EF9"/>
    <w:rsid w:val="007C502B"/>
    <w:rsid w:val="008D205C"/>
    <w:rsid w:val="009C0C96"/>
    <w:rsid w:val="00A6018E"/>
    <w:rsid w:val="00A6295A"/>
    <w:rsid w:val="00B83FAF"/>
    <w:rsid w:val="00B87E93"/>
    <w:rsid w:val="00C1150E"/>
    <w:rsid w:val="00CC0998"/>
    <w:rsid w:val="00D14AF4"/>
    <w:rsid w:val="00DD2429"/>
    <w:rsid w:val="00E97912"/>
    <w:rsid w:val="00ED4256"/>
    <w:rsid w:val="00F63AB6"/>
    <w:rsid w:val="00F92E4A"/>
    <w:rsid w:val="00FD0F7A"/>
    <w:rsid w:val="66EFD52D"/>
    <w:rsid w:val="7B52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B2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464B29"/>
    <w:rPr>
      <w:b/>
      <w:bCs/>
    </w:rPr>
  </w:style>
  <w:style w:type="table" w:styleId="Tabelacomgrade">
    <w:name w:val="Table Grid"/>
    <w:basedOn w:val="Tabelanormal"/>
    <w:uiPriority w:val="39"/>
    <w:rsid w:val="00464B2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aa3b9b-4e47-4215-92e9-db9ebf4890e7">
      <Terms xmlns="http://schemas.microsoft.com/office/infopath/2007/PartnerControls"/>
    </lcf76f155ced4ddcb4097134ff3c332f>
    <TaxCatchAll xmlns="8a3a536c-eaad-4a95-91c2-c05fe294973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263DA67579F94A860B687BB0377B87" ma:contentTypeVersion="11" ma:contentTypeDescription="Crie um novo documento." ma:contentTypeScope="" ma:versionID="906aed7dcc8b22c669d6fa0aa939e37a">
  <xsd:schema xmlns:xsd="http://www.w3.org/2001/XMLSchema" xmlns:xs="http://www.w3.org/2001/XMLSchema" xmlns:p="http://schemas.microsoft.com/office/2006/metadata/properties" xmlns:ns2="21aa3b9b-4e47-4215-92e9-db9ebf4890e7" xmlns:ns3="8a3a536c-eaad-4a95-91c2-c05fe2949735" targetNamespace="http://schemas.microsoft.com/office/2006/metadata/properties" ma:root="true" ma:fieldsID="054b4792ec4d706926cdf3d7bff63c43" ns2:_="" ns3:_="">
    <xsd:import namespace="21aa3b9b-4e47-4215-92e9-db9ebf4890e7"/>
    <xsd:import namespace="8a3a536c-eaad-4a95-91c2-c05fe2949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a3b9b-4e47-4215-92e9-db9ebf489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a536c-eaad-4a95-91c2-c05fe29497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59860e-e93b-4f30-8d97-49dc47481a0b}" ma:internalName="TaxCatchAll" ma:showField="CatchAllData" ma:web="8a3a536c-eaad-4a95-91c2-c05fe2949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FAAC47-C194-4D5F-B100-FA16FF44CE5C}">
  <ds:schemaRefs>
    <ds:schemaRef ds:uri="http://schemas.microsoft.com/office/2006/metadata/properties"/>
    <ds:schemaRef ds:uri="http://schemas.microsoft.com/office/infopath/2007/PartnerControls"/>
    <ds:schemaRef ds:uri="21aa3b9b-4e47-4215-92e9-db9ebf4890e7"/>
    <ds:schemaRef ds:uri="8a3a536c-eaad-4a95-91c2-c05fe2949735"/>
  </ds:schemaRefs>
</ds:datastoreItem>
</file>

<file path=customXml/itemProps2.xml><?xml version="1.0" encoding="utf-8"?>
<ds:datastoreItem xmlns:ds="http://schemas.openxmlformats.org/officeDocument/2006/customXml" ds:itemID="{E3FD17E5-74FB-421C-99F1-84D58DEA6C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D5DF-7D73-43A3-B35A-883779AAD5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a3b9b-4e47-4215-92e9-db9ebf4890e7"/>
    <ds:schemaRef ds:uri="8a3a536c-eaad-4a95-91c2-c05fe29497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542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Usuario</cp:lastModifiedBy>
  <cp:revision>4</cp:revision>
  <dcterms:created xsi:type="dcterms:W3CDTF">2026-07-10T10:53:00Z</dcterms:created>
  <dcterms:modified xsi:type="dcterms:W3CDTF">2026-08-04T13:36:00Z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0x010100BF263DA67579F94A860B687BB0377B87</vt:lpwstr>
  </property>
  <property fmtid="{D5CDD505-2E9C-101B-9397-08002B2CF9AE}" pid="3" name="MediaServiceImageTags">
    <vt:lpwstr/>
  </property>
</Properties>
</file>