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9147" w14:textId="0CD8F251" w:rsidR="005B6ECE" w:rsidRDefault="005B6ECE" w:rsidP="005B6ECE">
      <w:pPr>
        <w:jc w:val="center"/>
        <w:rPr>
          <w:rFonts w:ascii="Times New Roman" w:hAnsi="Times New Roman" w:cs="Times New Roman"/>
          <w:b/>
          <w:sz w:val="28"/>
          <w:szCs w:val="28"/>
        </w:rPr>
      </w:pPr>
      <w:r w:rsidRPr="00AD5FCE">
        <w:rPr>
          <w:rFonts w:ascii="Times New Roman" w:hAnsi="Times New Roman" w:cs="Times New Roman"/>
          <w:b/>
          <w:sz w:val="28"/>
          <w:szCs w:val="28"/>
        </w:rPr>
        <w:t>PROCESSO SELETIVO SIMPLIFICADO Nº 00</w:t>
      </w:r>
      <w:r w:rsidR="001267C2">
        <w:rPr>
          <w:rFonts w:ascii="Times New Roman" w:hAnsi="Times New Roman" w:cs="Times New Roman"/>
          <w:b/>
          <w:sz w:val="28"/>
          <w:szCs w:val="28"/>
        </w:rPr>
        <w:t>1</w:t>
      </w:r>
      <w:r w:rsidRPr="00AD5FCE">
        <w:rPr>
          <w:rFonts w:ascii="Times New Roman" w:hAnsi="Times New Roman" w:cs="Times New Roman"/>
          <w:b/>
          <w:sz w:val="28"/>
          <w:szCs w:val="28"/>
        </w:rPr>
        <w:t>/202</w:t>
      </w:r>
      <w:r w:rsidR="001267C2">
        <w:rPr>
          <w:rFonts w:ascii="Times New Roman" w:hAnsi="Times New Roman" w:cs="Times New Roman"/>
          <w:b/>
          <w:sz w:val="28"/>
          <w:szCs w:val="28"/>
        </w:rPr>
        <w:t>3</w:t>
      </w:r>
    </w:p>
    <w:p w14:paraId="57651FEB" w14:textId="77777777" w:rsidR="005B6ECE" w:rsidRPr="00AD5FCE" w:rsidRDefault="005B6ECE" w:rsidP="005B6ECE">
      <w:pPr>
        <w:jc w:val="center"/>
        <w:rPr>
          <w:rFonts w:ascii="Times New Roman" w:hAnsi="Times New Roman" w:cs="Times New Roman"/>
          <w:b/>
          <w:sz w:val="28"/>
          <w:szCs w:val="28"/>
        </w:rPr>
      </w:pPr>
    </w:p>
    <w:p w14:paraId="5D864D04" w14:textId="6FEE0720" w:rsidR="005B6ECE" w:rsidRDefault="005B6ECE" w:rsidP="005B6ECE">
      <w:pPr>
        <w:jc w:val="center"/>
        <w:rPr>
          <w:rFonts w:ascii="Times New Roman" w:hAnsi="Times New Roman" w:cs="Times New Roman"/>
          <w:b/>
          <w:sz w:val="28"/>
          <w:szCs w:val="28"/>
        </w:rPr>
      </w:pPr>
      <w:r w:rsidRPr="00AD5FCE">
        <w:rPr>
          <w:rFonts w:ascii="Times New Roman" w:hAnsi="Times New Roman" w:cs="Times New Roman"/>
          <w:b/>
          <w:sz w:val="28"/>
          <w:szCs w:val="28"/>
        </w:rPr>
        <w:t>EDITAL Nº 001/202</w:t>
      </w:r>
      <w:r w:rsidR="001267C2">
        <w:rPr>
          <w:rFonts w:ascii="Times New Roman" w:hAnsi="Times New Roman" w:cs="Times New Roman"/>
          <w:b/>
          <w:sz w:val="28"/>
          <w:szCs w:val="28"/>
        </w:rPr>
        <w:t>3</w:t>
      </w:r>
      <w:r w:rsidRPr="00AD5FCE">
        <w:rPr>
          <w:rFonts w:ascii="Times New Roman" w:hAnsi="Times New Roman" w:cs="Times New Roman"/>
          <w:b/>
          <w:sz w:val="28"/>
          <w:szCs w:val="28"/>
        </w:rPr>
        <w:t xml:space="preserve"> </w:t>
      </w:r>
    </w:p>
    <w:p w14:paraId="044579B5" w14:textId="77777777" w:rsidR="005B6ECE" w:rsidRPr="00AD5FCE" w:rsidRDefault="005B6ECE" w:rsidP="005B6ECE">
      <w:pPr>
        <w:jc w:val="center"/>
        <w:rPr>
          <w:rFonts w:ascii="Times New Roman" w:hAnsi="Times New Roman" w:cs="Times New Roman"/>
          <w:b/>
          <w:sz w:val="28"/>
          <w:szCs w:val="28"/>
        </w:rPr>
      </w:pPr>
    </w:p>
    <w:p w14:paraId="785AD3C4" w14:textId="19944526" w:rsidR="005B6ECE" w:rsidRPr="00C109A4" w:rsidRDefault="005B6ECE" w:rsidP="005B6ECE">
      <w:pPr>
        <w:ind w:right="-24" w:firstLine="1418"/>
        <w:jc w:val="both"/>
        <w:rPr>
          <w:rFonts w:ascii="Times New Roman" w:hAnsi="Times New Roman" w:cs="Times New Roman"/>
          <w:sz w:val="24"/>
          <w:szCs w:val="24"/>
        </w:rPr>
      </w:pPr>
      <w:r w:rsidRPr="00C109A4">
        <w:rPr>
          <w:rFonts w:ascii="Times New Roman" w:hAnsi="Times New Roman" w:cs="Times New Roman"/>
          <w:sz w:val="24"/>
          <w:szCs w:val="24"/>
        </w:rPr>
        <w:t xml:space="preserve">O </w:t>
      </w:r>
      <w:r w:rsidRPr="00C109A4">
        <w:rPr>
          <w:rFonts w:ascii="Times New Roman" w:hAnsi="Times New Roman" w:cs="Times New Roman"/>
          <w:b/>
          <w:sz w:val="24"/>
          <w:szCs w:val="24"/>
        </w:rPr>
        <w:t>PREFEITO MUNICIPAL DE PORTO XAVIER</w:t>
      </w:r>
      <w:r w:rsidRPr="00C109A4">
        <w:rPr>
          <w:rFonts w:ascii="Times New Roman" w:hAnsi="Times New Roman" w:cs="Times New Roman"/>
          <w:sz w:val="24"/>
          <w:szCs w:val="24"/>
        </w:rPr>
        <w:t xml:space="preserve">, Estado do Rio Grande do Sul, no uso de suas atribuições legais, </w:t>
      </w:r>
      <w:r w:rsidRPr="005E150A">
        <w:rPr>
          <w:rFonts w:ascii="Times New Roman" w:hAnsi="Times New Roman" w:cs="Times New Roman"/>
          <w:b/>
          <w:sz w:val="24"/>
          <w:szCs w:val="24"/>
        </w:rPr>
        <w:t>TORNA PÚBLICO</w:t>
      </w:r>
      <w:r w:rsidRPr="00C109A4">
        <w:rPr>
          <w:rFonts w:ascii="Times New Roman" w:hAnsi="Times New Roman" w:cs="Times New Roman"/>
          <w:sz w:val="24"/>
          <w:szCs w:val="24"/>
        </w:rPr>
        <w:t xml:space="preserve"> a realização de Processo Seletivo Simplificado destinado à contratação temporária para atender necessidade de excepcional interesse público da</w:t>
      </w:r>
      <w:r>
        <w:rPr>
          <w:rFonts w:ascii="Times New Roman" w:hAnsi="Times New Roman" w:cs="Times New Roman"/>
          <w:sz w:val="24"/>
          <w:szCs w:val="24"/>
        </w:rPr>
        <w:t>s</w:t>
      </w:r>
      <w:r w:rsidRPr="00C109A4">
        <w:rPr>
          <w:rFonts w:ascii="Times New Roman" w:hAnsi="Times New Roman" w:cs="Times New Roman"/>
          <w:sz w:val="24"/>
          <w:szCs w:val="24"/>
        </w:rPr>
        <w:t xml:space="preserve"> Secretaria</w:t>
      </w:r>
      <w:r>
        <w:rPr>
          <w:rFonts w:ascii="Times New Roman" w:hAnsi="Times New Roman" w:cs="Times New Roman"/>
          <w:sz w:val="24"/>
          <w:szCs w:val="24"/>
        </w:rPr>
        <w:t>s</w:t>
      </w:r>
      <w:r w:rsidRPr="00C109A4">
        <w:rPr>
          <w:rFonts w:ascii="Times New Roman" w:hAnsi="Times New Roman" w:cs="Times New Roman"/>
          <w:sz w:val="24"/>
          <w:szCs w:val="24"/>
        </w:rPr>
        <w:t xml:space="preserve"> Municipa</w:t>
      </w:r>
      <w:r>
        <w:rPr>
          <w:rFonts w:ascii="Times New Roman" w:hAnsi="Times New Roman" w:cs="Times New Roman"/>
          <w:sz w:val="24"/>
          <w:szCs w:val="24"/>
        </w:rPr>
        <w:t xml:space="preserve">is, </w:t>
      </w:r>
      <w:r w:rsidRPr="00C109A4">
        <w:rPr>
          <w:rFonts w:ascii="Times New Roman" w:hAnsi="Times New Roman" w:cs="Times New Roman"/>
          <w:sz w:val="24"/>
          <w:szCs w:val="24"/>
        </w:rPr>
        <w:t xml:space="preserve">amparado na Lei Municipal N° </w:t>
      </w:r>
      <w:r w:rsidRPr="006575AE">
        <w:rPr>
          <w:rFonts w:ascii="Times New Roman" w:hAnsi="Times New Roman" w:cs="Times New Roman"/>
          <w:sz w:val="24"/>
          <w:szCs w:val="24"/>
        </w:rPr>
        <w:t>2.</w:t>
      </w:r>
      <w:r>
        <w:rPr>
          <w:rFonts w:ascii="Times New Roman" w:hAnsi="Times New Roman" w:cs="Times New Roman"/>
          <w:sz w:val="24"/>
          <w:szCs w:val="24"/>
        </w:rPr>
        <w:t>904</w:t>
      </w:r>
      <w:r w:rsidRPr="006575AE">
        <w:rPr>
          <w:rFonts w:ascii="Times New Roman" w:hAnsi="Times New Roman" w:cs="Times New Roman"/>
          <w:sz w:val="24"/>
          <w:szCs w:val="24"/>
        </w:rPr>
        <w:t xml:space="preserve"> de 0</w:t>
      </w:r>
      <w:r>
        <w:rPr>
          <w:rFonts w:ascii="Times New Roman" w:hAnsi="Times New Roman" w:cs="Times New Roman"/>
          <w:sz w:val="24"/>
          <w:szCs w:val="24"/>
        </w:rPr>
        <w:t>6</w:t>
      </w:r>
      <w:r w:rsidRPr="006575AE">
        <w:rPr>
          <w:rFonts w:ascii="Times New Roman" w:hAnsi="Times New Roman" w:cs="Times New Roman"/>
          <w:sz w:val="24"/>
          <w:szCs w:val="24"/>
        </w:rPr>
        <w:t>.0</w:t>
      </w:r>
      <w:r>
        <w:rPr>
          <w:rFonts w:ascii="Times New Roman" w:hAnsi="Times New Roman" w:cs="Times New Roman"/>
          <w:sz w:val="24"/>
          <w:szCs w:val="24"/>
        </w:rPr>
        <w:t>9</w:t>
      </w:r>
      <w:r w:rsidRPr="006575AE">
        <w:rPr>
          <w:rFonts w:ascii="Times New Roman" w:hAnsi="Times New Roman" w:cs="Times New Roman"/>
          <w:sz w:val="24"/>
          <w:szCs w:val="24"/>
        </w:rPr>
        <w:t>.2022</w:t>
      </w:r>
      <w:r w:rsidRPr="00C109A4">
        <w:rPr>
          <w:rFonts w:ascii="Times New Roman" w:hAnsi="Times New Roman" w:cs="Times New Roman"/>
          <w:sz w:val="24"/>
          <w:szCs w:val="24"/>
        </w:rPr>
        <w:t xml:space="preserve">, com fulcro no Art. 37, IX, da Constituição Federal, e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211 a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617"/>
        <w:gridCol w:w="843"/>
        <w:gridCol w:w="3870"/>
        <w:gridCol w:w="2053"/>
        <w:gridCol w:w="1528"/>
      </w:tblGrid>
      <w:tr w:rsidR="005B6ECE" w:rsidRPr="00C109A4" w14:paraId="2179B666" w14:textId="77777777" w:rsidTr="00630F88">
        <w:tc>
          <w:tcPr>
            <w:tcW w:w="1526" w:type="dxa"/>
          </w:tcPr>
          <w:p w14:paraId="4F7AFD30" w14:textId="77777777" w:rsidR="005B6ECE" w:rsidRPr="00C109A4" w:rsidRDefault="005B6ECE" w:rsidP="00630F88">
            <w:pPr>
              <w:ind w:right="-720"/>
              <w:rPr>
                <w:rFonts w:ascii="Times New Roman" w:hAnsi="Times New Roman" w:cs="Times New Roman"/>
                <w:sz w:val="24"/>
                <w:szCs w:val="24"/>
              </w:rPr>
            </w:pPr>
            <w:r w:rsidRPr="00C109A4">
              <w:rPr>
                <w:rFonts w:ascii="Times New Roman" w:hAnsi="Times New Roman" w:cs="Times New Roman"/>
                <w:sz w:val="24"/>
                <w:szCs w:val="24"/>
              </w:rPr>
              <w:t>Cargo</w:t>
            </w:r>
          </w:p>
        </w:tc>
        <w:tc>
          <w:tcPr>
            <w:tcW w:w="850" w:type="dxa"/>
          </w:tcPr>
          <w:p w14:paraId="3C50055C"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Vagas</w:t>
            </w:r>
          </w:p>
        </w:tc>
        <w:tc>
          <w:tcPr>
            <w:tcW w:w="4395" w:type="dxa"/>
          </w:tcPr>
          <w:p w14:paraId="64EA7BFA"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Escolaridade e/ou outros requisitos </w:t>
            </w:r>
          </w:p>
          <w:p w14:paraId="12A312B2"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exigidos para o cargo</w:t>
            </w:r>
          </w:p>
        </w:tc>
        <w:tc>
          <w:tcPr>
            <w:tcW w:w="2268" w:type="dxa"/>
          </w:tcPr>
          <w:p w14:paraId="1510E738"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Carga horária</w:t>
            </w:r>
          </w:p>
        </w:tc>
        <w:tc>
          <w:tcPr>
            <w:tcW w:w="1559" w:type="dxa"/>
          </w:tcPr>
          <w:p w14:paraId="44831DCB"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Vencimento</w:t>
            </w:r>
          </w:p>
          <w:p w14:paraId="751AD567"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 básico*</w:t>
            </w:r>
          </w:p>
        </w:tc>
      </w:tr>
      <w:tr w:rsidR="005B6ECE" w:rsidRPr="00C109A4" w14:paraId="2F02844D" w14:textId="77777777" w:rsidTr="00630F88">
        <w:tc>
          <w:tcPr>
            <w:tcW w:w="1526" w:type="dxa"/>
          </w:tcPr>
          <w:p w14:paraId="555722C6" w14:textId="77777777"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MOTORISTA</w:t>
            </w:r>
          </w:p>
        </w:tc>
        <w:tc>
          <w:tcPr>
            <w:tcW w:w="850" w:type="dxa"/>
          </w:tcPr>
          <w:p w14:paraId="0ADDD6DB" w14:textId="32AC7F01"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0</w:t>
            </w:r>
            <w:r w:rsidR="001267C2">
              <w:rPr>
                <w:rFonts w:ascii="Times New Roman" w:hAnsi="Times New Roman" w:cs="Times New Roman"/>
                <w:sz w:val="24"/>
                <w:szCs w:val="24"/>
              </w:rPr>
              <w:t>1</w:t>
            </w:r>
          </w:p>
        </w:tc>
        <w:tc>
          <w:tcPr>
            <w:tcW w:w="4395" w:type="dxa"/>
          </w:tcPr>
          <w:p w14:paraId="7B8849A0" w14:textId="77777777" w:rsidR="005B6ECE"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4ª Série do Ensino Fundamental;</w:t>
            </w:r>
          </w:p>
          <w:p w14:paraId="367D7690" w14:textId="77777777"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CNH categoria “D”</w:t>
            </w:r>
          </w:p>
        </w:tc>
        <w:tc>
          <w:tcPr>
            <w:tcW w:w="2268" w:type="dxa"/>
          </w:tcPr>
          <w:p w14:paraId="063A3A79" w14:textId="77777777"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4</w:t>
            </w:r>
            <w:r w:rsidRPr="00C109A4">
              <w:rPr>
                <w:rFonts w:ascii="Times New Roman" w:hAnsi="Times New Roman" w:cs="Times New Roman"/>
                <w:sz w:val="24"/>
                <w:szCs w:val="24"/>
              </w:rPr>
              <w:t>0 horas semanais</w:t>
            </w:r>
          </w:p>
        </w:tc>
        <w:tc>
          <w:tcPr>
            <w:tcW w:w="1559" w:type="dxa"/>
          </w:tcPr>
          <w:p w14:paraId="02E1E45D" w14:textId="26AE86A1"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R$ </w:t>
            </w:r>
            <w:r>
              <w:rPr>
                <w:rFonts w:ascii="Times New Roman" w:hAnsi="Times New Roman" w:cs="Times New Roman"/>
                <w:sz w:val="24"/>
                <w:szCs w:val="24"/>
              </w:rPr>
              <w:t>1.147,64</w:t>
            </w:r>
          </w:p>
        </w:tc>
      </w:tr>
    </w:tbl>
    <w:p w14:paraId="0E9A4084" w14:textId="21A2E95A" w:rsidR="005B6ECE" w:rsidRPr="00C109A4" w:rsidRDefault="005B6ECE" w:rsidP="005B6ECE">
      <w:pPr>
        <w:ind w:right="-24"/>
        <w:jc w:val="both"/>
        <w:rPr>
          <w:rFonts w:ascii="Times New Roman" w:hAnsi="Times New Roman" w:cs="Times New Roman"/>
          <w:sz w:val="24"/>
          <w:szCs w:val="24"/>
        </w:rPr>
      </w:pPr>
      <w:r w:rsidRPr="00C109A4">
        <w:rPr>
          <w:rFonts w:ascii="Times New Roman" w:hAnsi="Times New Roman" w:cs="Times New Roman"/>
          <w:sz w:val="24"/>
          <w:szCs w:val="24"/>
        </w:rPr>
        <w:t xml:space="preserve">* A remuneração acima informada refere-se ao mês de </w:t>
      </w:r>
      <w:r>
        <w:rPr>
          <w:rFonts w:ascii="Times New Roman" w:hAnsi="Times New Roman" w:cs="Times New Roman"/>
          <w:sz w:val="24"/>
          <w:szCs w:val="24"/>
        </w:rPr>
        <w:t>abril</w:t>
      </w:r>
      <w:r w:rsidRPr="00C109A4">
        <w:rPr>
          <w:rFonts w:ascii="Times New Roman" w:hAnsi="Times New Roman" w:cs="Times New Roman"/>
          <w:sz w:val="24"/>
          <w:szCs w:val="24"/>
        </w:rPr>
        <w:t>/202</w:t>
      </w:r>
      <w:r>
        <w:rPr>
          <w:rFonts w:ascii="Times New Roman" w:hAnsi="Times New Roman" w:cs="Times New Roman"/>
          <w:sz w:val="24"/>
          <w:szCs w:val="24"/>
        </w:rPr>
        <w:t>2</w:t>
      </w:r>
      <w:r w:rsidRPr="00C109A4">
        <w:rPr>
          <w:rFonts w:ascii="Times New Roman" w:hAnsi="Times New Roman" w:cs="Times New Roman"/>
          <w:sz w:val="24"/>
          <w:szCs w:val="24"/>
        </w:rPr>
        <w:t>.</w:t>
      </w:r>
    </w:p>
    <w:p w14:paraId="4EA9B775"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1. DA EXECUÇÃO DO PROCESSO SELETIVO SIMPLIFICADO </w:t>
      </w:r>
    </w:p>
    <w:p w14:paraId="5FEFE37C"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1.1</w:t>
      </w:r>
      <w:r w:rsidRPr="00C109A4">
        <w:rPr>
          <w:rFonts w:ascii="Times New Roman" w:hAnsi="Times New Roman" w:cs="Times New Roman"/>
          <w:sz w:val="24"/>
          <w:szCs w:val="24"/>
        </w:rPr>
        <w:t xml:space="preserve"> A execução deste Processo Seletivo Simplificado ficará sob a responsabilidade de uma Comissão, denominada Comissão de Processo Seletivo Simplificado, composta por 03 (três) Servidores, que serão designados por Portaria para tal ato, obedecendo às normas deste Edital.</w:t>
      </w:r>
    </w:p>
    <w:p w14:paraId="10F7000A" w14:textId="77777777" w:rsidR="005B6ECE" w:rsidRPr="00C109A4" w:rsidRDefault="005B6ECE" w:rsidP="005B6ECE">
      <w:pPr>
        <w:spacing w:after="0"/>
        <w:ind w:right="-24"/>
        <w:jc w:val="both"/>
        <w:rPr>
          <w:rFonts w:ascii="Times New Roman" w:hAnsi="Times New Roman" w:cs="Times New Roman"/>
          <w:sz w:val="24"/>
          <w:szCs w:val="24"/>
        </w:rPr>
      </w:pPr>
    </w:p>
    <w:p w14:paraId="6EC93A00"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 xml:space="preserve"> 2. DAS DISPOSIÇÕES PRELIMINARES</w:t>
      </w:r>
      <w:r w:rsidRPr="00C109A4">
        <w:rPr>
          <w:rFonts w:ascii="Times New Roman" w:hAnsi="Times New Roman" w:cs="Times New Roman"/>
          <w:sz w:val="24"/>
          <w:szCs w:val="24"/>
        </w:rPr>
        <w:t xml:space="preserve"> </w:t>
      </w:r>
    </w:p>
    <w:p w14:paraId="38C2FEF2" w14:textId="77777777" w:rsidR="005B6ECE"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2.1</w:t>
      </w:r>
      <w:r w:rsidRPr="00C109A4">
        <w:rPr>
          <w:rFonts w:ascii="Times New Roman" w:hAnsi="Times New Roman" w:cs="Times New Roman"/>
          <w:sz w:val="24"/>
          <w:szCs w:val="24"/>
        </w:rPr>
        <w:t xml:space="preserve"> Durante toda a realização do Processo Seletivo Simplificado, serão prestigiados, sem prejuízo de outros, os princípios estabelecidos no Art. 37, “caput”, da Constituição Federal. </w:t>
      </w:r>
    </w:p>
    <w:p w14:paraId="2BBB67F3"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2.2</w:t>
      </w:r>
      <w:r w:rsidRPr="00C109A4">
        <w:rPr>
          <w:rFonts w:ascii="Times New Roman" w:hAnsi="Times New Roman" w:cs="Times New Roman"/>
          <w:sz w:val="24"/>
          <w:szCs w:val="24"/>
        </w:rPr>
        <w:t xml:space="preserve"> A divulgação oficial dos atos e decisões inerentes ao presente Processo Seletivo Simplificado dar-se-á pela publicação de Editais no Painel de Publicações oficial da Prefeitura Municipal. Também, em caráter meramente informativo no site </w:t>
      </w:r>
      <w:hyperlink r:id="rId5" w:history="1">
        <w:r w:rsidRPr="00C109A4">
          <w:rPr>
            <w:rStyle w:val="Hyperlink"/>
            <w:rFonts w:ascii="Times New Roman" w:hAnsi="Times New Roman" w:cs="Times New Roman"/>
            <w:sz w:val="24"/>
            <w:szCs w:val="24"/>
          </w:rPr>
          <w:t>www.portoxavier.rs.gov.br</w:t>
        </w:r>
      </w:hyperlink>
      <w:r w:rsidRPr="00C109A4">
        <w:rPr>
          <w:rFonts w:ascii="Times New Roman" w:hAnsi="Times New Roman" w:cs="Times New Roman"/>
          <w:sz w:val="24"/>
          <w:szCs w:val="24"/>
        </w:rPr>
        <w:t>.</w:t>
      </w:r>
    </w:p>
    <w:p w14:paraId="4F8FAD8B"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2.3</w:t>
      </w:r>
      <w:r w:rsidRPr="00C109A4">
        <w:rPr>
          <w:rFonts w:ascii="Times New Roman" w:hAnsi="Times New Roman" w:cs="Times New Roman"/>
          <w:sz w:val="24"/>
          <w:szCs w:val="24"/>
        </w:rPr>
        <w:t xml:space="preserve"> Os prazos definidos neste Edital observarão o disposto nos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9º e 11 do Decreto Municipal Nº 2.336 de 24/11/2011. </w:t>
      </w:r>
    </w:p>
    <w:p w14:paraId="5601864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2.4</w:t>
      </w:r>
      <w:r w:rsidRPr="00C109A4">
        <w:rPr>
          <w:rFonts w:ascii="Times New Roman" w:hAnsi="Times New Roman" w:cs="Times New Roman"/>
          <w:sz w:val="24"/>
          <w:szCs w:val="24"/>
        </w:rPr>
        <w:t xml:space="preserve"> O Processo Seletivo Simplificado consistirá </w:t>
      </w:r>
      <w:r>
        <w:rPr>
          <w:rFonts w:ascii="Times New Roman" w:hAnsi="Times New Roman" w:cs="Times New Roman"/>
          <w:sz w:val="24"/>
          <w:szCs w:val="24"/>
        </w:rPr>
        <w:t xml:space="preserve">na aplicação de Prova Objetiva, com peso total de 40 (quarenta) pontos, sendo a mesma de caráter eliminatório e classificatório, elaborada, aplicada e avaliada </w:t>
      </w:r>
      <w:r>
        <w:rPr>
          <w:rFonts w:ascii="Times New Roman" w:hAnsi="Times New Roman" w:cs="Times New Roman"/>
          <w:sz w:val="24"/>
          <w:szCs w:val="24"/>
        </w:rPr>
        <w:lastRenderedPageBreak/>
        <w:t xml:space="preserve">pela Comissão do processo Seletivo Simplificado, conforme critérios definidos neste edital; e aplicação de Prova Prática, com peso total de 40 (quarenta) pontos, sendo de caráter eliminatório, elaborada, aplicada e avaliada por Comissão designada por Portaria para tal ato. </w:t>
      </w:r>
    </w:p>
    <w:p w14:paraId="138981BA" w14:textId="02FAB600" w:rsidR="005B6ECE" w:rsidRPr="00D8079A"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2.5</w:t>
      </w:r>
      <w:r w:rsidRPr="00C109A4">
        <w:rPr>
          <w:rFonts w:ascii="Times New Roman" w:hAnsi="Times New Roman" w:cs="Times New Roman"/>
          <w:sz w:val="24"/>
          <w:szCs w:val="24"/>
        </w:rPr>
        <w:t xml:space="preserve"> A contratação será pelo prazo </w:t>
      </w:r>
      <w:r w:rsidRPr="006575AE">
        <w:rPr>
          <w:rFonts w:ascii="Times New Roman" w:hAnsi="Times New Roman" w:cs="Times New Roman"/>
          <w:sz w:val="24"/>
          <w:szCs w:val="24"/>
        </w:rPr>
        <w:t xml:space="preserve">de </w:t>
      </w:r>
      <w:r w:rsidR="00343985">
        <w:rPr>
          <w:rFonts w:ascii="Times New Roman" w:hAnsi="Times New Roman" w:cs="Times New Roman"/>
          <w:sz w:val="24"/>
          <w:szCs w:val="24"/>
        </w:rPr>
        <w:t>08</w:t>
      </w:r>
      <w:r w:rsidRPr="006575AE">
        <w:rPr>
          <w:rFonts w:ascii="Times New Roman" w:hAnsi="Times New Roman" w:cs="Times New Roman"/>
          <w:sz w:val="24"/>
          <w:szCs w:val="24"/>
        </w:rPr>
        <w:t xml:space="preserve"> (</w:t>
      </w:r>
      <w:r w:rsidR="00343985">
        <w:rPr>
          <w:rFonts w:ascii="Times New Roman" w:hAnsi="Times New Roman" w:cs="Times New Roman"/>
          <w:sz w:val="24"/>
          <w:szCs w:val="24"/>
        </w:rPr>
        <w:t>oito</w:t>
      </w:r>
      <w:r w:rsidRPr="006575AE">
        <w:rPr>
          <w:rFonts w:ascii="Times New Roman" w:hAnsi="Times New Roman" w:cs="Times New Roman"/>
          <w:sz w:val="24"/>
          <w:szCs w:val="24"/>
        </w:rPr>
        <w:t xml:space="preserve">) </w:t>
      </w:r>
      <w:r w:rsidR="00343985">
        <w:rPr>
          <w:rFonts w:ascii="Times New Roman" w:hAnsi="Times New Roman" w:cs="Times New Roman"/>
          <w:sz w:val="24"/>
          <w:szCs w:val="24"/>
        </w:rPr>
        <w:t>meses e 20 (vinte) dias</w:t>
      </w:r>
      <w:r w:rsidRPr="00C109A4">
        <w:rPr>
          <w:rFonts w:ascii="Times New Roman" w:hAnsi="Times New Roman" w:cs="Times New Roman"/>
          <w:sz w:val="24"/>
          <w:szCs w:val="24"/>
        </w:rPr>
        <w:t>, podendo ser prorrogad</w:t>
      </w:r>
      <w:r>
        <w:rPr>
          <w:rFonts w:ascii="Times New Roman" w:hAnsi="Times New Roman" w:cs="Times New Roman"/>
          <w:sz w:val="24"/>
          <w:szCs w:val="24"/>
        </w:rPr>
        <w:t>o</w:t>
      </w:r>
      <w:r w:rsidRPr="00C109A4">
        <w:rPr>
          <w:rFonts w:ascii="Times New Roman" w:hAnsi="Times New Roman" w:cs="Times New Roman"/>
          <w:sz w:val="24"/>
          <w:szCs w:val="24"/>
        </w:rPr>
        <w:t xml:space="preserve"> uma única vez</w:t>
      </w:r>
      <w:r>
        <w:rPr>
          <w:rFonts w:ascii="Times New Roman" w:hAnsi="Times New Roman" w:cs="Times New Roman"/>
          <w:sz w:val="24"/>
          <w:szCs w:val="24"/>
        </w:rPr>
        <w:t xml:space="preserve"> por </w:t>
      </w:r>
      <w:r w:rsidR="00343985">
        <w:rPr>
          <w:rFonts w:ascii="Times New Roman" w:hAnsi="Times New Roman" w:cs="Times New Roman"/>
          <w:sz w:val="24"/>
          <w:szCs w:val="24"/>
        </w:rPr>
        <w:t>01 (um) ano</w:t>
      </w:r>
      <w:r w:rsidRPr="00C109A4">
        <w:rPr>
          <w:rFonts w:ascii="Times New Roman" w:hAnsi="Times New Roman" w:cs="Times New Roman"/>
          <w:sz w:val="24"/>
          <w:szCs w:val="24"/>
        </w:rPr>
        <w:t xml:space="preserve">, e se regerá pelo Regime Jurídico dos Servidores Públicos do Município de Porto Xavier. </w:t>
      </w:r>
    </w:p>
    <w:p w14:paraId="1D4282EE" w14:textId="77777777" w:rsidR="005B6ECE"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2.6</w:t>
      </w:r>
      <w:r w:rsidRPr="00C109A4">
        <w:rPr>
          <w:rFonts w:ascii="Times New Roman" w:hAnsi="Times New Roman" w:cs="Times New Roman"/>
          <w:sz w:val="24"/>
          <w:szCs w:val="24"/>
        </w:rPr>
        <w:t xml:space="preserve"> As características gerais do cargo quanto aos deveres, atribuições e outras atinentes a função são as especificadas pela legislação municipal pertinente. </w:t>
      </w:r>
    </w:p>
    <w:p w14:paraId="1BA5AD72" w14:textId="77777777" w:rsidR="005B6ECE" w:rsidRPr="00C109A4" w:rsidRDefault="005B6ECE" w:rsidP="005B6ECE">
      <w:pPr>
        <w:spacing w:after="0"/>
        <w:ind w:right="-24"/>
        <w:jc w:val="both"/>
        <w:rPr>
          <w:rFonts w:ascii="Times New Roman" w:hAnsi="Times New Roman" w:cs="Times New Roman"/>
          <w:sz w:val="24"/>
          <w:szCs w:val="24"/>
        </w:rPr>
      </w:pPr>
    </w:p>
    <w:p w14:paraId="3DFB9EBE"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3. DAS ESPECIFICAÇÕES DA FUNÇÃO TEMPORÁRIA </w:t>
      </w:r>
    </w:p>
    <w:p w14:paraId="7905BEEE"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3.1</w:t>
      </w:r>
      <w:r w:rsidRPr="00C109A4">
        <w:rPr>
          <w:rFonts w:ascii="Times New Roman" w:hAnsi="Times New Roman" w:cs="Times New Roman"/>
          <w:sz w:val="24"/>
          <w:szCs w:val="24"/>
        </w:rPr>
        <w:t xml:space="preserve"> A função temporária de que trata este Processo Seletivo Simplificado corresponde ao exercício das atividades constantes no Anexo I da Lei Municipal Nº 1.718, de 27/12/2005.</w:t>
      </w:r>
    </w:p>
    <w:p w14:paraId="6C7A9D7B"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3.2</w:t>
      </w:r>
      <w:r w:rsidRPr="00C109A4">
        <w:rPr>
          <w:rFonts w:ascii="Times New Roman" w:hAnsi="Times New Roman" w:cs="Times New Roman"/>
          <w:sz w:val="24"/>
          <w:szCs w:val="24"/>
        </w:rPr>
        <w:t xml:space="preserve"> A carga horária de </w:t>
      </w:r>
      <w:r>
        <w:rPr>
          <w:rFonts w:ascii="Times New Roman" w:hAnsi="Times New Roman" w:cs="Times New Roman"/>
          <w:sz w:val="24"/>
          <w:szCs w:val="24"/>
        </w:rPr>
        <w:t>4</w:t>
      </w:r>
      <w:r w:rsidRPr="00C109A4">
        <w:rPr>
          <w:rFonts w:ascii="Times New Roman" w:hAnsi="Times New Roman" w:cs="Times New Roman"/>
          <w:sz w:val="24"/>
          <w:szCs w:val="24"/>
        </w:rPr>
        <w:t xml:space="preserve">0 horas semanais será desenvolvida diariamente, de acordo com horário definido pela autoridade competente mediante ato próprio. </w:t>
      </w:r>
    </w:p>
    <w:p w14:paraId="36F85C9D"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w:t>
      </w:r>
      <w:r w:rsidRPr="00C109A4">
        <w:rPr>
          <w:rFonts w:ascii="Times New Roman" w:hAnsi="Times New Roman" w:cs="Times New Roman"/>
          <w:sz w:val="24"/>
          <w:szCs w:val="24"/>
        </w:rP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w:t>
      </w:r>
    </w:p>
    <w:p w14:paraId="7105C04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3.3.1</w:t>
      </w:r>
      <w:r w:rsidRPr="00C109A4">
        <w:rPr>
          <w:rFonts w:ascii="Times New Roman" w:hAnsi="Times New Roman" w:cs="Times New Roman"/>
          <w:sz w:val="24"/>
          <w:szCs w:val="24"/>
        </w:rPr>
        <w:t xml:space="preserve"> Além do vencimento, o Contratado fará jus às vantagens previstas no Art. 215, da Lei Municipal Nº 1.717/2005. 3.3.2 Sobre o valor total da remuneração incidirão os descontos fiscais e previdenciários. </w:t>
      </w:r>
    </w:p>
    <w:p w14:paraId="04AE94C7"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3.4</w:t>
      </w:r>
      <w:r w:rsidRPr="00C109A4">
        <w:rPr>
          <w:rFonts w:ascii="Times New Roman" w:hAnsi="Times New Roman" w:cs="Times New Roman"/>
          <w:sz w:val="24"/>
          <w:szCs w:val="24"/>
        </w:rPr>
        <w:t xml:space="preserve"> Os deveres e proibições aplicadas ao Contratado correspondem àqueles estabelecidos para os demais Servidores estatutários pelos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130 a 132 do Regime Jurídico, sendo a apuração processada na forma do Regime Disciplinar do mesmo Diploma, no que couber. </w:t>
      </w:r>
    </w:p>
    <w:p w14:paraId="388E4B45" w14:textId="77777777" w:rsidR="005B6ECE" w:rsidRPr="00C109A4" w:rsidRDefault="005B6ECE" w:rsidP="005B6ECE">
      <w:pPr>
        <w:spacing w:after="0"/>
        <w:ind w:right="-24"/>
        <w:jc w:val="both"/>
        <w:rPr>
          <w:rFonts w:ascii="Times New Roman" w:hAnsi="Times New Roman" w:cs="Times New Roman"/>
          <w:sz w:val="24"/>
          <w:szCs w:val="24"/>
        </w:rPr>
      </w:pPr>
    </w:p>
    <w:p w14:paraId="45EA59A7"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4. DAS INSCRIÇÕES </w:t>
      </w:r>
    </w:p>
    <w:p w14:paraId="4A7E2F5D" w14:textId="47EB558A"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w:t>
      </w:r>
      <w:r w:rsidRPr="00C109A4">
        <w:rPr>
          <w:rFonts w:ascii="Times New Roman" w:hAnsi="Times New Roman" w:cs="Times New Roman"/>
          <w:sz w:val="24"/>
          <w:szCs w:val="24"/>
        </w:rPr>
        <w:t xml:space="preserve"> As inscrições serão recebidas exclusivamente pelo(s) Servidor(es) designado(s), junto à sede do Município, sito à Rua Tiradentes, nº 540, no período </w:t>
      </w:r>
      <w:r w:rsidRPr="00553A74">
        <w:rPr>
          <w:rFonts w:ascii="Times New Roman" w:hAnsi="Times New Roman" w:cs="Times New Roman"/>
          <w:b/>
          <w:bCs/>
          <w:sz w:val="24"/>
          <w:szCs w:val="24"/>
        </w:rPr>
        <w:t xml:space="preserve">de </w:t>
      </w:r>
      <w:r w:rsidR="001267C2">
        <w:rPr>
          <w:rFonts w:ascii="Times New Roman" w:hAnsi="Times New Roman" w:cs="Times New Roman"/>
          <w:b/>
          <w:bCs/>
          <w:sz w:val="24"/>
          <w:szCs w:val="24"/>
        </w:rPr>
        <w:t>12 a 18 de janeiro de 2023</w:t>
      </w:r>
      <w:r w:rsidRPr="00C109A4">
        <w:rPr>
          <w:rFonts w:ascii="Times New Roman" w:hAnsi="Times New Roman" w:cs="Times New Roman"/>
          <w:sz w:val="24"/>
          <w:szCs w:val="24"/>
        </w:rPr>
        <w:t xml:space="preserve">, no horário das 9h às 12h e das 14h às 16h. </w:t>
      </w:r>
    </w:p>
    <w:p w14:paraId="65EBD880"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4.1.1</w:t>
      </w:r>
      <w:r w:rsidRPr="00C109A4">
        <w:rPr>
          <w:rFonts w:ascii="Times New Roman" w:hAnsi="Times New Roman" w:cs="Times New Roman"/>
          <w:sz w:val="24"/>
          <w:szCs w:val="24"/>
        </w:rPr>
        <w:t xml:space="preserve"> Não serão aceitas inscrições fora de prazo. </w:t>
      </w:r>
    </w:p>
    <w:p w14:paraId="23DD9EE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4.2</w:t>
      </w:r>
      <w:r w:rsidRPr="00C109A4">
        <w:rPr>
          <w:rFonts w:ascii="Times New Roman" w:hAnsi="Times New Roman" w:cs="Times New Roman"/>
          <w:sz w:val="24"/>
          <w:szCs w:val="24"/>
        </w:rPr>
        <w:t xml:space="preserve"> A inscrição do candidato implicará o conhecimento prévio e a tácita aceitação das presentes instruções e normas estabelecidas neste Edital. </w:t>
      </w:r>
    </w:p>
    <w:p w14:paraId="08262684"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4.3</w:t>
      </w:r>
      <w:r w:rsidRPr="00C109A4">
        <w:rPr>
          <w:rFonts w:ascii="Times New Roman" w:hAnsi="Times New Roman" w:cs="Times New Roman"/>
          <w:sz w:val="24"/>
          <w:szCs w:val="24"/>
        </w:rPr>
        <w:t xml:space="preserve"> As inscrições serão gratuitas. </w:t>
      </w:r>
    </w:p>
    <w:p w14:paraId="3AA04F93" w14:textId="77777777" w:rsidR="005B6ECE" w:rsidRPr="00C109A4" w:rsidRDefault="005B6ECE" w:rsidP="005B6ECE">
      <w:pPr>
        <w:spacing w:after="0"/>
        <w:ind w:right="-24"/>
        <w:jc w:val="both"/>
        <w:rPr>
          <w:rFonts w:ascii="Times New Roman" w:hAnsi="Times New Roman" w:cs="Times New Roman"/>
          <w:sz w:val="24"/>
          <w:szCs w:val="24"/>
        </w:rPr>
      </w:pPr>
    </w:p>
    <w:p w14:paraId="33198807"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5. DAS CONDIÇÕES PARA A INSCRIÇÃO </w:t>
      </w:r>
    </w:p>
    <w:p w14:paraId="75845546"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w:t>
      </w:r>
      <w:r w:rsidRPr="00C109A4">
        <w:rPr>
          <w:rFonts w:ascii="Times New Roman" w:hAnsi="Times New Roman" w:cs="Times New Roman"/>
          <w:sz w:val="24"/>
          <w:szCs w:val="24"/>
        </w:rPr>
        <w:t xml:space="preserve"> Para inscrever-se no Processo Seletivo Simplificado, o candidato deverá</w:t>
      </w:r>
      <w:r>
        <w:rPr>
          <w:rFonts w:ascii="Times New Roman" w:hAnsi="Times New Roman" w:cs="Times New Roman"/>
          <w:sz w:val="24"/>
          <w:szCs w:val="24"/>
        </w:rPr>
        <w:t xml:space="preserve"> contar com </w:t>
      </w:r>
      <w:r w:rsidRPr="00553A74">
        <w:rPr>
          <w:rFonts w:ascii="Times New Roman" w:hAnsi="Times New Roman" w:cs="Times New Roman"/>
          <w:b/>
          <w:bCs/>
          <w:sz w:val="24"/>
          <w:szCs w:val="24"/>
        </w:rPr>
        <w:t>idade igual ou superior de 18 (dezoito) anos e máxima de 50 (cinquenta) anos</w:t>
      </w:r>
      <w:r>
        <w:rPr>
          <w:rFonts w:ascii="Times New Roman" w:hAnsi="Times New Roman" w:cs="Times New Roman"/>
          <w:sz w:val="24"/>
          <w:szCs w:val="24"/>
        </w:rPr>
        <w:t xml:space="preserve">, e </w:t>
      </w:r>
      <w:r w:rsidRPr="00C109A4">
        <w:rPr>
          <w:rFonts w:ascii="Times New Roman" w:hAnsi="Times New Roman" w:cs="Times New Roman"/>
          <w:sz w:val="24"/>
          <w:szCs w:val="24"/>
        </w:rPr>
        <w:t xml:space="preserve">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70C84B5F"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lastRenderedPageBreak/>
        <w:t>5.1.1</w:t>
      </w:r>
      <w:r w:rsidRPr="00C109A4">
        <w:rPr>
          <w:rFonts w:ascii="Times New Roman" w:hAnsi="Times New Roman" w:cs="Times New Roman"/>
          <w:sz w:val="24"/>
          <w:szCs w:val="24"/>
        </w:rP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  </w:t>
      </w:r>
    </w:p>
    <w:p w14:paraId="4F007FE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5.1.2</w:t>
      </w:r>
      <w:r w:rsidRPr="00C109A4">
        <w:rPr>
          <w:rFonts w:ascii="Times New Roman" w:hAnsi="Times New Roman" w:cs="Times New Roman"/>
          <w:sz w:val="24"/>
          <w:szCs w:val="24"/>
        </w:rPr>
        <w:t xml:space="preserve"> Ficha de inscrição disponibilizada no ato pelo Servidor designado para receber as inscrições, devidamente preenchida e assinada. </w:t>
      </w:r>
    </w:p>
    <w:p w14:paraId="6137E5FC"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5.2</w:t>
      </w:r>
      <w:r w:rsidRPr="00C109A4">
        <w:rPr>
          <w:rFonts w:ascii="Times New Roman" w:hAnsi="Times New Roman" w:cs="Times New Roman"/>
          <w:sz w:val="24"/>
          <w:szCs w:val="24"/>
        </w:rPr>
        <w:t xml:space="preserve"> Os documentos poderão ser autenticados no ato da inscrição pelo Servidor designado, desde que o candidato apresente para conferência os originais juntamente com a cópia. </w:t>
      </w:r>
    </w:p>
    <w:p w14:paraId="387ED44E" w14:textId="77777777" w:rsidR="005B6ECE" w:rsidRDefault="005B6ECE" w:rsidP="005B6ECE">
      <w:pPr>
        <w:spacing w:after="0"/>
        <w:ind w:right="-24"/>
        <w:jc w:val="both"/>
        <w:rPr>
          <w:rFonts w:ascii="Times New Roman" w:hAnsi="Times New Roman" w:cs="Times New Roman"/>
          <w:b/>
          <w:sz w:val="24"/>
          <w:szCs w:val="24"/>
        </w:rPr>
      </w:pPr>
    </w:p>
    <w:p w14:paraId="74A3936B"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6. DA HOMOLOGAÇÃO DAS INSCRIÇÕES </w:t>
      </w:r>
    </w:p>
    <w:p w14:paraId="425B5CF8"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6.1</w:t>
      </w:r>
      <w:r w:rsidRPr="00C109A4">
        <w:rPr>
          <w:rFonts w:ascii="Times New Roman" w:hAnsi="Times New Roman" w:cs="Times New Roman"/>
          <w:sz w:val="24"/>
          <w:szCs w:val="24"/>
        </w:rP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dos candidatos que tiveram suas inscrições homologadas ou não homologadas. </w:t>
      </w:r>
    </w:p>
    <w:p w14:paraId="460A5B8D" w14:textId="77777777" w:rsidR="005B6ECE" w:rsidRPr="00C109A4" w:rsidRDefault="005B6ECE" w:rsidP="005B6ECE">
      <w:pPr>
        <w:spacing w:after="0"/>
        <w:ind w:right="-24"/>
        <w:jc w:val="both"/>
        <w:rPr>
          <w:rFonts w:ascii="Times New Roman" w:hAnsi="Times New Roman" w:cs="Times New Roman"/>
          <w:sz w:val="24"/>
          <w:szCs w:val="24"/>
        </w:rPr>
      </w:pPr>
    </w:p>
    <w:p w14:paraId="166718AD"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7. DA </w:t>
      </w:r>
      <w:r>
        <w:rPr>
          <w:rFonts w:ascii="Times New Roman" w:hAnsi="Times New Roman" w:cs="Times New Roman"/>
          <w:b/>
          <w:sz w:val="24"/>
          <w:szCs w:val="24"/>
        </w:rPr>
        <w:t>PROVA OBJETIVA</w:t>
      </w:r>
      <w:r w:rsidRPr="00C109A4">
        <w:rPr>
          <w:rFonts w:ascii="Times New Roman" w:hAnsi="Times New Roman" w:cs="Times New Roman"/>
          <w:b/>
          <w:sz w:val="24"/>
          <w:szCs w:val="24"/>
        </w:rPr>
        <w:t xml:space="preserve"> </w:t>
      </w:r>
    </w:p>
    <w:p w14:paraId="0C2A6045" w14:textId="20743D41" w:rsidR="005B6ECE" w:rsidRDefault="005B6ECE" w:rsidP="005B6ECE">
      <w:pPr>
        <w:spacing w:after="0" w:line="240" w:lineRule="auto"/>
        <w:jc w:val="both"/>
        <w:rPr>
          <w:rFonts w:ascii="Arial" w:hAnsi="Arial" w:cs="Arial"/>
        </w:rPr>
      </w:pPr>
      <w:r>
        <w:rPr>
          <w:rFonts w:ascii="Arial" w:hAnsi="Arial" w:cs="Arial"/>
          <w:b/>
        </w:rPr>
        <w:t>7.1</w:t>
      </w:r>
      <w:r>
        <w:rPr>
          <w:rFonts w:ascii="Arial" w:hAnsi="Arial" w:cs="Arial"/>
        </w:rPr>
        <w:t xml:space="preserve"> A </w:t>
      </w:r>
      <w:r>
        <w:rPr>
          <w:rFonts w:ascii="Arial" w:hAnsi="Arial" w:cs="Arial"/>
          <w:b/>
        </w:rPr>
        <w:t xml:space="preserve">Prova Objetiva </w:t>
      </w:r>
      <w:r>
        <w:rPr>
          <w:rFonts w:ascii="Arial" w:hAnsi="Arial" w:cs="Arial"/>
        </w:rPr>
        <w:t xml:space="preserve">será realizada no dia </w:t>
      </w:r>
      <w:r>
        <w:rPr>
          <w:rFonts w:ascii="Arial" w:hAnsi="Arial" w:cs="Arial"/>
          <w:b/>
          <w:bCs/>
          <w:i/>
          <w:iCs/>
          <w:u w:val="single"/>
        </w:rPr>
        <w:t>2</w:t>
      </w:r>
      <w:r w:rsidR="001C2E5A">
        <w:rPr>
          <w:rFonts w:ascii="Arial" w:hAnsi="Arial" w:cs="Arial"/>
          <w:b/>
          <w:bCs/>
          <w:i/>
          <w:iCs/>
          <w:u w:val="single"/>
        </w:rPr>
        <w:t>5</w:t>
      </w:r>
      <w:r>
        <w:rPr>
          <w:rFonts w:ascii="Arial" w:hAnsi="Arial" w:cs="Arial"/>
          <w:b/>
          <w:i/>
          <w:u w:val="single"/>
        </w:rPr>
        <w:t xml:space="preserve"> de </w:t>
      </w:r>
      <w:r w:rsidR="001C2E5A">
        <w:rPr>
          <w:rFonts w:ascii="Arial" w:hAnsi="Arial" w:cs="Arial"/>
          <w:b/>
          <w:i/>
          <w:u w:val="single"/>
        </w:rPr>
        <w:t>janeiro</w:t>
      </w:r>
      <w:r>
        <w:rPr>
          <w:rFonts w:ascii="Arial" w:hAnsi="Arial" w:cs="Arial"/>
          <w:b/>
          <w:i/>
          <w:u w:val="single"/>
        </w:rPr>
        <w:t xml:space="preserve"> de 202</w:t>
      </w:r>
      <w:r w:rsidR="001C2E5A">
        <w:rPr>
          <w:rFonts w:ascii="Arial" w:hAnsi="Arial" w:cs="Arial"/>
          <w:b/>
          <w:i/>
          <w:u w:val="single"/>
        </w:rPr>
        <w:t>3</w:t>
      </w:r>
      <w:r>
        <w:rPr>
          <w:rFonts w:ascii="Arial" w:hAnsi="Arial" w:cs="Arial"/>
          <w:b/>
          <w:i/>
          <w:u w:val="single"/>
        </w:rPr>
        <w:t xml:space="preserve">, </w:t>
      </w:r>
      <w:r>
        <w:rPr>
          <w:rFonts w:ascii="Arial" w:hAnsi="Arial" w:cs="Arial"/>
        </w:rPr>
        <w:t>junto à Secretaria Municipal de Educação Cultura e Desporto, situada à Rua Júlio de Castilhos, nº 689, Sala 01, em Porto Xavier, com início às 09:00 e término às 12:00 horas.</w:t>
      </w:r>
      <w:r>
        <w:rPr>
          <w:rFonts w:ascii="Arial" w:hAnsi="Arial" w:cs="Arial"/>
          <w:b/>
          <w:i/>
          <w:u w:val="single"/>
        </w:rPr>
        <w:t xml:space="preserve"> </w:t>
      </w:r>
      <w:r>
        <w:rPr>
          <w:rFonts w:ascii="Arial" w:hAnsi="Arial" w:cs="Arial"/>
        </w:rPr>
        <w:t xml:space="preserve"> </w:t>
      </w:r>
    </w:p>
    <w:p w14:paraId="50BBEC1D" w14:textId="77777777" w:rsidR="005B6ECE" w:rsidRDefault="005B6ECE" w:rsidP="005B6ECE">
      <w:pPr>
        <w:spacing w:after="0" w:line="240" w:lineRule="auto"/>
        <w:rPr>
          <w:rFonts w:ascii="Arial" w:hAnsi="Arial" w:cs="Arial"/>
        </w:rPr>
      </w:pPr>
      <w:r>
        <w:rPr>
          <w:rFonts w:ascii="Arial" w:hAnsi="Arial" w:cs="Arial"/>
          <w:b/>
        </w:rPr>
        <w:t>7.2</w:t>
      </w:r>
      <w:r>
        <w:rPr>
          <w:rFonts w:ascii="Arial" w:hAnsi="Arial" w:cs="Arial"/>
        </w:rPr>
        <w:t xml:space="preserve"> A prova objetiva será composta de 20 (vinte) questões objetivas de múltipla escolha, apresentando-se da seguinte forma:</w:t>
      </w:r>
    </w:p>
    <w:tbl>
      <w:tblPr>
        <w:tblStyle w:val="Tabelacomgrade"/>
        <w:tblW w:w="0" w:type="auto"/>
        <w:tblLook w:val="04A0" w:firstRow="1" w:lastRow="0" w:firstColumn="1" w:lastColumn="0" w:noHBand="0" w:noVBand="1"/>
      </w:tblPr>
      <w:tblGrid>
        <w:gridCol w:w="3259"/>
        <w:gridCol w:w="3259"/>
        <w:gridCol w:w="3259"/>
      </w:tblGrid>
      <w:tr w:rsidR="005B6ECE" w14:paraId="4F2E61ED"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545E0574" w14:textId="77777777" w:rsidR="005B6ECE" w:rsidRDefault="005B6ECE" w:rsidP="00630F88">
            <w:pPr>
              <w:rPr>
                <w:rFonts w:ascii="Arial" w:hAnsi="Arial" w:cs="Arial"/>
                <w:b/>
              </w:rPr>
            </w:pPr>
            <w:r>
              <w:rPr>
                <w:rFonts w:ascii="Arial" w:hAnsi="Arial" w:cs="Arial"/>
                <w:b/>
              </w:rPr>
              <w:t>Parte</w:t>
            </w:r>
          </w:p>
        </w:tc>
        <w:tc>
          <w:tcPr>
            <w:tcW w:w="3259" w:type="dxa"/>
            <w:tcBorders>
              <w:top w:val="single" w:sz="4" w:space="0" w:color="auto"/>
              <w:left w:val="single" w:sz="4" w:space="0" w:color="auto"/>
              <w:bottom w:val="single" w:sz="4" w:space="0" w:color="auto"/>
              <w:right w:val="single" w:sz="4" w:space="0" w:color="auto"/>
            </w:tcBorders>
            <w:hideMark/>
          </w:tcPr>
          <w:p w14:paraId="360402B7" w14:textId="77777777" w:rsidR="005B6ECE" w:rsidRDefault="005B6ECE" w:rsidP="00630F88">
            <w:pPr>
              <w:rPr>
                <w:rFonts w:ascii="Arial" w:hAnsi="Arial" w:cs="Arial"/>
                <w:b/>
              </w:rPr>
            </w:pPr>
            <w:r>
              <w:rPr>
                <w:rFonts w:ascii="Arial" w:hAnsi="Arial" w:cs="Arial"/>
                <w:b/>
              </w:rPr>
              <w:t>Conteúdo</w:t>
            </w:r>
          </w:p>
        </w:tc>
        <w:tc>
          <w:tcPr>
            <w:tcW w:w="3259" w:type="dxa"/>
            <w:tcBorders>
              <w:top w:val="single" w:sz="4" w:space="0" w:color="auto"/>
              <w:left w:val="single" w:sz="4" w:space="0" w:color="auto"/>
              <w:bottom w:val="single" w:sz="4" w:space="0" w:color="auto"/>
              <w:right w:val="single" w:sz="4" w:space="0" w:color="auto"/>
            </w:tcBorders>
            <w:hideMark/>
          </w:tcPr>
          <w:p w14:paraId="52E8FC92" w14:textId="1A519725" w:rsidR="005B6ECE" w:rsidRDefault="005B6ECE" w:rsidP="00630F88">
            <w:pPr>
              <w:rPr>
                <w:rFonts w:ascii="Arial" w:hAnsi="Arial" w:cs="Arial"/>
                <w:b/>
              </w:rPr>
            </w:pPr>
            <w:r>
              <w:rPr>
                <w:rFonts w:ascii="Arial" w:hAnsi="Arial" w:cs="Arial"/>
                <w:b/>
              </w:rPr>
              <w:t>Nº de Questões</w:t>
            </w:r>
          </w:p>
        </w:tc>
      </w:tr>
      <w:tr w:rsidR="005B6ECE" w14:paraId="211067AC"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416FA8B9" w14:textId="77777777" w:rsidR="005B6ECE" w:rsidRDefault="005B6ECE" w:rsidP="00630F88">
            <w:pPr>
              <w:rPr>
                <w:rFonts w:ascii="Arial" w:hAnsi="Arial" w:cs="Arial"/>
              </w:rPr>
            </w:pPr>
            <w:r>
              <w:rPr>
                <w:rFonts w:ascii="Arial" w:hAnsi="Arial" w:cs="Arial"/>
              </w:rPr>
              <w:t>PARTE I</w:t>
            </w:r>
          </w:p>
        </w:tc>
        <w:tc>
          <w:tcPr>
            <w:tcW w:w="3259" w:type="dxa"/>
            <w:tcBorders>
              <w:top w:val="single" w:sz="4" w:space="0" w:color="auto"/>
              <w:left w:val="single" w:sz="4" w:space="0" w:color="auto"/>
              <w:bottom w:val="single" w:sz="4" w:space="0" w:color="auto"/>
              <w:right w:val="single" w:sz="4" w:space="0" w:color="auto"/>
            </w:tcBorders>
            <w:hideMark/>
          </w:tcPr>
          <w:p w14:paraId="73A8A310" w14:textId="77777777" w:rsidR="005B6ECE" w:rsidRDefault="005B6ECE" w:rsidP="00630F88">
            <w:pPr>
              <w:rPr>
                <w:rFonts w:ascii="Arial" w:hAnsi="Arial" w:cs="Arial"/>
              </w:rPr>
            </w:pPr>
            <w:r>
              <w:rPr>
                <w:rFonts w:ascii="Arial" w:hAnsi="Arial" w:cs="Arial"/>
              </w:rPr>
              <w:t>Português</w:t>
            </w:r>
          </w:p>
        </w:tc>
        <w:tc>
          <w:tcPr>
            <w:tcW w:w="3259" w:type="dxa"/>
            <w:tcBorders>
              <w:top w:val="single" w:sz="4" w:space="0" w:color="auto"/>
              <w:left w:val="single" w:sz="4" w:space="0" w:color="auto"/>
              <w:bottom w:val="single" w:sz="4" w:space="0" w:color="auto"/>
              <w:right w:val="single" w:sz="4" w:space="0" w:color="auto"/>
            </w:tcBorders>
            <w:hideMark/>
          </w:tcPr>
          <w:p w14:paraId="27847F32" w14:textId="436BDDCD" w:rsidR="005B6ECE" w:rsidRDefault="005B6ECE" w:rsidP="00630F88">
            <w:pPr>
              <w:jc w:val="center"/>
              <w:rPr>
                <w:rFonts w:ascii="Arial" w:hAnsi="Arial" w:cs="Arial"/>
              </w:rPr>
            </w:pPr>
            <w:r>
              <w:rPr>
                <w:rFonts w:ascii="Arial" w:hAnsi="Arial" w:cs="Arial"/>
              </w:rPr>
              <w:t>0</w:t>
            </w:r>
            <w:r w:rsidR="004D0A4C">
              <w:rPr>
                <w:rFonts w:ascii="Arial" w:hAnsi="Arial" w:cs="Arial"/>
              </w:rPr>
              <w:t>5</w:t>
            </w:r>
          </w:p>
        </w:tc>
      </w:tr>
      <w:tr w:rsidR="005B6ECE" w14:paraId="0ACD1451"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0D660868" w14:textId="77777777" w:rsidR="005B6ECE" w:rsidRDefault="005B6ECE" w:rsidP="00630F88">
            <w:pPr>
              <w:rPr>
                <w:rFonts w:ascii="Arial" w:hAnsi="Arial" w:cs="Arial"/>
              </w:rPr>
            </w:pPr>
            <w:r>
              <w:rPr>
                <w:rFonts w:ascii="Arial" w:hAnsi="Arial" w:cs="Arial"/>
              </w:rPr>
              <w:t>PARTE II</w:t>
            </w:r>
          </w:p>
        </w:tc>
        <w:tc>
          <w:tcPr>
            <w:tcW w:w="3259" w:type="dxa"/>
            <w:tcBorders>
              <w:top w:val="single" w:sz="4" w:space="0" w:color="auto"/>
              <w:left w:val="single" w:sz="4" w:space="0" w:color="auto"/>
              <w:bottom w:val="single" w:sz="4" w:space="0" w:color="auto"/>
              <w:right w:val="single" w:sz="4" w:space="0" w:color="auto"/>
            </w:tcBorders>
            <w:hideMark/>
          </w:tcPr>
          <w:p w14:paraId="1E5D25DF" w14:textId="01CDF7D1" w:rsidR="005B6ECE" w:rsidRDefault="004D0A4C" w:rsidP="00630F88">
            <w:pPr>
              <w:rPr>
                <w:rFonts w:ascii="Arial" w:hAnsi="Arial" w:cs="Arial"/>
              </w:rPr>
            </w:pPr>
            <w:r>
              <w:rPr>
                <w:rFonts w:ascii="Arial" w:hAnsi="Arial" w:cs="Arial"/>
              </w:rPr>
              <w:t>Matemática</w:t>
            </w:r>
          </w:p>
        </w:tc>
        <w:tc>
          <w:tcPr>
            <w:tcW w:w="3259" w:type="dxa"/>
            <w:tcBorders>
              <w:top w:val="single" w:sz="4" w:space="0" w:color="auto"/>
              <w:left w:val="single" w:sz="4" w:space="0" w:color="auto"/>
              <w:bottom w:val="single" w:sz="4" w:space="0" w:color="auto"/>
              <w:right w:val="single" w:sz="4" w:space="0" w:color="auto"/>
            </w:tcBorders>
            <w:hideMark/>
          </w:tcPr>
          <w:p w14:paraId="7682964E" w14:textId="77777777" w:rsidR="005B6ECE" w:rsidRDefault="005B6ECE" w:rsidP="00630F88">
            <w:pPr>
              <w:jc w:val="center"/>
              <w:rPr>
                <w:rFonts w:ascii="Arial" w:hAnsi="Arial" w:cs="Arial"/>
              </w:rPr>
            </w:pPr>
            <w:r>
              <w:rPr>
                <w:rFonts w:ascii="Arial" w:hAnsi="Arial" w:cs="Arial"/>
              </w:rPr>
              <w:t>05</w:t>
            </w:r>
          </w:p>
        </w:tc>
      </w:tr>
      <w:tr w:rsidR="005B6ECE" w14:paraId="7936B07D"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78912324" w14:textId="77777777" w:rsidR="005B6ECE" w:rsidRDefault="005B6ECE" w:rsidP="00630F88">
            <w:pPr>
              <w:rPr>
                <w:rFonts w:ascii="Arial" w:hAnsi="Arial" w:cs="Arial"/>
              </w:rPr>
            </w:pPr>
            <w:r>
              <w:rPr>
                <w:rFonts w:ascii="Arial" w:hAnsi="Arial" w:cs="Arial"/>
              </w:rPr>
              <w:t>PARTE III</w:t>
            </w:r>
          </w:p>
        </w:tc>
        <w:tc>
          <w:tcPr>
            <w:tcW w:w="3259" w:type="dxa"/>
            <w:tcBorders>
              <w:top w:val="single" w:sz="4" w:space="0" w:color="auto"/>
              <w:left w:val="single" w:sz="4" w:space="0" w:color="auto"/>
              <w:bottom w:val="single" w:sz="4" w:space="0" w:color="auto"/>
              <w:right w:val="single" w:sz="4" w:space="0" w:color="auto"/>
            </w:tcBorders>
            <w:hideMark/>
          </w:tcPr>
          <w:p w14:paraId="72FE135C" w14:textId="1DFCDD4A" w:rsidR="005B6ECE" w:rsidRDefault="004D0A4C" w:rsidP="00630F88">
            <w:pPr>
              <w:rPr>
                <w:rFonts w:ascii="Arial" w:hAnsi="Arial" w:cs="Arial"/>
              </w:rPr>
            </w:pPr>
            <w:r>
              <w:rPr>
                <w:rFonts w:ascii="Arial" w:hAnsi="Arial" w:cs="Arial"/>
              </w:rPr>
              <w:t>Legislação Municipal</w:t>
            </w:r>
          </w:p>
        </w:tc>
        <w:tc>
          <w:tcPr>
            <w:tcW w:w="3259" w:type="dxa"/>
            <w:tcBorders>
              <w:top w:val="single" w:sz="4" w:space="0" w:color="auto"/>
              <w:left w:val="single" w:sz="4" w:space="0" w:color="auto"/>
              <w:bottom w:val="single" w:sz="4" w:space="0" w:color="auto"/>
              <w:right w:val="single" w:sz="4" w:space="0" w:color="auto"/>
            </w:tcBorders>
            <w:hideMark/>
          </w:tcPr>
          <w:p w14:paraId="1839B738" w14:textId="68F360E4" w:rsidR="005B6ECE" w:rsidRDefault="005B6ECE" w:rsidP="00630F88">
            <w:pPr>
              <w:jc w:val="center"/>
              <w:rPr>
                <w:rFonts w:ascii="Arial" w:hAnsi="Arial" w:cs="Arial"/>
              </w:rPr>
            </w:pPr>
            <w:r>
              <w:rPr>
                <w:rFonts w:ascii="Arial" w:hAnsi="Arial" w:cs="Arial"/>
              </w:rPr>
              <w:t>0</w:t>
            </w:r>
            <w:r w:rsidR="004D0A4C">
              <w:rPr>
                <w:rFonts w:ascii="Arial" w:hAnsi="Arial" w:cs="Arial"/>
              </w:rPr>
              <w:t>5</w:t>
            </w:r>
          </w:p>
        </w:tc>
      </w:tr>
      <w:tr w:rsidR="004D0A4C" w14:paraId="6BFF3987" w14:textId="77777777" w:rsidTr="00630F88">
        <w:tc>
          <w:tcPr>
            <w:tcW w:w="3259" w:type="dxa"/>
            <w:tcBorders>
              <w:top w:val="single" w:sz="4" w:space="0" w:color="auto"/>
              <w:left w:val="single" w:sz="4" w:space="0" w:color="auto"/>
              <w:bottom w:val="single" w:sz="4" w:space="0" w:color="auto"/>
              <w:right w:val="single" w:sz="4" w:space="0" w:color="auto"/>
            </w:tcBorders>
          </w:tcPr>
          <w:p w14:paraId="7DC89060" w14:textId="256953DB" w:rsidR="004D0A4C" w:rsidRDefault="004D0A4C" w:rsidP="00630F88">
            <w:pPr>
              <w:rPr>
                <w:rFonts w:ascii="Arial" w:hAnsi="Arial" w:cs="Arial"/>
              </w:rPr>
            </w:pPr>
            <w:r>
              <w:rPr>
                <w:rFonts w:ascii="Arial" w:hAnsi="Arial" w:cs="Arial"/>
              </w:rPr>
              <w:t>PARTE IV</w:t>
            </w:r>
          </w:p>
        </w:tc>
        <w:tc>
          <w:tcPr>
            <w:tcW w:w="3259" w:type="dxa"/>
            <w:tcBorders>
              <w:top w:val="single" w:sz="4" w:space="0" w:color="auto"/>
              <w:left w:val="single" w:sz="4" w:space="0" w:color="auto"/>
              <w:bottom w:val="single" w:sz="4" w:space="0" w:color="auto"/>
              <w:right w:val="single" w:sz="4" w:space="0" w:color="auto"/>
            </w:tcBorders>
          </w:tcPr>
          <w:p w14:paraId="1257B5DA" w14:textId="55EBB4F2" w:rsidR="004D0A4C" w:rsidRDefault="004D0A4C" w:rsidP="00630F88">
            <w:pPr>
              <w:rPr>
                <w:rFonts w:ascii="Arial" w:hAnsi="Arial" w:cs="Arial"/>
              </w:rPr>
            </w:pPr>
            <w:r>
              <w:rPr>
                <w:rFonts w:ascii="Arial" w:hAnsi="Arial" w:cs="Arial"/>
              </w:rPr>
              <w:t>Conhecimentos Específicos</w:t>
            </w:r>
          </w:p>
        </w:tc>
        <w:tc>
          <w:tcPr>
            <w:tcW w:w="3259" w:type="dxa"/>
            <w:tcBorders>
              <w:top w:val="single" w:sz="4" w:space="0" w:color="auto"/>
              <w:left w:val="single" w:sz="4" w:space="0" w:color="auto"/>
              <w:bottom w:val="single" w:sz="4" w:space="0" w:color="auto"/>
              <w:right w:val="single" w:sz="4" w:space="0" w:color="auto"/>
            </w:tcBorders>
          </w:tcPr>
          <w:p w14:paraId="49E83327" w14:textId="30B9E161" w:rsidR="004D0A4C" w:rsidRDefault="004D0A4C" w:rsidP="00630F88">
            <w:pPr>
              <w:jc w:val="center"/>
              <w:rPr>
                <w:rFonts w:ascii="Arial" w:hAnsi="Arial" w:cs="Arial"/>
              </w:rPr>
            </w:pPr>
            <w:r>
              <w:rPr>
                <w:rFonts w:ascii="Arial" w:hAnsi="Arial" w:cs="Arial"/>
              </w:rPr>
              <w:t>05</w:t>
            </w:r>
          </w:p>
        </w:tc>
      </w:tr>
    </w:tbl>
    <w:p w14:paraId="421DA0C0" w14:textId="77777777" w:rsidR="005B6ECE" w:rsidRDefault="005B6ECE" w:rsidP="005B6ECE">
      <w:pPr>
        <w:pStyle w:val="Corpodetexto"/>
        <w:spacing w:line="237" w:lineRule="exact"/>
        <w:ind w:left="0"/>
      </w:pPr>
      <w:r>
        <w:t>*</w:t>
      </w:r>
      <w:r>
        <w:rPr>
          <w:spacing w:val="-3"/>
        </w:rPr>
        <w:t xml:space="preserve"> </w:t>
      </w:r>
      <w:r>
        <w:t>Conteúdo</w:t>
      </w:r>
      <w:r>
        <w:rPr>
          <w:spacing w:val="-1"/>
        </w:rPr>
        <w:t xml:space="preserve"> </w:t>
      </w:r>
      <w:r>
        <w:t>Programático</w:t>
      </w:r>
      <w:r>
        <w:rPr>
          <w:spacing w:val="-4"/>
        </w:rPr>
        <w:t xml:space="preserve"> </w:t>
      </w:r>
      <w:r>
        <w:t>e Referências</w:t>
      </w:r>
      <w:r>
        <w:rPr>
          <w:spacing w:val="-1"/>
        </w:rPr>
        <w:t xml:space="preserve"> </w:t>
      </w:r>
      <w:r>
        <w:t>no</w:t>
      </w:r>
      <w:r>
        <w:rPr>
          <w:spacing w:val="-4"/>
        </w:rPr>
        <w:t xml:space="preserve"> </w:t>
      </w:r>
      <w:r>
        <w:t>ANEXO</w:t>
      </w:r>
      <w:r>
        <w:rPr>
          <w:spacing w:val="-2"/>
        </w:rPr>
        <w:t xml:space="preserve"> </w:t>
      </w:r>
      <w:r>
        <w:t>I.</w:t>
      </w:r>
    </w:p>
    <w:p w14:paraId="05ACAA9D" w14:textId="77777777" w:rsidR="005B6ECE" w:rsidRDefault="005B6ECE" w:rsidP="005B6ECE">
      <w:pPr>
        <w:pStyle w:val="PargrafodaLista"/>
        <w:numPr>
          <w:ilvl w:val="1"/>
          <w:numId w:val="2"/>
        </w:numPr>
        <w:tabs>
          <w:tab w:val="num" w:pos="0"/>
        </w:tabs>
        <w:spacing w:before="1"/>
        <w:ind w:right="229"/>
        <w:rPr>
          <w:sz w:val="21"/>
        </w:rPr>
      </w:pPr>
      <w:r>
        <w:rPr>
          <w:b/>
          <w:sz w:val="21"/>
        </w:rPr>
        <w:t>7.3</w:t>
      </w:r>
      <w:r>
        <w:rPr>
          <w:sz w:val="21"/>
        </w:rPr>
        <w:t xml:space="preserve"> As provas serão constituídas por questões objetivas elaboradas a partir do Conteúdo Programático</w:t>
      </w:r>
      <w:r>
        <w:rPr>
          <w:spacing w:val="1"/>
          <w:sz w:val="21"/>
        </w:rPr>
        <w:t xml:space="preserve"> </w:t>
      </w:r>
      <w:r>
        <w:rPr>
          <w:sz w:val="21"/>
        </w:rPr>
        <w:t>(ANEXO</w:t>
      </w:r>
      <w:r>
        <w:rPr>
          <w:spacing w:val="-2"/>
          <w:sz w:val="21"/>
        </w:rPr>
        <w:t xml:space="preserve"> </w:t>
      </w:r>
      <w:r>
        <w:rPr>
          <w:sz w:val="21"/>
        </w:rPr>
        <w:t>I)</w:t>
      </w:r>
      <w:r>
        <w:rPr>
          <w:spacing w:val="-2"/>
          <w:sz w:val="21"/>
        </w:rPr>
        <w:t xml:space="preserve"> </w:t>
      </w:r>
      <w:r>
        <w:rPr>
          <w:sz w:val="21"/>
        </w:rPr>
        <w:t>deste</w:t>
      </w:r>
      <w:r>
        <w:rPr>
          <w:spacing w:val="-2"/>
          <w:sz w:val="21"/>
        </w:rPr>
        <w:t xml:space="preserve"> </w:t>
      </w:r>
      <w:r>
        <w:rPr>
          <w:sz w:val="21"/>
        </w:rPr>
        <w:t>Edital.</w:t>
      </w:r>
    </w:p>
    <w:p w14:paraId="4C19F9BD" w14:textId="77777777" w:rsidR="005B6ECE" w:rsidRDefault="005B6ECE" w:rsidP="005B6ECE">
      <w:pPr>
        <w:pStyle w:val="PargrafodaLista"/>
        <w:numPr>
          <w:ilvl w:val="1"/>
          <w:numId w:val="2"/>
        </w:numPr>
        <w:tabs>
          <w:tab w:val="num" w:pos="0"/>
          <w:tab w:val="left" w:pos="564"/>
        </w:tabs>
        <w:spacing w:line="241" w:lineRule="exact"/>
        <w:ind w:hanging="352"/>
        <w:rPr>
          <w:sz w:val="21"/>
        </w:rPr>
      </w:pPr>
      <w:r>
        <w:rPr>
          <w:b/>
          <w:sz w:val="21"/>
        </w:rPr>
        <w:t xml:space="preserve">7.4 </w:t>
      </w:r>
      <w:r>
        <w:rPr>
          <w:sz w:val="21"/>
        </w:rPr>
        <w:t>Cada</w:t>
      </w:r>
      <w:r>
        <w:rPr>
          <w:spacing w:val="-1"/>
          <w:sz w:val="21"/>
        </w:rPr>
        <w:t xml:space="preserve"> </w:t>
      </w:r>
      <w:r>
        <w:rPr>
          <w:sz w:val="21"/>
        </w:rPr>
        <w:t>questão</w:t>
      </w:r>
      <w:r>
        <w:rPr>
          <w:spacing w:val="-1"/>
          <w:sz w:val="21"/>
        </w:rPr>
        <w:t xml:space="preserve"> </w:t>
      </w:r>
      <w:r>
        <w:rPr>
          <w:sz w:val="21"/>
        </w:rPr>
        <w:t>conterá</w:t>
      </w:r>
      <w:r>
        <w:rPr>
          <w:spacing w:val="-4"/>
          <w:sz w:val="21"/>
        </w:rPr>
        <w:t xml:space="preserve"> </w:t>
      </w:r>
      <w:r>
        <w:rPr>
          <w:sz w:val="21"/>
        </w:rPr>
        <w:t>05</w:t>
      </w:r>
      <w:r>
        <w:rPr>
          <w:spacing w:val="-1"/>
          <w:sz w:val="21"/>
        </w:rPr>
        <w:t xml:space="preserve"> </w:t>
      </w:r>
      <w:r>
        <w:rPr>
          <w:sz w:val="21"/>
        </w:rPr>
        <w:t>(cinco)</w:t>
      </w:r>
      <w:r>
        <w:rPr>
          <w:spacing w:val="-1"/>
          <w:sz w:val="21"/>
        </w:rPr>
        <w:t xml:space="preserve"> </w:t>
      </w:r>
      <w:r>
        <w:rPr>
          <w:sz w:val="21"/>
        </w:rPr>
        <w:t>opções</w:t>
      </w:r>
      <w:r>
        <w:rPr>
          <w:spacing w:val="-1"/>
          <w:sz w:val="21"/>
        </w:rPr>
        <w:t xml:space="preserve"> </w:t>
      </w:r>
      <w:r>
        <w:rPr>
          <w:sz w:val="21"/>
        </w:rPr>
        <w:t>de</w:t>
      </w:r>
      <w:r>
        <w:rPr>
          <w:spacing w:val="-1"/>
          <w:sz w:val="21"/>
        </w:rPr>
        <w:t xml:space="preserve"> </w:t>
      </w:r>
      <w:r>
        <w:rPr>
          <w:sz w:val="21"/>
        </w:rPr>
        <w:t>resposta</w:t>
      </w:r>
      <w:r>
        <w:rPr>
          <w:spacing w:val="-1"/>
          <w:sz w:val="21"/>
        </w:rPr>
        <w:t xml:space="preserve"> </w:t>
      </w:r>
      <w:r>
        <w:rPr>
          <w:sz w:val="21"/>
        </w:rPr>
        <w:t>e</w:t>
      </w:r>
      <w:r>
        <w:rPr>
          <w:spacing w:val="-1"/>
          <w:sz w:val="21"/>
        </w:rPr>
        <w:t xml:space="preserve"> </w:t>
      </w:r>
      <w:r>
        <w:rPr>
          <w:sz w:val="21"/>
        </w:rPr>
        <w:t>somente 01</w:t>
      </w:r>
      <w:r>
        <w:rPr>
          <w:spacing w:val="-1"/>
          <w:sz w:val="21"/>
        </w:rPr>
        <w:t xml:space="preserve"> </w:t>
      </w:r>
      <w:r>
        <w:rPr>
          <w:sz w:val="21"/>
        </w:rPr>
        <w:t>(uma)</w:t>
      </w:r>
      <w:r>
        <w:rPr>
          <w:spacing w:val="-4"/>
          <w:sz w:val="21"/>
        </w:rPr>
        <w:t xml:space="preserve"> </w:t>
      </w:r>
      <w:r>
        <w:rPr>
          <w:sz w:val="21"/>
        </w:rPr>
        <w:t>será</w:t>
      </w:r>
      <w:r>
        <w:rPr>
          <w:spacing w:val="-2"/>
          <w:sz w:val="21"/>
        </w:rPr>
        <w:t xml:space="preserve"> </w:t>
      </w:r>
      <w:r>
        <w:rPr>
          <w:sz w:val="21"/>
        </w:rPr>
        <w:t>considerada</w:t>
      </w:r>
      <w:r>
        <w:rPr>
          <w:spacing w:val="-1"/>
          <w:sz w:val="21"/>
        </w:rPr>
        <w:t xml:space="preserve"> </w:t>
      </w:r>
      <w:r>
        <w:rPr>
          <w:sz w:val="21"/>
        </w:rPr>
        <w:t>correta.</w:t>
      </w:r>
    </w:p>
    <w:p w14:paraId="1B8EA40D" w14:textId="77777777" w:rsidR="005B6ECE" w:rsidRDefault="005B6ECE" w:rsidP="005B6ECE">
      <w:pPr>
        <w:pStyle w:val="PargrafodaLista"/>
        <w:numPr>
          <w:ilvl w:val="1"/>
          <w:numId w:val="2"/>
        </w:numPr>
        <w:tabs>
          <w:tab w:val="num" w:pos="0"/>
          <w:tab w:val="left" w:pos="607"/>
        </w:tabs>
        <w:spacing w:before="1"/>
        <w:ind w:right="222"/>
        <w:rPr>
          <w:sz w:val="21"/>
        </w:rPr>
      </w:pPr>
      <w:r>
        <w:rPr>
          <w:b/>
          <w:sz w:val="21"/>
        </w:rPr>
        <w:t>7.5</w:t>
      </w:r>
      <w:r>
        <w:rPr>
          <w:sz w:val="21"/>
        </w:rPr>
        <w:t xml:space="preserve"> A todas as questões corretas serão atribuídos 02 (dois) pontos, de modo que a prova totalizará 40</w:t>
      </w:r>
      <w:r>
        <w:rPr>
          <w:spacing w:val="1"/>
          <w:sz w:val="21"/>
        </w:rPr>
        <w:t xml:space="preserve"> </w:t>
      </w:r>
      <w:r>
        <w:rPr>
          <w:sz w:val="21"/>
        </w:rPr>
        <w:t>(quarenta)</w:t>
      </w:r>
      <w:r>
        <w:rPr>
          <w:spacing w:val="-2"/>
          <w:sz w:val="21"/>
        </w:rPr>
        <w:t xml:space="preserve"> </w:t>
      </w:r>
      <w:r>
        <w:rPr>
          <w:sz w:val="21"/>
        </w:rPr>
        <w:t>pontos.</w:t>
      </w:r>
    </w:p>
    <w:p w14:paraId="4A3838C6" w14:textId="77777777" w:rsidR="005B6ECE" w:rsidRDefault="005B6ECE" w:rsidP="005B6ECE">
      <w:pPr>
        <w:pStyle w:val="PargrafodaLista"/>
        <w:numPr>
          <w:ilvl w:val="2"/>
          <w:numId w:val="2"/>
        </w:numPr>
        <w:tabs>
          <w:tab w:val="num" w:pos="0"/>
          <w:tab w:val="left" w:pos="739"/>
        </w:tabs>
        <w:spacing w:line="240" w:lineRule="exact"/>
        <w:ind w:hanging="527"/>
        <w:rPr>
          <w:sz w:val="21"/>
        </w:rPr>
      </w:pPr>
      <w:r>
        <w:rPr>
          <w:b/>
          <w:sz w:val="21"/>
        </w:rPr>
        <w:t>7.5.1</w:t>
      </w:r>
      <w:r>
        <w:rPr>
          <w:sz w:val="21"/>
        </w:rPr>
        <w:t xml:space="preserve"> A</w:t>
      </w:r>
      <w:r>
        <w:rPr>
          <w:spacing w:val="-2"/>
          <w:sz w:val="21"/>
        </w:rPr>
        <w:t xml:space="preserve"> </w:t>
      </w:r>
      <w:r>
        <w:rPr>
          <w:sz w:val="21"/>
        </w:rPr>
        <w:t>nota</w:t>
      </w:r>
      <w:r>
        <w:rPr>
          <w:spacing w:val="-1"/>
          <w:sz w:val="21"/>
        </w:rPr>
        <w:t xml:space="preserve"> </w:t>
      </w:r>
      <w:r>
        <w:rPr>
          <w:sz w:val="21"/>
        </w:rPr>
        <w:t>final</w:t>
      </w:r>
      <w:r>
        <w:rPr>
          <w:spacing w:val="-1"/>
          <w:sz w:val="21"/>
        </w:rPr>
        <w:t xml:space="preserve"> </w:t>
      </w:r>
      <w:r>
        <w:rPr>
          <w:sz w:val="21"/>
        </w:rPr>
        <w:t>de</w:t>
      </w:r>
      <w:r>
        <w:rPr>
          <w:spacing w:val="-1"/>
          <w:sz w:val="21"/>
        </w:rPr>
        <w:t xml:space="preserve"> </w:t>
      </w:r>
      <w:r>
        <w:rPr>
          <w:sz w:val="21"/>
        </w:rPr>
        <w:t>cada</w:t>
      </w:r>
      <w:r>
        <w:rPr>
          <w:spacing w:val="-1"/>
          <w:sz w:val="21"/>
        </w:rPr>
        <w:t xml:space="preserve"> </w:t>
      </w:r>
      <w:r>
        <w:rPr>
          <w:sz w:val="21"/>
        </w:rPr>
        <w:t>candidato</w:t>
      </w:r>
      <w:r>
        <w:rPr>
          <w:spacing w:val="-2"/>
          <w:sz w:val="21"/>
        </w:rPr>
        <w:t xml:space="preserve"> </w:t>
      </w:r>
      <w:r>
        <w:rPr>
          <w:sz w:val="21"/>
        </w:rPr>
        <w:t>será</w:t>
      </w:r>
      <w:r>
        <w:rPr>
          <w:spacing w:val="-2"/>
          <w:sz w:val="21"/>
        </w:rPr>
        <w:t xml:space="preserve"> </w:t>
      </w:r>
      <w:r>
        <w:rPr>
          <w:sz w:val="21"/>
        </w:rPr>
        <w:t>apurada</w:t>
      </w:r>
      <w:r>
        <w:rPr>
          <w:spacing w:val="-4"/>
          <w:sz w:val="21"/>
        </w:rPr>
        <w:t xml:space="preserve"> </w:t>
      </w:r>
      <w:r>
        <w:rPr>
          <w:sz w:val="21"/>
        </w:rPr>
        <w:t>pela</w:t>
      </w:r>
      <w:r>
        <w:rPr>
          <w:spacing w:val="-5"/>
          <w:sz w:val="21"/>
        </w:rPr>
        <w:t xml:space="preserve"> </w:t>
      </w:r>
      <w:r>
        <w:rPr>
          <w:sz w:val="21"/>
        </w:rPr>
        <w:t>média</w:t>
      </w:r>
      <w:r>
        <w:rPr>
          <w:spacing w:val="-1"/>
          <w:sz w:val="21"/>
        </w:rPr>
        <w:t xml:space="preserve"> </w:t>
      </w:r>
      <w:r>
        <w:rPr>
          <w:sz w:val="21"/>
        </w:rPr>
        <w:t>aritmética</w:t>
      </w:r>
      <w:r>
        <w:rPr>
          <w:spacing w:val="-1"/>
          <w:sz w:val="21"/>
        </w:rPr>
        <w:t xml:space="preserve"> </w:t>
      </w:r>
      <w:r>
        <w:rPr>
          <w:sz w:val="21"/>
        </w:rPr>
        <w:t>das</w:t>
      </w:r>
      <w:r>
        <w:rPr>
          <w:spacing w:val="-2"/>
          <w:sz w:val="21"/>
        </w:rPr>
        <w:t xml:space="preserve"> </w:t>
      </w:r>
      <w:r>
        <w:rPr>
          <w:sz w:val="21"/>
        </w:rPr>
        <w:t>notas</w:t>
      </w:r>
      <w:r>
        <w:rPr>
          <w:spacing w:val="-1"/>
          <w:sz w:val="21"/>
        </w:rPr>
        <w:t xml:space="preserve"> </w:t>
      </w:r>
      <w:r>
        <w:rPr>
          <w:sz w:val="21"/>
        </w:rPr>
        <w:t>obtidas</w:t>
      </w:r>
      <w:r>
        <w:rPr>
          <w:spacing w:val="2"/>
          <w:sz w:val="21"/>
        </w:rPr>
        <w:t xml:space="preserve"> </w:t>
      </w:r>
      <w:r>
        <w:rPr>
          <w:sz w:val="21"/>
        </w:rPr>
        <w:t>nas</w:t>
      </w:r>
      <w:r>
        <w:rPr>
          <w:spacing w:val="-2"/>
          <w:sz w:val="21"/>
        </w:rPr>
        <w:t xml:space="preserve"> </w:t>
      </w:r>
      <w:r>
        <w:rPr>
          <w:sz w:val="21"/>
        </w:rPr>
        <w:t>questões.</w:t>
      </w:r>
    </w:p>
    <w:p w14:paraId="69E6EAA7" w14:textId="77777777" w:rsidR="005B6ECE" w:rsidRDefault="005B6ECE" w:rsidP="005B6ECE">
      <w:pPr>
        <w:pStyle w:val="PargrafodaLista"/>
        <w:numPr>
          <w:ilvl w:val="2"/>
          <w:numId w:val="2"/>
        </w:numPr>
        <w:tabs>
          <w:tab w:val="num" w:pos="0"/>
          <w:tab w:val="left" w:pos="761"/>
        </w:tabs>
        <w:ind w:right="223"/>
        <w:rPr>
          <w:sz w:val="21"/>
        </w:rPr>
      </w:pPr>
      <w:r>
        <w:rPr>
          <w:b/>
          <w:sz w:val="21"/>
        </w:rPr>
        <w:t xml:space="preserve">7.5.2 </w:t>
      </w:r>
      <w:r>
        <w:rPr>
          <w:sz w:val="21"/>
        </w:rPr>
        <w:t>Somente serão classificados os candidatos que obtiverem, no mínimo, 50% (cinquenta) por cento da</w:t>
      </w:r>
      <w:r>
        <w:rPr>
          <w:spacing w:val="1"/>
          <w:sz w:val="21"/>
        </w:rPr>
        <w:t xml:space="preserve"> </w:t>
      </w:r>
      <w:r>
        <w:rPr>
          <w:sz w:val="21"/>
        </w:rPr>
        <w:t>pontuação</w:t>
      </w:r>
      <w:r>
        <w:rPr>
          <w:spacing w:val="-2"/>
          <w:sz w:val="21"/>
        </w:rPr>
        <w:t xml:space="preserve"> </w:t>
      </w:r>
      <w:r>
        <w:rPr>
          <w:sz w:val="21"/>
        </w:rPr>
        <w:t>aferida</w:t>
      </w:r>
      <w:r>
        <w:rPr>
          <w:spacing w:val="-1"/>
          <w:sz w:val="21"/>
        </w:rPr>
        <w:t xml:space="preserve"> </w:t>
      </w:r>
      <w:r>
        <w:rPr>
          <w:sz w:val="21"/>
        </w:rPr>
        <w:t>à</w:t>
      </w:r>
      <w:r>
        <w:rPr>
          <w:spacing w:val="-1"/>
          <w:sz w:val="21"/>
        </w:rPr>
        <w:t xml:space="preserve"> </w:t>
      </w:r>
      <w:r>
        <w:rPr>
          <w:sz w:val="21"/>
        </w:rPr>
        <w:t>prova,</w:t>
      </w:r>
      <w:r>
        <w:rPr>
          <w:spacing w:val="-2"/>
          <w:sz w:val="21"/>
        </w:rPr>
        <w:t xml:space="preserve"> </w:t>
      </w:r>
      <w:r>
        <w:rPr>
          <w:sz w:val="21"/>
        </w:rPr>
        <w:t>sendo</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5AC509FE" w14:textId="77777777" w:rsidR="005B6ECE" w:rsidRDefault="005B6ECE" w:rsidP="005B6ECE">
      <w:pPr>
        <w:pStyle w:val="PargrafodaLista"/>
        <w:numPr>
          <w:ilvl w:val="1"/>
          <w:numId w:val="2"/>
        </w:numPr>
        <w:tabs>
          <w:tab w:val="num" w:pos="0"/>
          <w:tab w:val="left" w:pos="624"/>
        </w:tabs>
        <w:spacing w:before="1"/>
        <w:ind w:right="229"/>
        <w:rPr>
          <w:sz w:val="21"/>
        </w:rPr>
      </w:pPr>
      <w:r>
        <w:rPr>
          <w:b/>
          <w:sz w:val="21"/>
        </w:rPr>
        <w:t xml:space="preserve">7.6 </w:t>
      </w:r>
      <w:r>
        <w:rPr>
          <w:sz w:val="21"/>
        </w:rPr>
        <w:t>A</w:t>
      </w:r>
      <w:r>
        <w:rPr>
          <w:spacing w:val="1"/>
          <w:sz w:val="21"/>
        </w:rPr>
        <w:t xml:space="preserve"> </w:t>
      </w:r>
      <w:r>
        <w:rPr>
          <w:sz w:val="21"/>
        </w:rPr>
        <w:t>prova</w:t>
      </w:r>
      <w:r>
        <w:rPr>
          <w:spacing w:val="1"/>
          <w:sz w:val="21"/>
        </w:rPr>
        <w:t xml:space="preserve"> </w:t>
      </w:r>
      <w:r>
        <w:rPr>
          <w:sz w:val="21"/>
        </w:rPr>
        <w:t>objetiva</w:t>
      </w:r>
      <w:r>
        <w:rPr>
          <w:spacing w:val="1"/>
          <w:sz w:val="21"/>
        </w:rPr>
        <w:t xml:space="preserve"> </w:t>
      </w:r>
      <w:r>
        <w:rPr>
          <w:sz w:val="21"/>
        </w:rPr>
        <w:t>será</w:t>
      </w:r>
      <w:r>
        <w:rPr>
          <w:spacing w:val="1"/>
          <w:sz w:val="21"/>
        </w:rPr>
        <w:t xml:space="preserve"> </w:t>
      </w:r>
      <w:r>
        <w:rPr>
          <w:sz w:val="21"/>
        </w:rPr>
        <w:t>reproduzida</w:t>
      </w:r>
      <w:r>
        <w:rPr>
          <w:spacing w:val="1"/>
          <w:sz w:val="21"/>
        </w:rPr>
        <w:t xml:space="preserve"> </w:t>
      </w:r>
      <w:r>
        <w:rPr>
          <w:sz w:val="21"/>
        </w:rPr>
        <w:t>em</w:t>
      </w:r>
      <w:r>
        <w:rPr>
          <w:spacing w:val="1"/>
          <w:sz w:val="21"/>
        </w:rPr>
        <w:t xml:space="preserve"> </w:t>
      </w:r>
      <w:r>
        <w:rPr>
          <w:sz w:val="21"/>
        </w:rPr>
        <w:t>igual</w:t>
      </w:r>
      <w:r>
        <w:rPr>
          <w:spacing w:val="1"/>
          <w:sz w:val="21"/>
        </w:rPr>
        <w:t xml:space="preserve"> </w:t>
      </w:r>
      <w:r>
        <w:rPr>
          <w:sz w:val="21"/>
        </w:rPr>
        <w:t>número</w:t>
      </w:r>
      <w:r>
        <w:rPr>
          <w:spacing w:val="1"/>
          <w:sz w:val="21"/>
        </w:rPr>
        <w:t xml:space="preserve"> </w:t>
      </w:r>
      <w:r>
        <w:rPr>
          <w:sz w:val="21"/>
        </w:rPr>
        <w:t>ao</w:t>
      </w:r>
      <w:r>
        <w:rPr>
          <w:spacing w:val="1"/>
          <w:sz w:val="21"/>
        </w:rPr>
        <w:t xml:space="preserve"> </w:t>
      </w:r>
      <w:r>
        <w:rPr>
          <w:sz w:val="21"/>
        </w:rPr>
        <w:t>dos</w:t>
      </w:r>
      <w:r>
        <w:rPr>
          <w:spacing w:val="1"/>
          <w:sz w:val="21"/>
        </w:rPr>
        <w:t xml:space="preserve"> </w:t>
      </w:r>
      <w:r>
        <w:rPr>
          <w:sz w:val="21"/>
        </w:rPr>
        <w:t>candidatos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as</w:t>
      </w:r>
      <w:r>
        <w:rPr>
          <w:spacing w:val="1"/>
          <w:sz w:val="21"/>
        </w:rPr>
        <w:t xml:space="preserve"> </w:t>
      </w:r>
      <w:r>
        <w:rPr>
          <w:sz w:val="21"/>
        </w:rPr>
        <w:t>inscrições</w:t>
      </w:r>
      <w:r>
        <w:rPr>
          <w:spacing w:val="-56"/>
          <w:sz w:val="21"/>
        </w:rPr>
        <w:t xml:space="preserve"> </w:t>
      </w:r>
      <w:r>
        <w:rPr>
          <w:sz w:val="21"/>
        </w:rPr>
        <w:lastRenderedPageBreak/>
        <w:t>homologadas</w:t>
      </w:r>
      <w:r>
        <w:rPr>
          <w:spacing w:val="-2"/>
          <w:sz w:val="21"/>
        </w:rPr>
        <w:t xml:space="preserve"> </w:t>
      </w:r>
      <w:r>
        <w:rPr>
          <w:sz w:val="21"/>
        </w:rPr>
        <w:t>definitivamente.</w:t>
      </w:r>
    </w:p>
    <w:p w14:paraId="541D42BE" w14:textId="77777777" w:rsidR="005B6ECE" w:rsidRDefault="005B6ECE" w:rsidP="005B6ECE">
      <w:pPr>
        <w:pStyle w:val="PargrafodaLista"/>
        <w:numPr>
          <w:ilvl w:val="1"/>
          <w:numId w:val="2"/>
        </w:numPr>
        <w:tabs>
          <w:tab w:val="num" w:pos="0"/>
          <w:tab w:val="left" w:pos="586"/>
        </w:tabs>
        <w:ind w:right="222"/>
        <w:rPr>
          <w:sz w:val="21"/>
        </w:rPr>
      </w:pPr>
      <w:r>
        <w:rPr>
          <w:b/>
          <w:sz w:val="21"/>
        </w:rPr>
        <w:t>7.7</w:t>
      </w:r>
      <w:r>
        <w:rPr>
          <w:sz w:val="21"/>
        </w:rPr>
        <w:t xml:space="preserve"> Os candidatos deverão comparecer no local de aplicação das provas com antecedência mínima de 30</w:t>
      </w:r>
      <w:r>
        <w:rPr>
          <w:spacing w:val="1"/>
          <w:sz w:val="21"/>
        </w:rPr>
        <w:t xml:space="preserve"> </w:t>
      </w:r>
      <w:r>
        <w:rPr>
          <w:sz w:val="21"/>
        </w:rPr>
        <w:t>(trinta) minutos, munidos de documento oficial com foto, definido no item 7.1, lápis, borracha 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p>
    <w:p w14:paraId="01965B54" w14:textId="77777777" w:rsidR="005B6ECE" w:rsidRDefault="005B6ECE" w:rsidP="005B6ECE">
      <w:pPr>
        <w:pStyle w:val="PargrafodaLista"/>
        <w:numPr>
          <w:ilvl w:val="2"/>
          <w:numId w:val="2"/>
        </w:numPr>
        <w:tabs>
          <w:tab w:val="num" w:pos="0"/>
          <w:tab w:val="left" w:pos="773"/>
        </w:tabs>
        <w:ind w:right="229"/>
        <w:rPr>
          <w:sz w:val="21"/>
        </w:rPr>
      </w:pPr>
      <w:r>
        <w:rPr>
          <w:b/>
          <w:sz w:val="21"/>
        </w:rPr>
        <w:t>7.7.1</w:t>
      </w:r>
      <w:r>
        <w:rPr>
          <w:sz w:val="21"/>
        </w:rPr>
        <w:t xml:space="preserve"> Os candidatos que não estiverem presentes no interior da sala de aplicação das provas no horário</w:t>
      </w:r>
      <w:r>
        <w:rPr>
          <w:spacing w:val="1"/>
          <w:sz w:val="21"/>
        </w:rPr>
        <w:t xml:space="preserve"> </w:t>
      </w:r>
      <w:r>
        <w:rPr>
          <w:sz w:val="21"/>
        </w:rPr>
        <w:t>definido</w:t>
      </w:r>
      <w:r>
        <w:rPr>
          <w:spacing w:val="-2"/>
          <w:sz w:val="21"/>
        </w:rPr>
        <w:t xml:space="preserve"> </w:t>
      </w:r>
      <w:r>
        <w:rPr>
          <w:sz w:val="21"/>
        </w:rPr>
        <w:t>no</w:t>
      </w:r>
      <w:r>
        <w:rPr>
          <w:spacing w:val="-1"/>
          <w:sz w:val="21"/>
        </w:rPr>
        <w:t xml:space="preserve"> </w:t>
      </w:r>
      <w:r>
        <w:rPr>
          <w:sz w:val="21"/>
        </w:rPr>
        <w:t>item</w:t>
      </w:r>
      <w:r>
        <w:rPr>
          <w:spacing w:val="2"/>
          <w:sz w:val="21"/>
        </w:rPr>
        <w:t xml:space="preserve"> 7</w:t>
      </w:r>
      <w:r>
        <w:rPr>
          <w:sz w:val="21"/>
        </w:rPr>
        <w:t>.1</w:t>
      </w:r>
      <w:r>
        <w:rPr>
          <w:spacing w:val="-1"/>
          <w:sz w:val="21"/>
        </w:rPr>
        <w:t xml:space="preserve"> </w:t>
      </w:r>
      <w:r>
        <w:rPr>
          <w:sz w:val="21"/>
        </w:rPr>
        <w:t>serão</w:t>
      </w:r>
      <w:r>
        <w:rPr>
          <w:spacing w:val="-4"/>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003A5300" w14:textId="77777777" w:rsidR="005B6ECE" w:rsidRDefault="005B6ECE" w:rsidP="005B6ECE">
      <w:pPr>
        <w:pStyle w:val="PargrafodaLista"/>
        <w:numPr>
          <w:ilvl w:val="2"/>
          <w:numId w:val="2"/>
        </w:numPr>
        <w:tabs>
          <w:tab w:val="num" w:pos="0"/>
          <w:tab w:val="left" w:pos="739"/>
        </w:tabs>
        <w:spacing w:line="241" w:lineRule="exact"/>
        <w:ind w:hanging="527"/>
        <w:rPr>
          <w:sz w:val="21"/>
        </w:rPr>
      </w:pPr>
      <w:r>
        <w:rPr>
          <w:b/>
          <w:sz w:val="21"/>
        </w:rPr>
        <w:t xml:space="preserve">7.7.2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deixar</w:t>
      </w:r>
      <w:r>
        <w:rPr>
          <w:spacing w:val="-2"/>
          <w:sz w:val="21"/>
        </w:rPr>
        <w:t xml:space="preserve"> </w:t>
      </w:r>
      <w:r>
        <w:rPr>
          <w:sz w:val="21"/>
        </w:rPr>
        <w:t>de</w:t>
      </w:r>
      <w:r>
        <w:rPr>
          <w:spacing w:val="-1"/>
          <w:sz w:val="21"/>
        </w:rPr>
        <w:t xml:space="preserve"> </w:t>
      </w:r>
      <w:r>
        <w:rPr>
          <w:sz w:val="21"/>
        </w:rPr>
        <w:t>exibir</w:t>
      </w:r>
      <w:r>
        <w:rPr>
          <w:spacing w:val="-2"/>
          <w:sz w:val="21"/>
        </w:rPr>
        <w:t xml:space="preserve"> </w:t>
      </w:r>
      <w:r>
        <w:rPr>
          <w:sz w:val="21"/>
        </w:rPr>
        <w:t>documento</w:t>
      </w:r>
      <w:r>
        <w:rPr>
          <w:spacing w:val="-1"/>
          <w:sz w:val="21"/>
        </w:rPr>
        <w:t xml:space="preserve"> </w:t>
      </w:r>
      <w:r>
        <w:rPr>
          <w:sz w:val="21"/>
        </w:rPr>
        <w:t>oficial</w:t>
      </w:r>
      <w:r>
        <w:rPr>
          <w:spacing w:val="1"/>
          <w:sz w:val="21"/>
        </w:rPr>
        <w:t xml:space="preserve"> </w:t>
      </w:r>
      <w:r>
        <w:rPr>
          <w:sz w:val="21"/>
        </w:rPr>
        <w:t>com</w:t>
      </w:r>
      <w:r>
        <w:rPr>
          <w:spacing w:val="-2"/>
          <w:sz w:val="21"/>
        </w:rPr>
        <w:t xml:space="preserve"> </w:t>
      </w:r>
      <w:r>
        <w:rPr>
          <w:sz w:val="21"/>
        </w:rPr>
        <w:t>foto,</w:t>
      </w:r>
      <w:r>
        <w:rPr>
          <w:spacing w:val="-2"/>
          <w:sz w:val="21"/>
        </w:rPr>
        <w:t xml:space="preserve"> </w:t>
      </w:r>
      <w:r>
        <w:rPr>
          <w:sz w:val="21"/>
        </w:rPr>
        <w:t>antes</w:t>
      </w:r>
      <w:r>
        <w:rPr>
          <w:spacing w:val="-1"/>
          <w:sz w:val="21"/>
        </w:rPr>
        <w:t xml:space="preserve"> </w:t>
      </w:r>
      <w:r>
        <w:rPr>
          <w:sz w:val="21"/>
        </w:rPr>
        <w:t>da</w:t>
      </w:r>
      <w:r>
        <w:rPr>
          <w:spacing w:val="-1"/>
          <w:sz w:val="21"/>
        </w:rPr>
        <w:t xml:space="preserve"> </w:t>
      </w:r>
      <w:r>
        <w:rPr>
          <w:sz w:val="21"/>
        </w:rPr>
        <w:t>prova,</w:t>
      </w:r>
      <w:r>
        <w:rPr>
          <w:spacing w:val="-2"/>
          <w:sz w:val="21"/>
        </w:rPr>
        <w:t xml:space="preserve"> </w:t>
      </w:r>
      <w:r>
        <w:rPr>
          <w:sz w:val="21"/>
        </w:rPr>
        <w:t>será</w:t>
      </w:r>
      <w:r>
        <w:rPr>
          <w:spacing w:val="-2"/>
          <w:sz w:val="21"/>
        </w:rPr>
        <w:t xml:space="preserve"> </w:t>
      </w:r>
      <w:r>
        <w:rPr>
          <w:sz w:val="21"/>
        </w:rPr>
        <w:t>excluído do</w:t>
      </w:r>
      <w:r>
        <w:rPr>
          <w:spacing w:val="-1"/>
          <w:sz w:val="21"/>
        </w:rPr>
        <w:t xml:space="preserve"> </w:t>
      </w:r>
      <w:r>
        <w:rPr>
          <w:sz w:val="21"/>
        </w:rPr>
        <w:t>certame.</w:t>
      </w:r>
    </w:p>
    <w:p w14:paraId="588EE44B" w14:textId="77777777" w:rsidR="005B6ECE" w:rsidRDefault="005B6ECE" w:rsidP="005B6ECE">
      <w:pPr>
        <w:pStyle w:val="PargrafodaLista"/>
        <w:numPr>
          <w:ilvl w:val="2"/>
          <w:numId w:val="2"/>
        </w:numPr>
        <w:tabs>
          <w:tab w:val="num" w:pos="0"/>
          <w:tab w:val="left" w:pos="747"/>
        </w:tabs>
        <w:spacing w:before="1"/>
        <w:ind w:right="228"/>
        <w:rPr>
          <w:sz w:val="21"/>
        </w:rPr>
      </w:pPr>
      <w:r>
        <w:rPr>
          <w:b/>
          <w:sz w:val="21"/>
        </w:rPr>
        <w:t xml:space="preserve">7.7.3 </w:t>
      </w:r>
      <w:r>
        <w:rPr>
          <w:sz w:val="21"/>
        </w:rPr>
        <w:t>Caso o candidato esteja impossibilitado de apresentar, no dia da realização das provas, documento oficial com foto original, por motivo de perda, roubo ou furto, deverá ser apresentado documento ateste o registro</w:t>
      </w:r>
      <w:r>
        <w:rPr>
          <w:spacing w:val="1"/>
          <w:sz w:val="21"/>
        </w:rPr>
        <w:t xml:space="preserve"> </w:t>
      </w:r>
      <w:r>
        <w:rPr>
          <w:sz w:val="21"/>
        </w:rPr>
        <w:t>da ocorrência em órgão policial, expedido há, no máximo, noventa dias, ocasião em que será submetido à</w:t>
      </w:r>
      <w:r>
        <w:rPr>
          <w:spacing w:val="1"/>
          <w:sz w:val="21"/>
        </w:rPr>
        <w:t xml:space="preserve"> </w:t>
      </w:r>
      <w:r>
        <w:rPr>
          <w:sz w:val="21"/>
        </w:rPr>
        <w:t>identificação</w:t>
      </w:r>
      <w:r>
        <w:rPr>
          <w:spacing w:val="-2"/>
          <w:sz w:val="21"/>
        </w:rPr>
        <w:t xml:space="preserve"> </w:t>
      </w:r>
      <w:r>
        <w:rPr>
          <w:sz w:val="21"/>
        </w:rPr>
        <w:t>especial,</w:t>
      </w:r>
      <w:r>
        <w:rPr>
          <w:spacing w:val="-2"/>
          <w:sz w:val="21"/>
        </w:rPr>
        <w:t xml:space="preserve"> </w:t>
      </w:r>
      <w:r>
        <w:rPr>
          <w:sz w:val="21"/>
        </w:rPr>
        <w:t>compreendendo</w:t>
      </w:r>
      <w:r>
        <w:rPr>
          <w:spacing w:val="-1"/>
          <w:sz w:val="21"/>
        </w:rPr>
        <w:t xml:space="preserve"> </w:t>
      </w:r>
      <w:r>
        <w:rPr>
          <w:sz w:val="21"/>
        </w:rPr>
        <w:t>coleta</w:t>
      </w:r>
      <w:r>
        <w:rPr>
          <w:spacing w:val="-1"/>
          <w:sz w:val="21"/>
        </w:rPr>
        <w:t xml:space="preserve"> </w:t>
      </w:r>
      <w:r>
        <w:rPr>
          <w:sz w:val="21"/>
        </w:rPr>
        <w:t>de</w:t>
      </w:r>
      <w:r>
        <w:rPr>
          <w:spacing w:val="-4"/>
          <w:sz w:val="21"/>
        </w:rPr>
        <w:t xml:space="preserve"> </w:t>
      </w:r>
      <w:r>
        <w:rPr>
          <w:sz w:val="21"/>
        </w:rPr>
        <w:t>dados e</w:t>
      </w:r>
      <w:r>
        <w:rPr>
          <w:spacing w:val="1"/>
          <w:sz w:val="21"/>
        </w:rPr>
        <w:t xml:space="preserve"> </w:t>
      </w:r>
      <w:r>
        <w:rPr>
          <w:sz w:val="21"/>
        </w:rPr>
        <w:t>de</w:t>
      </w:r>
      <w:r>
        <w:rPr>
          <w:spacing w:val="-1"/>
          <w:sz w:val="21"/>
        </w:rPr>
        <w:t xml:space="preserve"> </w:t>
      </w:r>
      <w:r>
        <w:rPr>
          <w:sz w:val="21"/>
        </w:rPr>
        <w:t>assinaturas</w:t>
      </w:r>
      <w:r>
        <w:rPr>
          <w:spacing w:val="-2"/>
          <w:sz w:val="21"/>
        </w:rPr>
        <w:t xml:space="preserve"> </w:t>
      </w:r>
      <w:r>
        <w:rPr>
          <w:sz w:val="21"/>
        </w:rPr>
        <w:t>em</w:t>
      </w:r>
      <w:r>
        <w:rPr>
          <w:spacing w:val="-2"/>
          <w:sz w:val="21"/>
        </w:rPr>
        <w:t xml:space="preserve"> </w:t>
      </w:r>
      <w:r>
        <w:rPr>
          <w:sz w:val="21"/>
        </w:rPr>
        <w:t>formulário</w:t>
      </w:r>
      <w:r>
        <w:rPr>
          <w:spacing w:val="-1"/>
          <w:sz w:val="21"/>
        </w:rPr>
        <w:t xml:space="preserve"> </w:t>
      </w:r>
      <w:r>
        <w:rPr>
          <w:sz w:val="21"/>
        </w:rPr>
        <w:t>próprio.</w:t>
      </w:r>
    </w:p>
    <w:p w14:paraId="7CD8E68C" w14:textId="77777777" w:rsidR="005B6ECE" w:rsidRDefault="005B6ECE" w:rsidP="005B6ECE">
      <w:pPr>
        <w:pStyle w:val="PargrafodaLista"/>
        <w:numPr>
          <w:ilvl w:val="1"/>
          <w:numId w:val="2"/>
        </w:numPr>
        <w:tabs>
          <w:tab w:val="num" w:pos="0"/>
          <w:tab w:val="left" w:pos="581"/>
        </w:tabs>
        <w:ind w:right="224"/>
        <w:rPr>
          <w:sz w:val="21"/>
        </w:rPr>
      </w:pPr>
      <w:r>
        <w:rPr>
          <w:b/>
          <w:sz w:val="21"/>
        </w:rPr>
        <w:t xml:space="preserve">7.8 </w:t>
      </w:r>
      <w:r>
        <w:rPr>
          <w:sz w:val="21"/>
        </w:rPr>
        <w:t>No</w:t>
      </w:r>
      <w:r>
        <w:rPr>
          <w:spacing w:val="15"/>
          <w:sz w:val="21"/>
        </w:rPr>
        <w:t xml:space="preserve"> </w:t>
      </w:r>
      <w:r>
        <w:rPr>
          <w:sz w:val="21"/>
        </w:rPr>
        <w:t>horário</w:t>
      </w:r>
      <w:r>
        <w:rPr>
          <w:spacing w:val="15"/>
          <w:sz w:val="21"/>
        </w:rPr>
        <w:t xml:space="preserve"> </w:t>
      </w:r>
      <w:r>
        <w:rPr>
          <w:sz w:val="21"/>
        </w:rPr>
        <w:t>definido</w:t>
      </w:r>
      <w:r>
        <w:rPr>
          <w:spacing w:val="12"/>
          <w:sz w:val="21"/>
        </w:rPr>
        <w:t xml:space="preserve"> </w:t>
      </w:r>
      <w:r>
        <w:rPr>
          <w:sz w:val="21"/>
        </w:rPr>
        <w:t>para</w:t>
      </w:r>
      <w:r>
        <w:rPr>
          <w:spacing w:val="15"/>
          <w:sz w:val="21"/>
        </w:rPr>
        <w:t xml:space="preserve"> </w:t>
      </w:r>
      <w:r>
        <w:rPr>
          <w:sz w:val="21"/>
        </w:rPr>
        <w:t>o</w:t>
      </w:r>
      <w:r>
        <w:rPr>
          <w:spacing w:val="12"/>
          <w:sz w:val="21"/>
        </w:rPr>
        <w:t xml:space="preserve"> </w:t>
      </w:r>
      <w:r>
        <w:rPr>
          <w:sz w:val="21"/>
        </w:rPr>
        <w:t>início</w:t>
      </w:r>
      <w:r>
        <w:rPr>
          <w:spacing w:val="12"/>
          <w:sz w:val="21"/>
        </w:rPr>
        <w:t xml:space="preserve"> </w:t>
      </w:r>
      <w:r>
        <w:rPr>
          <w:sz w:val="21"/>
        </w:rPr>
        <w:t>das</w:t>
      </w:r>
      <w:r>
        <w:rPr>
          <w:spacing w:val="13"/>
          <w:sz w:val="21"/>
        </w:rPr>
        <w:t xml:space="preserve"> </w:t>
      </w:r>
      <w:r>
        <w:rPr>
          <w:sz w:val="21"/>
        </w:rPr>
        <w:t>provas,</w:t>
      </w:r>
      <w:r>
        <w:rPr>
          <w:spacing w:val="17"/>
          <w:sz w:val="21"/>
        </w:rPr>
        <w:t xml:space="preserve"> </w:t>
      </w:r>
      <w:r>
        <w:rPr>
          <w:sz w:val="21"/>
        </w:rPr>
        <w:t>os</w:t>
      </w:r>
      <w:r>
        <w:rPr>
          <w:spacing w:val="15"/>
          <w:sz w:val="21"/>
        </w:rPr>
        <w:t xml:space="preserve"> </w:t>
      </w:r>
      <w:r>
        <w:rPr>
          <w:sz w:val="21"/>
        </w:rPr>
        <w:t>fiscais</w:t>
      </w:r>
      <w:r>
        <w:rPr>
          <w:spacing w:val="12"/>
          <w:sz w:val="21"/>
        </w:rPr>
        <w:t xml:space="preserve"> </w:t>
      </w:r>
      <w:r>
        <w:rPr>
          <w:sz w:val="21"/>
        </w:rPr>
        <w:t>convidarão</w:t>
      </w:r>
      <w:r>
        <w:rPr>
          <w:spacing w:val="13"/>
          <w:sz w:val="21"/>
        </w:rPr>
        <w:t xml:space="preserve"> </w:t>
      </w:r>
      <w:r>
        <w:rPr>
          <w:sz w:val="21"/>
        </w:rPr>
        <w:t>02</w:t>
      </w:r>
      <w:r>
        <w:rPr>
          <w:spacing w:val="12"/>
          <w:sz w:val="21"/>
        </w:rPr>
        <w:t xml:space="preserve"> </w:t>
      </w:r>
      <w:r>
        <w:rPr>
          <w:sz w:val="21"/>
        </w:rPr>
        <w:t>(dois)</w:t>
      </w:r>
      <w:r>
        <w:rPr>
          <w:spacing w:val="14"/>
          <w:sz w:val="21"/>
        </w:rPr>
        <w:t xml:space="preserve"> </w:t>
      </w:r>
      <w:r>
        <w:rPr>
          <w:sz w:val="21"/>
        </w:rPr>
        <w:t>candidatos</w:t>
      </w:r>
      <w:r>
        <w:rPr>
          <w:spacing w:val="13"/>
          <w:sz w:val="21"/>
        </w:rPr>
        <w:t xml:space="preserve"> </w:t>
      </w:r>
      <w:r>
        <w:rPr>
          <w:sz w:val="21"/>
        </w:rPr>
        <w:t>para</w:t>
      </w:r>
      <w:r>
        <w:rPr>
          <w:spacing w:val="12"/>
          <w:sz w:val="21"/>
        </w:rPr>
        <w:t xml:space="preserve"> </w:t>
      </w:r>
      <w:r>
        <w:rPr>
          <w:sz w:val="21"/>
        </w:rPr>
        <w:t xml:space="preserve">conferirem </w:t>
      </w:r>
      <w:r>
        <w:rPr>
          <w:spacing w:val="-56"/>
          <w:sz w:val="21"/>
        </w:rPr>
        <w:t xml:space="preserve">   </w:t>
      </w:r>
      <w:r>
        <w:rPr>
          <w:sz w:val="21"/>
        </w:rPr>
        <w:t>os</w:t>
      </w:r>
      <w:r>
        <w:rPr>
          <w:spacing w:val="-2"/>
          <w:sz w:val="21"/>
        </w:rPr>
        <w:t xml:space="preserve"> </w:t>
      </w:r>
      <w:r>
        <w:rPr>
          <w:sz w:val="21"/>
        </w:rPr>
        <w:t>lacres</w:t>
      </w:r>
      <w:r>
        <w:rPr>
          <w:spacing w:val="-1"/>
          <w:sz w:val="21"/>
        </w:rPr>
        <w:t xml:space="preserve"> </w:t>
      </w:r>
      <w:r>
        <w:rPr>
          <w:sz w:val="21"/>
        </w:rPr>
        <w:t>do envelope,</w:t>
      </w:r>
      <w:r>
        <w:rPr>
          <w:spacing w:val="-2"/>
          <w:sz w:val="21"/>
        </w:rPr>
        <w:t xml:space="preserve"> </w:t>
      </w:r>
      <w:r>
        <w:rPr>
          <w:sz w:val="21"/>
        </w:rPr>
        <w:t>removendo-os</w:t>
      </w:r>
      <w:r>
        <w:rPr>
          <w:spacing w:val="-1"/>
          <w:sz w:val="21"/>
        </w:rPr>
        <w:t xml:space="preserve"> </w:t>
      </w:r>
      <w:r>
        <w:rPr>
          <w:sz w:val="21"/>
        </w:rPr>
        <w:t>à</w:t>
      </w:r>
      <w:r>
        <w:rPr>
          <w:spacing w:val="-1"/>
          <w:sz w:val="21"/>
        </w:rPr>
        <w:t xml:space="preserve"> </w:t>
      </w:r>
      <w:r>
        <w:rPr>
          <w:sz w:val="21"/>
        </w:rPr>
        <w:t>vista</w:t>
      </w:r>
      <w:r>
        <w:rPr>
          <w:spacing w:val="-1"/>
          <w:sz w:val="21"/>
        </w:rPr>
        <w:t xml:space="preserve"> </w:t>
      </w:r>
      <w:r>
        <w:rPr>
          <w:sz w:val="21"/>
        </w:rPr>
        <w:t>de</w:t>
      </w:r>
      <w:r>
        <w:rPr>
          <w:spacing w:val="-1"/>
          <w:sz w:val="21"/>
        </w:rPr>
        <w:t xml:space="preserve"> </w:t>
      </w:r>
      <w:r>
        <w:rPr>
          <w:sz w:val="21"/>
        </w:rPr>
        <w:t>todos os</w:t>
      </w:r>
      <w:r>
        <w:rPr>
          <w:spacing w:val="-2"/>
          <w:sz w:val="21"/>
        </w:rPr>
        <w:t xml:space="preserve"> </w:t>
      </w:r>
      <w:r>
        <w:rPr>
          <w:sz w:val="21"/>
        </w:rPr>
        <w:t>presentes.</w:t>
      </w:r>
    </w:p>
    <w:p w14:paraId="2811805F" w14:textId="77777777" w:rsidR="005B6ECE" w:rsidRDefault="005B6ECE" w:rsidP="005B6ECE">
      <w:pPr>
        <w:pStyle w:val="PargrafodaLista"/>
        <w:numPr>
          <w:ilvl w:val="1"/>
          <w:numId w:val="2"/>
        </w:numPr>
        <w:tabs>
          <w:tab w:val="num" w:pos="0"/>
          <w:tab w:val="left" w:pos="627"/>
        </w:tabs>
        <w:ind w:right="221"/>
        <w:rPr>
          <w:sz w:val="21"/>
        </w:rPr>
      </w:pPr>
      <w:r>
        <w:rPr>
          <w:b/>
          <w:sz w:val="21"/>
        </w:rPr>
        <w:t xml:space="preserve">7.9 </w:t>
      </w:r>
      <w:r>
        <w:rPr>
          <w:sz w:val="21"/>
        </w:rPr>
        <w:t>Distribuídas</w:t>
      </w:r>
      <w:r>
        <w:rPr>
          <w:spacing w:val="1"/>
          <w:sz w:val="21"/>
        </w:rPr>
        <w:t xml:space="preserve"> </w:t>
      </w:r>
      <w:r>
        <w:rPr>
          <w:sz w:val="21"/>
        </w:rPr>
        <w:t>as</w:t>
      </w:r>
      <w:r>
        <w:rPr>
          <w:spacing w:val="1"/>
          <w:sz w:val="21"/>
        </w:rPr>
        <w:t xml:space="preserve"> </w:t>
      </w:r>
      <w:r>
        <w:rPr>
          <w:sz w:val="21"/>
        </w:rPr>
        <w:t>provas,</w:t>
      </w:r>
      <w:r>
        <w:rPr>
          <w:spacing w:val="1"/>
          <w:sz w:val="21"/>
        </w:rPr>
        <w:t xml:space="preserve"> </w:t>
      </w:r>
      <w:r>
        <w:rPr>
          <w:sz w:val="21"/>
        </w:rPr>
        <w:t>inicialmente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conferirão</w:t>
      </w:r>
      <w:r>
        <w:rPr>
          <w:spacing w:val="1"/>
          <w:sz w:val="21"/>
        </w:rPr>
        <w:t xml:space="preserve"> </w:t>
      </w:r>
      <w:r>
        <w:rPr>
          <w:sz w:val="21"/>
        </w:rPr>
        <w:t>a</w:t>
      </w:r>
      <w:r>
        <w:rPr>
          <w:spacing w:val="1"/>
          <w:sz w:val="21"/>
        </w:rPr>
        <w:t xml:space="preserve"> </w:t>
      </w:r>
      <w:r>
        <w:rPr>
          <w:sz w:val="21"/>
        </w:rPr>
        <w:t>presença</w:t>
      </w:r>
      <w:r>
        <w:rPr>
          <w:spacing w:val="1"/>
          <w:sz w:val="21"/>
        </w:rPr>
        <w:t xml:space="preserve"> </w:t>
      </w:r>
      <w:r>
        <w:rPr>
          <w:sz w:val="21"/>
        </w:rPr>
        <w:t>das</w:t>
      </w:r>
      <w:r>
        <w:rPr>
          <w:spacing w:val="1"/>
          <w:sz w:val="21"/>
        </w:rPr>
        <w:t xml:space="preserve"> </w:t>
      </w:r>
      <w:r>
        <w:rPr>
          <w:sz w:val="21"/>
        </w:rPr>
        <w:t>20</w:t>
      </w:r>
      <w:r>
        <w:rPr>
          <w:spacing w:val="1"/>
          <w:sz w:val="21"/>
        </w:rPr>
        <w:t xml:space="preserve"> </w:t>
      </w:r>
      <w:r>
        <w:rPr>
          <w:sz w:val="21"/>
        </w:rPr>
        <w:t>(vinte)</w:t>
      </w:r>
      <w:r>
        <w:rPr>
          <w:spacing w:val="1"/>
          <w:sz w:val="21"/>
        </w:rPr>
        <w:t xml:space="preserve"> </w:t>
      </w:r>
      <w:r>
        <w:rPr>
          <w:sz w:val="21"/>
        </w:rPr>
        <w:t>questões,</w:t>
      </w:r>
      <w:r>
        <w:rPr>
          <w:spacing w:val="-56"/>
          <w:sz w:val="21"/>
        </w:rPr>
        <w:t xml:space="preserve"> </w:t>
      </w:r>
      <w:r>
        <w:rPr>
          <w:sz w:val="21"/>
        </w:rPr>
        <w:t xml:space="preserve">passando-se ao preenchimento do nome completo e assinatura, </w:t>
      </w:r>
      <w:r>
        <w:rPr>
          <w:rFonts w:ascii="Arial" w:hAnsi="Arial"/>
          <w:b/>
          <w:sz w:val="21"/>
        </w:rPr>
        <w:t xml:space="preserve">exclusivamente no canhoto destacável, </w:t>
      </w:r>
      <w:r>
        <w:rPr>
          <w:sz w:val="21"/>
        </w:rPr>
        <w:t xml:space="preserve">o </w:t>
      </w:r>
      <w:r>
        <w:rPr>
          <w:spacing w:val="-56"/>
          <w:sz w:val="21"/>
        </w:rPr>
        <w:t xml:space="preserve"> </w:t>
      </w:r>
      <w:r>
        <w:rPr>
          <w:sz w:val="21"/>
        </w:rPr>
        <w:t>qual</w:t>
      </w:r>
      <w:r>
        <w:rPr>
          <w:spacing w:val="1"/>
          <w:sz w:val="21"/>
        </w:rPr>
        <w:t xml:space="preserve"> </w:t>
      </w:r>
      <w:r>
        <w:rPr>
          <w:sz w:val="21"/>
        </w:rPr>
        <w:t>será</w:t>
      </w:r>
      <w:r>
        <w:rPr>
          <w:spacing w:val="1"/>
          <w:sz w:val="21"/>
        </w:rPr>
        <w:t xml:space="preserve"> </w:t>
      </w:r>
      <w:r>
        <w:rPr>
          <w:sz w:val="21"/>
        </w:rPr>
        <w:t>imediatamente</w:t>
      </w:r>
      <w:r>
        <w:rPr>
          <w:spacing w:val="1"/>
          <w:sz w:val="21"/>
        </w:rPr>
        <w:t xml:space="preserve"> </w:t>
      </w:r>
      <w:r>
        <w:rPr>
          <w:sz w:val="21"/>
        </w:rPr>
        <w:t>recolhido</w:t>
      </w:r>
      <w:r>
        <w:rPr>
          <w:spacing w:val="1"/>
          <w:sz w:val="21"/>
        </w:rPr>
        <w:t xml:space="preserve"> </w:t>
      </w:r>
      <w:r>
        <w:rPr>
          <w:sz w:val="21"/>
        </w:rPr>
        <w:t>pelos</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lacrado</w:t>
      </w:r>
      <w:r>
        <w:rPr>
          <w:spacing w:val="1"/>
          <w:sz w:val="21"/>
        </w:rPr>
        <w:t xml:space="preserve"> </w:t>
      </w:r>
      <w:r>
        <w:rPr>
          <w:sz w:val="21"/>
        </w:rPr>
        <w:t>em</w:t>
      </w:r>
      <w:r>
        <w:rPr>
          <w:spacing w:val="1"/>
          <w:sz w:val="21"/>
        </w:rPr>
        <w:t xml:space="preserve"> </w:t>
      </w:r>
      <w:r>
        <w:rPr>
          <w:sz w:val="21"/>
        </w:rPr>
        <w:t>envelope</w:t>
      </w:r>
      <w:r>
        <w:rPr>
          <w:spacing w:val="1"/>
          <w:sz w:val="21"/>
        </w:rPr>
        <w:t xml:space="preserve"> </w:t>
      </w:r>
      <w:r>
        <w:rPr>
          <w:sz w:val="21"/>
        </w:rPr>
        <w:t>específico,</w:t>
      </w:r>
      <w:r>
        <w:rPr>
          <w:spacing w:val="1"/>
          <w:sz w:val="21"/>
        </w:rPr>
        <w:t xml:space="preserve"> </w:t>
      </w:r>
      <w:r>
        <w:rPr>
          <w:sz w:val="21"/>
        </w:rPr>
        <w:t>garantindo</w:t>
      </w:r>
      <w:r>
        <w:rPr>
          <w:spacing w:val="1"/>
          <w:sz w:val="21"/>
        </w:rPr>
        <w:t xml:space="preserve"> </w:t>
      </w:r>
      <w:r>
        <w:rPr>
          <w:sz w:val="21"/>
        </w:rPr>
        <w:t>a</w:t>
      </w:r>
      <w:r>
        <w:rPr>
          <w:spacing w:val="1"/>
          <w:sz w:val="21"/>
        </w:rPr>
        <w:t xml:space="preserve"> </w:t>
      </w:r>
      <w:r>
        <w:rPr>
          <w:sz w:val="21"/>
        </w:rPr>
        <w:t>desidentificação</w:t>
      </w:r>
      <w:r>
        <w:rPr>
          <w:spacing w:val="-1"/>
          <w:sz w:val="21"/>
        </w:rPr>
        <w:t xml:space="preserve"> </w:t>
      </w:r>
      <w:r>
        <w:rPr>
          <w:sz w:val="21"/>
        </w:rPr>
        <w:t>das</w:t>
      </w:r>
      <w:r>
        <w:rPr>
          <w:spacing w:val="-1"/>
          <w:sz w:val="21"/>
        </w:rPr>
        <w:t xml:space="preserve"> </w:t>
      </w:r>
      <w:r>
        <w:rPr>
          <w:sz w:val="21"/>
        </w:rPr>
        <w:t>provas.</w:t>
      </w:r>
    </w:p>
    <w:p w14:paraId="42768B90" w14:textId="77777777" w:rsidR="005B6ECE" w:rsidRDefault="005B6ECE" w:rsidP="005B6ECE">
      <w:pPr>
        <w:pStyle w:val="PargrafodaLista"/>
        <w:numPr>
          <w:ilvl w:val="1"/>
          <w:numId w:val="2"/>
        </w:numPr>
        <w:tabs>
          <w:tab w:val="num" w:pos="0"/>
          <w:tab w:val="left" w:pos="715"/>
        </w:tabs>
        <w:ind w:right="227"/>
        <w:rPr>
          <w:sz w:val="21"/>
        </w:rPr>
      </w:pPr>
      <w:r>
        <w:rPr>
          <w:b/>
          <w:sz w:val="21"/>
        </w:rPr>
        <w:t xml:space="preserve">7.10 </w:t>
      </w:r>
      <w:r>
        <w:rPr>
          <w:sz w:val="21"/>
        </w:rPr>
        <w:t>Os cadernos de provas deverão ser preenchidos pelos candidatos mediante a utilização de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r>
        <w:rPr>
          <w:spacing w:val="-2"/>
          <w:sz w:val="21"/>
        </w:rPr>
        <w:t xml:space="preserve"> </w:t>
      </w:r>
      <w:r>
        <w:rPr>
          <w:sz w:val="21"/>
        </w:rPr>
        <w:t>assinalando-se</w:t>
      </w:r>
      <w:r>
        <w:rPr>
          <w:spacing w:val="-1"/>
          <w:sz w:val="21"/>
        </w:rPr>
        <w:t xml:space="preserve"> </w:t>
      </w:r>
      <w:r>
        <w:rPr>
          <w:sz w:val="21"/>
        </w:rPr>
        <w:t>apenas</w:t>
      </w:r>
      <w:r>
        <w:rPr>
          <w:spacing w:val="-1"/>
          <w:sz w:val="21"/>
        </w:rPr>
        <w:t xml:space="preserve"> </w:t>
      </w:r>
      <w:r>
        <w:rPr>
          <w:sz w:val="21"/>
        </w:rPr>
        <w:t>uma</w:t>
      </w:r>
      <w:r>
        <w:rPr>
          <w:spacing w:val="-2"/>
          <w:sz w:val="21"/>
        </w:rPr>
        <w:t xml:space="preserve"> </w:t>
      </w:r>
      <w:r>
        <w:rPr>
          <w:sz w:val="21"/>
        </w:rPr>
        <w:t>alternativa</w:t>
      </w:r>
      <w:r>
        <w:rPr>
          <w:spacing w:val="-1"/>
          <w:sz w:val="21"/>
        </w:rPr>
        <w:t xml:space="preserve"> </w:t>
      </w:r>
      <w:r>
        <w:rPr>
          <w:sz w:val="21"/>
        </w:rPr>
        <w:t>em cada</w:t>
      </w:r>
      <w:r>
        <w:rPr>
          <w:spacing w:val="-1"/>
          <w:sz w:val="21"/>
        </w:rPr>
        <w:t xml:space="preserve"> </w:t>
      </w:r>
      <w:r>
        <w:rPr>
          <w:sz w:val="21"/>
        </w:rPr>
        <w:t>questão.</w:t>
      </w:r>
    </w:p>
    <w:p w14:paraId="58D4DEFD" w14:textId="77777777" w:rsidR="005B6ECE" w:rsidRDefault="005B6ECE" w:rsidP="005B6ECE">
      <w:pPr>
        <w:pStyle w:val="PargrafodaLista"/>
        <w:numPr>
          <w:ilvl w:val="2"/>
          <w:numId w:val="2"/>
        </w:numPr>
        <w:tabs>
          <w:tab w:val="num" w:pos="0"/>
          <w:tab w:val="left" w:pos="948"/>
        </w:tabs>
        <w:ind w:right="223"/>
        <w:rPr>
          <w:sz w:val="21"/>
        </w:rPr>
      </w:pPr>
      <w:r>
        <w:rPr>
          <w:b/>
          <w:sz w:val="21"/>
        </w:rPr>
        <w:t xml:space="preserve">7.10.1 </w:t>
      </w:r>
      <w:r>
        <w:rPr>
          <w:sz w:val="21"/>
        </w:rPr>
        <w:t>Não</w:t>
      </w:r>
      <w:r>
        <w:rPr>
          <w:spacing w:val="1"/>
          <w:sz w:val="21"/>
        </w:rPr>
        <w:t xml:space="preserve"> </w:t>
      </w:r>
      <w:r>
        <w:rPr>
          <w:sz w:val="21"/>
        </w:rPr>
        <w:t>serão</w:t>
      </w:r>
      <w:r>
        <w:rPr>
          <w:spacing w:val="1"/>
          <w:sz w:val="21"/>
        </w:rPr>
        <w:t xml:space="preserve"> </w:t>
      </w:r>
      <w:r>
        <w:rPr>
          <w:sz w:val="21"/>
        </w:rPr>
        <w:t>consideradas</w:t>
      </w:r>
      <w:r>
        <w:rPr>
          <w:spacing w:val="1"/>
          <w:sz w:val="21"/>
        </w:rPr>
        <w:t xml:space="preserve"> </w:t>
      </w:r>
      <w:r>
        <w:rPr>
          <w:sz w:val="21"/>
        </w:rPr>
        <w:t>válidas,</w:t>
      </w:r>
      <w:r>
        <w:rPr>
          <w:spacing w:val="1"/>
          <w:sz w:val="21"/>
        </w:rPr>
        <w:t xml:space="preserve"> </w:t>
      </w:r>
      <w:r>
        <w:rPr>
          <w:sz w:val="21"/>
        </w:rPr>
        <w:t>atribuindo-se</w:t>
      </w:r>
      <w:r>
        <w:rPr>
          <w:spacing w:val="1"/>
          <w:sz w:val="21"/>
        </w:rPr>
        <w:t xml:space="preserve"> </w:t>
      </w:r>
      <w:r>
        <w:rPr>
          <w:sz w:val="21"/>
        </w:rPr>
        <w:t>pontuação</w:t>
      </w:r>
      <w:r>
        <w:rPr>
          <w:spacing w:val="1"/>
          <w:sz w:val="21"/>
        </w:rPr>
        <w:t xml:space="preserve"> </w:t>
      </w:r>
      <w:r>
        <w:rPr>
          <w:sz w:val="21"/>
        </w:rPr>
        <w:t>0</w:t>
      </w:r>
      <w:r>
        <w:rPr>
          <w:spacing w:val="1"/>
          <w:sz w:val="21"/>
        </w:rPr>
        <w:t xml:space="preserve"> </w:t>
      </w:r>
      <w:r>
        <w:rPr>
          <w:sz w:val="21"/>
        </w:rPr>
        <w:t>(zero),</w:t>
      </w:r>
      <w:r>
        <w:rPr>
          <w:spacing w:val="1"/>
          <w:sz w:val="21"/>
        </w:rPr>
        <w:t xml:space="preserve"> </w:t>
      </w:r>
      <w:r>
        <w:rPr>
          <w:sz w:val="21"/>
        </w:rPr>
        <w:t>as</w:t>
      </w:r>
      <w:r>
        <w:rPr>
          <w:spacing w:val="1"/>
          <w:sz w:val="21"/>
        </w:rPr>
        <w:t xml:space="preserve"> </w:t>
      </w:r>
      <w:r>
        <w:rPr>
          <w:sz w:val="21"/>
        </w:rPr>
        <w:t>questões</w:t>
      </w:r>
      <w:r>
        <w:rPr>
          <w:spacing w:val="1"/>
          <w:sz w:val="21"/>
        </w:rPr>
        <w:t xml:space="preserve"> </w:t>
      </w:r>
      <w:r>
        <w:rPr>
          <w:sz w:val="21"/>
        </w:rPr>
        <w:t>que</w:t>
      </w:r>
      <w:r>
        <w:rPr>
          <w:spacing w:val="1"/>
          <w:sz w:val="21"/>
        </w:rPr>
        <w:t xml:space="preserve"> </w:t>
      </w:r>
      <w:r>
        <w:rPr>
          <w:sz w:val="21"/>
        </w:rPr>
        <w:t>forem,</w:t>
      </w:r>
      <w:r>
        <w:rPr>
          <w:spacing w:val="1"/>
          <w:sz w:val="21"/>
        </w:rPr>
        <w:t xml:space="preserve"> </w:t>
      </w:r>
      <w:r>
        <w:rPr>
          <w:sz w:val="21"/>
        </w:rPr>
        <w:t>respondidas</w:t>
      </w:r>
      <w:r>
        <w:rPr>
          <w:spacing w:val="-1"/>
          <w:sz w:val="21"/>
        </w:rPr>
        <w:t xml:space="preserve"> </w:t>
      </w:r>
      <w:r>
        <w:rPr>
          <w:sz w:val="21"/>
        </w:rPr>
        <w:t>a</w:t>
      </w:r>
      <w:r>
        <w:rPr>
          <w:spacing w:val="-4"/>
          <w:sz w:val="21"/>
        </w:rPr>
        <w:t xml:space="preserve"> </w:t>
      </w:r>
      <w:r>
        <w:rPr>
          <w:sz w:val="21"/>
        </w:rPr>
        <w:t>lápis,</w:t>
      </w:r>
      <w:r>
        <w:rPr>
          <w:spacing w:val="-2"/>
          <w:sz w:val="21"/>
        </w:rPr>
        <w:t xml:space="preserve"> </w:t>
      </w:r>
      <w:r>
        <w:rPr>
          <w:sz w:val="21"/>
        </w:rPr>
        <w:t>sem</w:t>
      </w:r>
      <w:r>
        <w:rPr>
          <w:spacing w:val="-2"/>
          <w:sz w:val="21"/>
        </w:rPr>
        <w:t xml:space="preserve"> </w:t>
      </w:r>
      <w:r>
        <w:rPr>
          <w:sz w:val="21"/>
        </w:rPr>
        <w:t>posterior</w:t>
      </w:r>
      <w:r>
        <w:rPr>
          <w:spacing w:val="-2"/>
          <w:sz w:val="21"/>
        </w:rPr>
        <w:t xml:space="preserve"> </w:t>
      </w:r>
      <w:r>
        <w:rPr>
          <w:sz w:val="21"/>
        </w:rPr>
        <w:t>confirmação</w:t>
      </w:r>
      <w:r>
        <w:rPr>
          <w:spacing w:val="-1"/>
          <w:sz w:val="21"/>
        </w:rPr>
        <w:t xml:space="preserve"> </w:t>
      </w:r>
      <w:r>
        <w:rPr>
          <w:sz w:val="21"/>
        </w:rPr>
        <w:t>à</w:t>
      </w:r>
      <w:r>
        <w:rPr>
          <w:spacing w:val="-1"/>
          <w:sz w:val="21"/>
        </w:rPr>
        <w:t xml:space="preserve"> </w:t>
      </w:r>
      <w:r>
        <w:rPr>
          <w:sz w:val="21"/>
        </w:rPr>
        <w:t>caneta.</w:t>
      </w:r>
    </w:p>
    <w:p w14:paraId="797B7B47" w14:textId="77777777" w:rsidR="005B6ECE" w:rsidRDefault="005B6ECE" w:rsidP="005B6ECE">
      <w:pPr>
        <w:pStyle w:val="PargrafodaLista"/>
        <w:numPr>
          <w:ilvl w:val="2"/>
          <w:numId w:val="2"/>
        </w:numPr>
        <w:tabs>
          <w:tab w:val="num" w:pos="0"/>
          <w:tab w:val="left" w:pos="869"/>
        </w:tabs>
        <w:ind w:right="230"/>
        <w:rPr>
          <w:sz w:val="21"/>
        </w:rPr>
      </w:pPr>
      <w:r>
        <w:rPr>
          <w:b/>
          <w:sz w:val="21"/>
        </w:rPr>
        <w:t xml:space="preserve">7.10.2 </w:t>
      </w:r>
      <w:r>
        <w:rPr>
          <w:sz w:val="21"/>
        </w:rPr>
        <w:t>Também será anulada a questão que apresentar mais de uma alternativa assinalada pelo candidato,</w:t>
      </w:r>
      <w:r>
        <w:rPr>
          <w:spacing w:val="1"/>
          <w:sz w:val="21"/>
        </w:rPr>
        <w:t xml:space="preserve"> </w:t>
      </w:r>
      <w:r>
        <w:rPr>
          <w:sz w:val="21"/>
        </w:rPr>
        <w:t>ou</w:t>
      </w:r>
      <w:r>
        <w:rPr>
          <w:spacing w:val="-2"/>
          <w:sz w:val="21"/>
        </w:rPr>
        <w:t xml:space="preserve"> </w:t>
      </w:r>
      <w:r>
        <w:rPr>
          <w:sz w:val="21"/>
        </w:rPr>
        <w:t>que</w:t>
      </w:r>
      <w:r>
        <w:rPr>
          <w:spacing w:val="-1"/>
          <w:sz w:val="21"/>
        </w:rPr>
        <w:t xml:space="preserve"> </w:t>
      </w:r>
      <w:r>
        <w:rPr>
          <w:sz w:val="21"/>
        </w:rPr>
        <w:t>estiver</w:t>
      </w:r>
      <w:r>
        <w:rPr>
          <w:spacing w:val="-2"/>
          <w:sz w:val="21"/>
        </w:rPr>
        <w:t xml:space="preserve"> </w:t>
      </w:r>
      <w:r>
        <w:rPr>
          <w:sz w:val="21"/>
        </w:rPr>
        <w:t>com</w:t>
      </w:r>
      <w:r>
        <w:rPr>
          <w:spacing w:val="1"/>
          <w:sz w:val="21"/>
        </w:rPr>
        <w:t xml:space="preserve"> </w:t>
      </w:r>
      <w:r>
        <w:rPr>
          <w:sz w:val="21"/>
        </w:rPr>
        <w:t>rasuras</w:t>
      </w:r>
      <w:r>
        <w:rPr>
          <w:spacing w:val="-1"/>
          <w:sz w:val="21"/>
        </w:rPr>
        <w:t xml:space="preserve"> </w:t>
      </w:r>
      <w:r>
        <w:rPr>
          <w:sz w:val="21"/>
        </w:rPr>
        <w:t>ou</w:t>
      </w:r>
      <w:r>
        <w:rPr>
          <w:spacing w:val="-1"/>
          <w:sz w:val="21"/>
        </w:rPr>
        <w:t xml:space="preserve"> </w:t>
      </w:r>
      <w:r>
        <w:rPr>
          <w:sz w:val="21"/>
        </w:rPr>
        <w:t>borrões.</w:t>
      </w:r>
    </w:p>
    <w:p w14:paraId="11355E2A" w14:textId="77777777" w:rsidR="005B6ECE" w:rsidRDefault="005B6ECE" w:rsidP="005B6ECE">
      <w:pPr>
        <w:pStyle w:val="PargrafodaLista"/>
        <w:numPr>
          <w:ilvl w:val="2"/>
          <w:numId w:val="2"/>
        </w:numPr>
        <w:tabs>
          <w:tab w:val="num" w:pos="0"/>
          <w:tab w:val="left" w:pos="876"/>
        </w:tabs>
        <w:ind w:right="229"/>
        <w:rPr>
          <w:sz w:val="21"/>
        </w:rPr>
      </w:pPr>
      <w:r>
        <w:rPr>
          <w:b/>
          <w:sz w:val="21"/>
        </w:rPr>
        <w:t xml:space="preserve">7.10.3 </w:t>
      </w:r>
      <w:r>
        <w:rPr>
          <w:sz w:val="21"/>
        </w:rPr>
        <w:t>Será</w:t>
      </w:r>
      <w:r>
        <w:rPr>
          <w:spacing w:val="15"/>
          <w:sz w:val="21"/>
        </w:rPr>
        <w:t xml:space="preserve"> </w:t>
      </w:r>
      <w:r>
        <w:rPr>
          <w:sz w:val="21"/>
        </w:rPr>
        <w:t>anulada</w:t>
      </w:r>
      <w:r>
        <w:rPr>
          <w:spacing w:val="14"/>
          <w:sz w:val="21"/>
        </w:rPr>
        <w:t xml:space="preserve"> </w:t>
      </w:r>
      <w:r>
        <w:rPr>
          <w:sz w:val="21"/>
        </w:rPr>
        <w:t>integralmente</w:t>
      </w:r>
      <w:r>
        <w:rPr>
          <w:spacing w:val="17"/>
          <w:sz w:val="21"/>
        </w:rPr>
        <w:t xml:space="preserve"> </w:t>
      </w:r>
      <w:r>
        <w:rPr>
          <w:sz w:val="21"/>
        </w:rPr>
        <w:t>a</w:t>
      </w:r>
      <w:r>
        <w:rPr>
          <w:spacing w:val="16"/>
          <w:sz w:val="21"/>
        </w:rPr>
        <w:t xml:space="preserve"> </w:t>
      </w:r>
      <w:r>
        <w:rPr>
          <w:sz w:val="21"/>
        </w:rPr>
        <w:t>prova</w:t>
      </w:r>
      <w:r>
        <w:rPr>
          <w:spacing w:val="17"/>
          <w:sz w:val="21"/>
        </w:rPr>
        <w:t xml:space="preserve"> </w:t>
      </w:r>
      <w:r>
        <w:rPr>
          <w:sz w:val="21"/>
        </w:rPr>
        <w:t>que</w:t>
      </w:r>
      <w:r>
        <w:rPr>
          <w:spacing w:val="16"/>
          <w:sz w:val="21"/>
        </w:rPr>
        <w:t xml:space="preserve"> </w:t>
      </w:r>
      <w:r>
        <w:rPr>
          <w:sz w:val="21"/>
        </w:rPr>
        <w:t>contiver</w:t>
      </w:r>
      <w:r>
        <w:rPr>
          <w:spacing w:val="16"/>
          <w:sz w:val="21"/>
        </w:rPr>
        <w:t xml:space="preserve"> </w:t>
      </w:r>
      <w:r>
        <w:rPr>
          <w:sz w:val="21"/>
        </w:rPr>
        <w:t>assinaturas</w:t>
      </w:r>
      <w:r>
        <w:rPr>
          <w:spacing w:val="16"/>
          <w:sz w:val="21"/>
        </w:rPr>
        <w:t xml:space="preserve"> </w:t>
      </w:r>
      <w:r>
        <w:rPr>
          <w:sz w:val="21"/>
        </w:rPr>
        <w:t>ou</w:t>
      </w:r>
      <w:r>
        <w:rPr>
          <w:spacing w:val="17"/>
          <w:sz w:val="21"/>
        </w:rPr>
        <w:t xml:space="preserve"> </w:t>
      </w:r>
      <w:r>
        <w:rPr>
          <w:sz w:val="21"/>
        </w:rPr>
        <w:t>sinais</w:t>
      </w:r>
      <w:r>
        <w:rPr>
          <w:spacing w:val="16"/>
          <w:sz w:val="21"/>
        </w:rPr>
        <w:t xml:space="preserve"> </w:t>
      </w:r>
      <w:r>
        <w:rPr>
          <w:sz w:val="21"/>
        </w:rPr>
        <w:t>que</w:t>
      </w:r>
      <w:r>
        <w:rPr>
          <w:spacing w:val="16"/>
          <w:sz w:val="21"/>
        </w:rPr>
        <w:t xml:space="preserve"> </w:t>
      </w:r>
      <w:r>
        <w:rPr>
          <w:sz w:val="21"/>
        </w:rPr>
        <w:t>permitam</w:t>
      </w:r>
      <w:r>
        <w:rPr>
          <w:spacing w:val="18"/>
          <w:sz w:val="21"/>
        </w:rPr>
        <w:t xml:space="preserve"> </w:t>
      </w:r>
      <w:r>
        <w:rPr>
          <w:sz w:val="21"/>
        </w:rPr>
        <w:t>a</w:t>
      </w:r>
      <w:r>
        <w:rPr>
          <w:spacing w:val="14"/>
          <w:sz w:val="21"/>
        </w:rPr>
        <w:t xml:space="preserve"> </w:t>
      </w:r>
      <w:r>
        <w:rPr>
          <w:sz w:val="21"/>
        </w:rPr>
        <w:t>identificação</w:t>
      </w:r>
      <w:r>
        <w:rPr>
          <w:spacing w:val="-56"/>
          <w:sz w:val="21"/>
        </w:rPr>
        <w:t xml:space="preserve"> </w:t>
      </w:r>
      <w:r>
        <w:rPr>
          <w:sz w:val="21"/>
        </w:rPr>
        <w:t>do</w:t>
      </w:r>
      <w:r>
        <w:rPr>
          <w:spacing w:val="-1"/>
          <w:sz w:val="21"/>
        </w:rPr>
        <w:t xml:space="preserve"> </w:t>
      </w:r>
      <w:r>
        <w:rPr>
          <w:sz w:val="21"/>
        </w:rPr>
        <w:t>candidato,</w:t>
      </w:r>
      <w:r>
        <w:rPr>
          <w:spacing w:val="-2"/>
          <w:sz w:val="21"/>
        </w:rPr>
        <w:t xml:space="preserve"> </w:t>
      </w:r>
      <w:r>
        <w:rPr>
          <w:sz w:val="21"/>
        </w:rPr>
        <w:t>ressalvado</w:t>
      </w:r>
      <w:r>
        <w:rPr>
          <w:spacing w:val="-3"/>
          <w:sz w:val="21"/>
        </w:rPr>
        <w:t xml:space="preserve"> </w:t>
      </w:r>
      <w:r>
        <w:rPr>
          <w:sz w:val="21"/>
        </w:rPr>
        <w:t>o</w:t>
      </w:r>
      <w:r>
        <w:rPr>
          <w:spacing w:val="-1"/>
          <w:sz w:val="21"/>
        </w:rPr>
        <w:t xml:space="preserve"> </w:t>
      </w:r>
      <w:r>
        <w:rPr>
          <w:sz w:val="21"/>
        </w:rPr>
        <w:t>numeral impresso</w:t>
      </w:r>
      <w:r>
        <w:rPr>
          <w:spacing w:val="-1"/>
          <w:sz w:val="21"/>
        </w:rPr>
        <w:t xml:space="preserve"> </w:t>
      </w:r>
      <w:r>
        <w:rPr>
          <w:sz w:val="21"/>
        </w:rPr>
        <w:t>pela</w:t>
      </w:r>
      <w:r>
        <w:rPr>
          <w:spacing w:val="-2"/>
          <w:sz w:val="21"/>
        </w:rPr>
        <w:t xml:space="preserve"> </w:t>
      </w:r>
      <w:r>
        <w:rPr>
          <w:sz w:val="21"/>
        </w:rPr>
        <w:t>Comissão do Processo Seletivo Simplificado.</w:t>
      </w:r>
    </w:p>
    <w:p w14:paraId="476A1F0A" w14:textId="77777777" w:rsidR="005B6ECE" w:rsidRDefault="005B6ECE" w:rsidP="005B6ECE">
      <w:pPr>
        <w:pStyle w:val="PargrafodaLista"/>
        <w:numPr>
          <w:ilvl w:val="1"/>
          <w:numId w:val="2"/>
        </w:numPr>
        <w:tabs>
          <w:tab w:val="num" w:pos="0"/>
          <w:tab w:val="left" w:pos="682"/>
        </w:tabs>
        <w:spacing w:line="241" w:lineRule="exact"/>
        <w:ind w:hanging="470"/>
        <w:rPr>
          <w:sz w:val="21"/>
        </w:rPr>
      </w:pPr>
      <w:r>
        <w:rPr>
          <w:b/>
        </w:rPr>
        <w:t>7.11</w:t>
      </w:r>
      <w:r>
        <w:t xml:space="preserve"> </w:t>
      </w:r>
      <w:r>
        <w:rPr>
          <w:sz w:val="21"/>
        </w:rPr>
        <w:t>Não</w:t>
      </w:r>
      <w:r>
        <w:rPr>
          <w:spacing w:val="-2"/>
          <w:sz w:val="21"/>
        </w:rPr>
        <w:t xml:space="preserve"> </w:t>
      </w:r>
      <w:r>
        <w:rPr>
          <w:sz w:val="21"/>
        </w:rPr>
        <w:t>será</w:t>
      </w:r>
      <w:r>
        <w:rPr>
          <w:spacing w:val="-2"/>
          <w:sz w:val="21"/>
        </w:rPr>
        <w:t xml:space="preserve"> </w:t>
      </w:r>
      <w:r>
        <w:rPr>
          <w:sz w:val="21"/>
        </w:rPr>
        <w:t>permitido</w:t>
      </w:r>
      <w:r>
        <w:rPr>
          <w:spacing w:val="-2"/>
          <w:sz w:val="21"/>
        </w:rPr>
        <w:t xml:space="preserve"> </w:t>
      </w:r>
      <w:r>
        <w:rPr>
          <w:sz w:val="21"/>
        </w:rPr>
        <w:t>ao</w:t>
      </w:r>
      <w:r>
        <w:rPr>
          <w:spacing w:val="-1"/>
          <w:sz w:val="21"/>
        </w:rPr>
        <w:t xml:space="preserve"> </w:t>
      </w:r>
      <w:r>
        <w:rPr>
          <w:sz w:val="21"/>
        </w:rPr>
        <w:t>candidato</w:t>
      </w:r>
      <w:r>
        <w:rPr>
          <w:spacing w:val="-2"/>
          <w:sz w:val="21"/>
        </w:rPr>
        <w:t xml:space="preserve"> </w:t>
      </w:r>
      <w:r>
        <w:rPr>
          <w:sz w:val="21"/>
        </w:rPr>
        <w:t>retirar</w:t>
      </w:r>
      <w:r>
        <w:rPr>
          <w:spacing w:val="-2"/>
          <w:sz w:val="21"/>
        </w:rPr>
        <w:t xml:space="preserve"> </w:t>
      </w:r>
      <w:r>
        <w:rPr>
          <w:sz w:val="21"/>
        </w:rPr>
        <w:t>o</w:t>
      </w:r>
      <w:r>
        <w:rPr>
          <w:spacing w:val="-1"/>
          <w:sz w:val="21"/>
        </w:rPr>
        <w:t xml:space="preserve"> </w:t>
      </w:r>
      <w:r>
        <w:rPr>
          <w:sz w:val="21"/>
        </w:rPr>
        <w:t>caderno</w:t>
      </w:r>
      <w:r>
        <w:rPr>
          <w:spacing w:val="-2"/>
          <w:sz w:val="21"/>
        </w:rPr>
        <w:t xml:space="preserve"> </w:t>
      </w:r>
      <w:r>
        <w:rPr>
          <w:sz w:val="21"/>
        </w:rPr>
        <w:t>de</w:t>
      </w:r>
      <w:r>
        <w:rPr>
          <w:spacing w:val="-1"/>
          <w:sz w:val="21"/>
        </w:rPr>
        <w:t xml:space="preserve"> </w:t>
      </w:r>
      <w:r>
        <w:rPr>
          <w:sz w:val="21"/>
        </w:rPr>
        <w:t>questões</w:t>
      </w:r>
      <w:r>
        <w:rPr>
          <w:spacing w:val="-2"/>
          <w:sz w:val="21"/>
        </w:rPr>
        <w:t xml:space="preserve"> </w:t>
      </w:r>
      <w:r>
        <w:rPr>
          <w:sz w:val="21"/>
        </w:rPr>
        <w:t>da</w:t>
      </w:r>
      <w:r>
        <w:rPr>
          <w:spacing w:val="-1"/>
          <w:sz w:val="21"/>
        </w:rPr>
        <w:t xml:space="preserve"> </w:t>
      </w:r>
      <w:r>
        <w:rPr>
          <w:sz w:val="21"/>
        </w:rPr>
        <w:t>prova.</w:t>
      </w:r>
    </w:p>
    <w:p w14:paraId="4D359BCC" w14:textId="77777777" w:rsidR="005B6ECE" w:rsidRDefault="005B6ECE" w:rsidP="005B6ECE">
      <w:pPr>
        <w:pStyle w:val="Corpodetexto"/>
        <w:tabs>
          <w:tab w:val="num" w:pos="0"/>
        </w:tabs>
        <w:ind w:left="0" w:right="222"/>
      </w:pPr>
      <w:r>
        <w:rPr>
          <w:b/>
        </w:rPr>
        <w:t>7.11.1</w:t>
      </w:r>
      <w:r>
        <w:t xml:space="preserve"> Para garantia da desidentificação das provas, a correção se dará mediante comparação do gabarito</w:t>
      </w:r>
      <w:r>
        <w:rPr>
          <w:spacing w:val="1"/>
        </w:rPr>
        <w:t xml:space="preserve"> </w:t>
      </w:r>
      <w:r>
        <w:t>padrão com as respostas assinaladas pelos candidatos no caderno de provas, registrando-se as pontuações</w:t>
      </w:r>
      <w:r>
        <w:rPr>
          <w:spacing w:val="1"/>
        </w:rPr>
        <w:t xml:space="preserve"> </w:t>
      </w:r>
      <w:r>
        <w:t>individuais</w:t>
      </w:r>
      <w:r>
        <w:rPr>
          <w:spacing w:val="-1"/>
        </w:rPr>
        <w:t xml:space="preserve"> </w:t>
      </w:r>
      <w:r>
        <w:t>por</w:t>
      </w:r>
      <w:r>
        <w:rPr>
          <w:spacing w:val="-3"/>
        </w:rPr>
        <w:t xml:space="preserve"> </w:t>
      </w:r>
      <w:r>
        <w:t>conteúdo e</w:t>
      </w:r>
      <w:r>
        <w:rPr>
          <w:spacing w:val="-2"/>
        </w:rPr>
        <w:t xml:space="preserve"> </w:t>
      </w:r>
      <w:r>
        <w:t>o</w:t>
      </w:r>
      <w:r>
        <w:rPr>
          <w:spacing w:val="-1"/>
        </w:rPr>
        <w:t xml:space="preserve"> </w:t>
      </w:r>
      <w:r>
        <w:t>total da</w:t>
      </w:r>
      <w:r>
        <w:rPr>
          <w:spacing w:val="-1"/>
        </w:rPr>
        <w:t xml:space="preserve"> </w:t>
      </w:r>
      <w:r>
        <w:t>nota</w:t>
      </w:r>
      <w:r>
        <w:rPr>
          <w:spacing w:val="-1"/>
        </w:rPr>
        <w:t xml:space="preserve"> </w:t>
      </w:r>
      <w:r>
        <w:t>atribuída</w:t>
      </w:r>
      <w:r>
        <w:rPr>
          <w:spacing w:val="-1"/>
        </w:rPr>
        <w:t xml:space="preserve"> </w:t>
      </w:r>
      <w:r>
        <w:t>à</w:t>
      </w:r>
      <w:r>
        <w:rPr>
          <w:spacing w:val="-4"/>
        </w:rPr>
        <w:t xml:space="preserve"> </w:t>
      </w:r>
      <w:r>
        <w:t>prova.</w:t>
      </w:r>
    </w:p>
    <w:p w14:paraId="1CA6C0CC" w14:textId="77777777" w:rsidR="005B6ECE" w:rsidRDefault="005B6ECE" w:rsidP="005B6ECE">
      <w:pPr>
        <w:pStyle w:val="PargrafodaLista"/>
        <w:numPr>
          <w:ilvl w:val="2"/>
          <w:numId w:val="2"/>
        </w:numPr>
        <w:tabs>
          <w:tab w:val="num" w:pos="0"/>
          <w:tab w:val="left" w:pos="867"/>
        </w:tabs>
        <w:ind w:right="227"/>
        <w:rPr>
          <w:sz w:val="21"/>
        </w:rPr>
      </w:pPr>
      <w:r>
        <w:rPr>
          <w:b/>
        </w:rPr>
        <w:t xml:space="preserve">7.11.2 </w:t>
      </w:r>
      <w:r>
        <w:rPr>
          <w:sz w:val="21"/>
        </w:rPr>
        <w:t>Encerrada a correção de todas as provas e registradas as notas auferidas, será procedida a abertura</w:t>
      </w:r>
      <w:r>
        <w:rPr>
          <w:spacing w:val="1"/>
          <w:sz w:val="21"/>
        </w:rPr>
        <w:t xml:space="preserve"> </w:t>
      </w:r>
      <w:r>
        <w:rPr>
          <w:sz w:val="21"/>
        </w:rPr>
        <w:t>dos envelopes contendo os canhotos de identificação, comparando-os com aqueles que contiverem igual</w:t>
      </w:r>
      <w:r>
        <w:rPr>
          <w:spacing w:val="1"/>
          <w:sz w:val="21"/>
        </w:rPr>
        <w:t xml:space="preserve"> </w:t>
      </w:r>
      <w:r>
        <w:rPr>
          <w:sz w:val="21"/>
        </w:rPr>
        <w:t>numeração,</w:t>
      </w:r>
      <w:r>
        <w:rPr>
          <w:spacing w:val="-2"/>
          <w:sz w:val="21"/>
        </w:rPr>
        <w:t xml:space="preserve"> </w:t>
      </w:r>
      <w:r>
        <w:rPr>
          <w:sz w:val="21"/>
        </w:rPr>
        <w:t>para</w:t>
      </w:r>
      <w:r>
        <w:rPr>
          <w:spacing w:val="-4"/>
          <w:sz w:val="21"/>
        </w:rPr>
        <w:t xml:space="preserve"> </w:t>
      </w:r>
      <w:r>
        <w:rPr>
          <w:sz w:val="21"/>
        </w:rPr>
        <w:t>identificar</w:t>
      </w:r>
      <w:r>
        <w:rPr>
          <w:spacing w:val="-2"/>
          <w:sz w:val="21"/>
        </w:rPr>
        <w:t xml:space="preserve"> </w:t>
      </w:r>
      <w:r>
        <w:rPr>
          <w:sz w:val="21"/>
        </w:rPr>
        <w:t>a</w:t>
      </w:r>
      <w:r>
        <w:rPr>
          <w:spacing w:val="-1"/>
          <w:sz w:val="21"/>
        </w:rPr>
        <w:t xml:space="preserve"> </w:t>
      </w:r>
      <w:r>
        <w:rPr>
          <w:sz w:val="21"/>
        </w:rPr>
        <w:t>nota</w:t>
      </w:r>
      <w:r>
        <w:rPr>
          <w:spacing w:val="-1"/>
          <w:sz w:val="21"/>
        </w:rPr>
        <w:t xml:space="preserve"> </w:t>
      </w:r>
      <w:r>
        <w:rPr>
          <w:sz w:val="21"/>
        </w:rPr>
        <w:t>atribuída</w:t>
      </w:r>
      <w:r>
        <w:rPr>
          <w:spacing w:val="-1"/>
          <w:sz w:val="21"/>
        </w:rPr>
        <w:t xml:space="preserve"> </w:t>
      </w:r>
      <w:r>
        <w:rPr>
          <w:sz w:val="21"/>
        </w:rPr>
        <w:t>a</w:t>
      </w:r>
      <w:r>
        <w:rPr>
          <w:spacing w:val="-1"/>
          <w:sz w:val="21"/>
        </w:rPr>
        <w:t xml:space="preserve"> </w:t>
      </w:r>
      <w:r>
        <w:rPr>
          <w:sz w:val="21"/>
        </w:rPr>
        <w:t>cada</w:t>
      </w:r>
      <w:r>
        <w:rPr>
          <w:spacing w:val="-1"/>
          <w:sz w:val="21"/>
        </w:rPr>
        <w:t xml:space="preserve"> </w:t>
      </w:r>
      <w:r>
        <w:rPr>
          <w:sz w:val="21"/>
        </w:rPr>
        <w:t>candidato.</w:t>
      </w:r>
    </w:p>
    <w:p w14:paraId="443F03DD" w14:textId="77777777" w:rsidR="005B6ECE" w:rsidRDefault="005B6ECE" w:rsidP="005B6ECE">
      <w:pPr>
        <w:pStyle w:val="PargrafodaLista"/>
        <w:numPr>
          <w:ilvl w:val="2"/>
          <w:numId w:val="2"/>
        </w:numPr>
        <w:tabs>
          <w:tab w:val="num" w:pos="0"/>
          <w:tab w:val="left" w:pos="915"/>
        </w:tabs>
        <w:ind w:right="229"/>
        <w:rPr>
          <w:sz w:val="21"/>
        </w:rPr>
      </w:pPr>
      <w:r>
        <w:rPr>
          <w:b/>
        </w:rPr>
        <w:t xml:space="preserve">7.11.3 </w:t>
      </w:r>
      <w:r>
        <w:rPr>
          <w:sz w:val="21"/>
        </w:rPr>
        <w:t>Os</w:t>
      </w:r>
      <w:r>
        <w:rPr>
          <w:spacing w:val="1"/>
          <w:sz w:val="21"/>
        </w:rPr>
        <w:t xml:space="preserve"> </w:t>
      </w:r>
      <w:r>
        <w:rPr>
          <w:sz w:val="21"/>
        </w:rPr>
        <w:t>procedimentos</w:t>
      </w:r>
      <w:r>
        <w:rPr>
          <w:spacing w:val="1"/>
          <w:sz w:val="21"/>
        </w:rPr>
        <w:t xml:space="preserve"> </w:t>
      </w:r>
      <w:r>
        <w:rPr>
          <w:sz w:val="21"/>
        </w:rPr>
        <w:t>e</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critérios para</w:t>
      </w:r>
      <w:r>
        <w:rPr>
          <w:spacing w:val="1"/>
          <w:sz w:val="21"/>
        </w:rPr>
        <w:t xml:space="preserve"> </w:t>
      </w:r>
      <w:r>
        <w:rPr>
          <w:sz w:val="21"/>
        </w:rPr>
        <w:t>correção</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são</w:t>
      </w:r>
      <w:r>
        <w:rPr>
          <w:spacing w:val="1"/>
          <w:sz w:val="21"/>
        </w:rPr>
        <w:t xml:space="preserve"> </w:t>
      </w:r>
      <w:r>
        <w:rPr>
          <w:sz w:val="21"/>
        </w:rPr>
        <w:t>de</w:t>
      </w:r>
      <w:r>
        <w:rPr>
          <w:spacing w:val="1"/>
          <w:sz w:val="21"/>
        </w:rPr>
        <w:t xml:space="preserve"> </w:t>
      </w:r>
      <w:r>
        <w:rPr>
          <w:sz w:val="21"/>
        </w:rPr>
        <w:t>responsabilidade</w:t>
      </w:r>
      <w:r>
        <w:rPr>
          <w:spacing w:val="1"/>
          <w:sz w:val="21"/>
        </w:rPr>
        <w:t xml:space="preserve"> da </w:t>
      </w:r>
      <w:r>
        <w:rPr>
          <w:sz w:val="21"/>
        </w:rPr>
        <w:t>Comissão do Processo Seletivo Simplificado.</w:t>
      </w:r>
    </w:p>
    <w:p w14:paraId="40840024" w14:textId="77777777" w:rsidR="005B6ECE" w:rsidRDefault="005B6ECE" w:rsidP="005B6ECE">
      <w:pPr>
        <w:pStyle w:val="PargrafodaLista"/>
        <w:numPr>
          <w:ilvl w:val="1"/>
          <w:numId w:val="4"/>
        </w:numPr>
        <w:tabs>
          <w:tab w:val="num" w:pos="0"/>
          <w:tab w:val="left" w:pos="751"/>
        </w:tabs>
        <w:ind w:right="223"/>
        <w:rPr>
          <w:sz w:val="21"/>
        </w:rPr>
      </w:pPr>
      <w:r>
        <w:rPr>
          <w:b/>
          <w:sz w:val="21"/>
        </w:rPr>
        <w:t>7.12</w:t>
      </w:r>
      <w:r>
        <w:rPr>
          <w:sz w:val="21"/>
        </w:rPr>
        <w:t xml:space="preserve"> O</w:t>
      </w:r>
      <w:r>
        <w:rPr>
          <w:spacing w:val="1"/>
          <w:sz w:val="21"/>
        </w:rPr>
        <w:t xml:space="preserve"> </w:t>
      </w:r>
      <w:r>
        <w:rPr>
          <w:sz w:val="21"/>
        </w:rPr>
        <w:t>candidato</w:t>
      </w:r>
      <w:r>
        <w:rPr>
          <w:spacing w:val="1"/>
          <w:sz w:val="21"/>
        </w:rPr>
        <w:t xml:space="preserve"> </w:t>
      </w:r>
      <w:r>
        <w:rPr>
          <w:sz w:val="21"/>
        </w:rPr>
        <w:t>que</w:t>
      </w:r>
      <w:r>
        <w:rPr>
          <w:spacing w:val="1"/>
          <w:sz w:val="21"/>
        </w:rPr>
        <w:t xml:space="preserve"> </w:t>
      </w:r>
      <w:r>
        <w:rPr>
          <w:sz w:val="21"/>
        </w:rPr>
        <w:t>se</w:t>
      </w:r>
      <w:r>
        <w:rPr>
          <w:spacing w:val="1"/>
          <w:sz w:val="21"/>
        </w:rPr>
        <w:t xml:space="preserve"> </w:t>
      </w:r>
      <w:r>
        <w:rPr>
          <w:sz w:val="21"/>
        </w:rPr>
        <w:t>retirar</w:t>
      </w:r>
      <w:r>
        <w:rPr>
          <w:spacing w:val="1"/>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não</w:t>
      </w:r>
      <w:r>
        <w:rPr>
          <w:spacing w:val="1"/>
          <w:sz w:val="21"/>
        </w:rPr>
        <w:t xml:space="preserve"> </w:t>
      </w:r>
      <w:r>
        <w:rPr>
          <w:sz w:val="21"/>
        </w:rPr>
        <w:t>poderá</w:t>
      </w:r>
      <w:r>
        <w:rPr>
          <w:spacing w:val="1"/>
          <w:sz w:val="21"/>
        </w:rPr>
        <w:t xml:space="preserve"> </w:t>
      </w:r>
      <w:r>
        <w:rPr>
          <w:sz w:val="21"/>
        </w:rPr>
        <w:t>retornar,</w:t>
      </w:r>
      <w:r>
        <w:rPr>
          <w:spacing w:val="1"/>
          <w:sz w:val="21"/>
        </w:rPr>
        <w:t xml:space="preserve"> </w:t>
      </w:r>
      <w:r>
        <w:rPr>
          <w:sz w:val="21"/>
        </w:rPr>
        <w:t>ressalvados</w:t>
      </w:r>
      <w:r>
        <w:rPr>
          <w:spacing w:val="1"/>
          <w:sz w:val="21"/>
        </w:rPr>
        <w:t xml:space="preserve"> </w:t>
      </w:r>
      <w:r>
        <w:rPr>
          <w:sz w:val="21"/>
        </w:rPr>
        <w:t>os</w:t>
      </w:r>
      <w:r>
        <w:rPr>
          <w:spacing w:val="1"/>
          <w:sz w:val="21"/>
        </w:rPr>
        <w:t xml:space="preserve"> </w:t>
      </w:r>
      <w:r>
        <w:rPr>
          <w:sz w:val="21"/>
        </w:rPr>
        <w:t>casos</w:t>
      </w:r>
      <w:r>
        <w:rPr>
          <w:spacing w:val="1"/>
          <w:sz w:val="21"/>
        </w:rPr>
        <w:t xml:space="preserve"> </w:t>
      </w:r>
      <w:r>
        <w:rPr>
          <w:sz w:val="21"/>
        </w:rPr>
        <w:t>de</w:t>
      </w:r>
      <w:r>
        <w:rPr>
          <w:spacing w:val="1"/>
          <w:sz w:val="21"/>
        </w:rPr>
        <w:t xml:space="preserve"> </w:t>
      </w:r>
      <w:r>
        <w:rPr>
          <w:sz w:val="21"/>
        </w:rPr>
        <w:t>afastamento</w:t>
      </w:r>
      <w:r>
        <w:rPr>
          <w:spacing w:val="-2"/>
          <w:sz w:val="21"/>
        </w:rPr>
        <w:t xml:space="preserve"> </w:t>
      </w:r>
      <w:r>
        <w:rPr>
          <w:sz w:val="21"/>
        </w:rPr>
        <w:t>da</w:t>
      </w:r>
      <w:r>
        <w:rPr>
          <w:spacing w:val="-1"/>
          <w:sz w:val="21"/>
        </w:rPr>
        <w:t xml:space="preserve"> </w:t>
      </w:r>
      <w:r>
        <w:rPr>
          <w:sz w:val="21"/>
        </w:rPr>
        <w:t>sala</w:t>
      </w:r>
      <w:r>
        <w:rPr>
          <w:spacing w:val="-1"/>
          <w:sz w:val="21"/>
        </w:rPr>
        <w:t xml:space="preserve"> </w:t>
      </w:r>
      <w:r>
        <w:rPr>
          <w:sz w:val="21"/>
        </w:rPr>
        <w:t>com</w:t>
      </w:r>
      <w:r>
        <w:rPr>
          <w:spacing w:val="-1"/>
          <w:sz w:val="21"/>
        </w:rPr>
        <w:t xml:space="preserve"> </w:t>
      </w:r>
      <w:r>
        <w:rPr>
          <w:sz w:val="21"/>
        </w:rPr>
        <w:t>acompanhamento de</w:t>
      </w:r>
      <w:r>
        <w:rPr>
          <w:spacing w:val="-1"/>
          <w:sz w:val="21"/>
        </w:rPr>
        <w:t xml:space="preserve"> </w:t>
      </w:r>
      <w:r>
        <w:rPr>
          <w:sz w:val="21"/>
        </w:rPr>
        <w:t>um fiscal.</w:t>
      </w:r>
    </w:p>
    <w:p w14:paraId="23062A2A" w14:textId="77777777" w:rsidR="005B6ECE" w:rsidRDefault="005B6ECE" w:rsidP="005B6ECE">
      <w:pPr>
        <w:pStyle w:val="PargrafodaLista"/>
        <w:numPr>
          <w:ilvl w:val="1"/>
          <w:numId w:val="4"/>
        </w:numPr>
        <w:tabs>
          <w:tab w:val="num" w:pos="0"/>
          <w:tab w:val="left" w:pos="682"/>
        </w:tabs>
        <w:spacing w:line="241" w:lineRule="exact"/>
        <w:ind w:hanging="470"/>
        <w:rPr>
          <w:sz w:val="21"/>
        </w:rPr>
      </w:pPr>
      <w:r>
        <w:rPr>
          <w:b/>
          <w:sz w:val="21"/>
        </w:rPr>
        <w:t>7.13</w:t>
      </w:r>
      <w:r>
        <w:rPr>
          <w:sz w:val="21"/>
        </w:rPr>
        <w:t xml:space="preserve"> Será</w:t>
      </w:r>
      <w:r>
        <w:rPr>
          <w:spacing w:val="-2"/>
          <w:sz w:val="21"/>
        </w:rPr>
        <w:t xml:space="preserve"> </w:t>
      </w:r>
      <w:r>
        <w:rPr>
          <w:sz w:val="21"/>
        </w:rPr>
        <w:t>retirado</w:t>
      </w:r>
      <w:r>
        <w:rPr>
          <w:spacing w:val="-2"/>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2"/>
          <w:sz w:val="21"/>
        </w:rPr>
        <w:t xml:space="preserve"> </w:t>
      </w:r>
      <w:r>
        <w:rPr>
          <w:sz w:val="21"/>
        </w:rPr>
        <w:t>provas</w:t>
      </w:r>
      <w:r>
        <w:rPr>
          <w:spacing w:val="-1"/>
          <w:sz w:val="21"/>
        </w:rPr>
        <w:t xml:space="preserve"> </w:t>
      </w:r>
      <w:r>
        <w:rPr>
          <w:sz w:val="21"/>
        </w:rPr>
        <w:t>e</w:t>
      </w:r>
      <w:r>
        <w:rPr>
          <w:spacing w:val="-2"/>
          <w:sz w:val="21"/>
        </w:rPr>
        <w:t xml:space="preserve"> </w:t>
      </w:r>
      <w:r>
        <w:rPr>
          <w:sz w:val="21"/>
        </w:rPr>
        <w:t>desclassificado do</w:t>
      </w:r>
      <w:r>
        <w:rPr>
          <w:spacing w:val="-3"/>
          <w:sz w:val="21"/>
        </w:rPr>
        <w:t xml:space="preserve"> </w:t>
      </w:r>
      <w:r>
        <w:rPr>
          <w:sz w:val="21"/>
        </w:rPr>
        <w:t>Processo</w:t>
      </w:r>
      <w:r>
        <w:rPr>
          <w:spacing w:val="-5"/>
          <w:sz w:val="21"/>
        </w:rPr>
        <w:t xml:space="preserve"> </w:t>
      </w:r>
      <w:r>
        <w:rPr>
          <w:sz w:val="21"/>
        </w:rPr>
        <w:t>Seletivo</w:t>
      </w:r>
      <w:r>
        <w:rPr>
          <w:spacing w:val="-1"/>
          <w:sz w:val="21"/>
        </w:rPr>
        <w:t xml:space="preserve"> </w:t>
      </w:r>
      <w:r>
        <w:rPr>
          <w:sz w:val="21"/>
        </w:rPr>
        <w:t>Simplificado,</w:t>
      </w:r>
      <w:r>
        <w:rPr>
          <w:spacing w:val="-3"/>
          <w:sz w:val="21"/>
        </w:rPr>
        <w:t xml:space="preserve"> </w:t>
      </w:r>
      <w:r>
        <w:rPr>
          <w:sz w:val="21"/>
        </w:rPr>
        <w:t>o</w:t>
      </w:r>
      <w:r>
        <w:rPr>
          <w:spacing w:val="-1"/>
          <w:sz w:val="21"/>
        </w:rPr>
        <w:t xml:space="preserve"> </w:t>
      </w:r>
      <w:r>
        <w:rPr>
          <w:sz w:val="21"/>
        </w:rPr>
        <w:t>candidato</w:t>
      </w:r>
      <w:r>
        <w:rPr>
          <w:spacing w:val="-5"/>
          <w:sz w:val="21"/>
        </w:rPr>
        <w:t xml:space="preserve"> </w:t>
      </w:r>
      <w:r>
        <w:rPr>
          <w:sz w:val="21"/>
        </w:rPr>
        <w:t>que:</w:t>
      </w:r>
    </w:p>
    <w:p w14:paraId="3E8C52DE" w14:textId="77777777" w:rsidR="005B6ECE" w:rsidRDefault="005B6ECE" w:rsidP="005B6ECE">
      <w:pPr>
        <w:pStyle w:val="PargrafodaLista"/>
        <w:numPr>
          <w:ilvl w:val="2"/>
          <w:numId w:val="4"/>
        </w:numPr>
        <w:tabs>
          <w:tab w:val="num" w:pos="0"/>
          <w:tab w:val="left" w:pos="869"/>
        </w:tabs>
        <w:spacing w:before="1"/>
        <w:ind w:right="229"/>
        <w:rPr>
          <w:sz w:val="21"/>
        </w:rPr>
      </w:pPr>
      <w:r>
        <w:rPr>
          <w:b/>
          <w:sz w:val="21"/>
        </w:rPr>
        <w:t>7.13.1</w:t>
      </w:r>
      <w:r>
        <w:rPr>
          <w:sz w:val="21"/>
        </w:rPr>
        <w:t xml:space="preserve"> Apresentar atitude de desacato, desrespeito ou descortesia para com as pessoas encarregadas pela</w:t>
      </w:r>
      <w:r>
        <w:rPr>
          <w:spacing w:val="1"/>
          <w:sz w:val="21"/>
        </w:rPr>
        <w:t xml:space="preserve"> </w:t>
      </w:r>
      <w:r>
        <w:rPr>
          <w:sz w:val="21"/>
        </w:rPr>
        <w:t>realização</w:t>
      </w:r>
      <w:r>
        <w:rPr>
          <w:spacing w:val="-1"/>
          <w:sz w:val="21"/>
        </w:rPr>
        <w:t xml:space="preserve"> </w:t>
      </w:r>
      <w:r>
        <w:rPr>
          <w:sz w:val="21"/>
        </w:rPr>
        <w:t>do</w:t>
      </w:r>
      <w:r>
        <w:rPr>
          <w:spacing w:val="-4"/>
          <w:sz w:val="21"/>
        </w:rPr>
        <w:t xml:space="preserve"> </w:t>
      </w:r>
      <w:r>
        <w:rPr>
          <w:sz w:val="21"/>
        </w:rPr>
        <w:t>Processo</w:t>
      </w:r>
      <w:r>
        <w:rPr>
          <w:spacing w:val="-3"/>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ou</w:t>
      </w:r>
      <w:r>
        <w:rPr>
          <w:spacing w:val="-1"/>
          <w:sz w:val="21"/>
        </w:rPr>
        <w:t xml:space="preserve"> </w:t>
      </w:r>
      <w:r>
        <w:rPr>
          <w:sz w:val="21"/>
        </w:rPr>
        <w:t>com os</w:t>
      </w:r>
      <w:r>
        <w:rPr>
          <w:spacing w:val="-1"/>
          <w:sz w:val="21"/>
        </w:rPr>
        <w:t xml:space="preserve"> </w:t>
      </w:r>
      <w:r>
        <w:rPr>
          <w:sz w:val="21"/>
        </w:rPr>
        <w:t>outros</w:t>
      </w:r>
      <w:r>
        <w:rPr>
          <w:spacing w:val="-2"/>
          <w:sz w:val="21"/>
        </w:rPr>
        <w:t xml:space="preserve"> </w:t>
      </w:r>
      <w:r>
        <w:rPr>
          <w:sz w:val="21"/>
        </w:rPr>
        <w:t>candidatos;</w:t>
      </w:r>
    </w:p>
    <w:p w14:paraId="2853DEAC" w14:textId="77777777" w:rsidR="005B6ECE" w:rsidRDefault="005B6ECE" w:rsidP="005B6ECE">
      <w:pPr>
        <w:pStyle w:val="PargrafodaLista"/>
        <w:numPr>
          <w:ilvl w:val="2"/>
          <w:numId w:val="4"/>
        </w:numPr>
        <w:tabs>
          <w:tab w:val="num" w:pos="0"/>
          <w:tab w:val="left" w:pos="869"/>
        </w:tabs>
        <w:spacing w:before="1"/>
        <w:ind w:right="229"/>
        <w:rPr>
          <w:sz w:val="21"/>
        </w:rPr>
      </w:pPr>
      <w:r>
        <w:rPr>
          <w:b/>
          <w:sz w:val="21"/>
        </w:rPr>
        <w:t>7.13.2</w:t>
      </w:r>
      <w:r>
        <w:rPr>
          <w:sz w:val="21"/>
        </w:rPr>
        <w:t xml:space="preserve"> Durante</w:t>
      </w:r>
      <w:r>
        <w:rPr>
          <w:spacing w:val="1"/>
          <w:sz w:val="21"/>
        </w:rPr>
        <w:t xml:space="preserve"> </w:t>
      </w:r>
      <w:r>
        <w:rPr>
          <w:sz w:val="21"/>
        </w:rPr>
        <w:t>a</w:t>
      </w:r>
      <w:r>
        <w:rPr>
          <w:spacing w:val="1"/>
          <w:sz w:val="21"/>
        </w:rPr>
        <w:t xml:space="preserve"> </w:t>
      </w:r>
      <w:r>
        <w:rPr>
          <w:sz w:val="21"/>
        </w:rPr>
        <w:t>realização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demonstrar</w:t>
      </w:r>
      <w:r>
        <w:rPr>
          <w:spacing w:val="1"/>
          <w:sz w:val="21"/>
        </w:rPr>
        <w:t xml:space="preserve"> </w:t>
      </w:r>
      <w:r>
        <w:rPr>
          <w:sz w:val="21"/>
        </w:rPr>
        <w:t>comportamento</w:t>
      </w:r>
      <w:r>
        <w:rPr>
          <w:spacing w:val="1"/>
          <w:sz w:val="21"/>
        </w:rPr>
        <w:t xml:space="preserve"> </w:t>
      </w:r>
      <w:r>
        <w:rPr>
          <w:sz w:val="21"/>
        </w:rPr>
        <w:t>inconveniente</w:t>
      </w:r>
      <w:r>
        <w:rPr>
          <w:spacing w:val="1"/>
          <w:sz w:val="21"/>
        </w:rPr>
        <w:t xml:space="preserve"> </w:t>
      </w:r>
      <w:r>
        <w:rPr>
          <w:sz w:val="21"/>
        </w:rPr>
        <w:t>ou</w:t>
      </w:r>
      <w:r>
        <w:rPr>
          <w:spacing w:val="1"/>
          <w:sz w:val="21"/>
        </w:rPr>
        <w:t xml:space="preserve"> </w:t>
      </w:r>
      <w:r>
        <w:rPr>
          <w:sz w:val="21"/>
        </w:rPr>
        <w:t>for</w:t>
      </w:r>
      <w:r>
        <w:rPr>
          <w:spacing w:val="1"/>
          <w:sz w:val="21"/>
        </w:rPr>
        <w:t xml:space="preserve"> </w:t>
      </w:r>
      <w:r>
        <w:rPr>
          <w:sz w:val="21"/>
        </w:rPr>
        <w:t>flagrado</w:t>
      </w:r>
      <w:r>
        <w:rPr>
          <w:spacing w:val="-56"/>
          <w:sz w:val="21"/>
        </w:rPr>
        <w:t xml:space="preserve"> </w:t>
      </w:r>
      <w:r>
        <w:rPr>
          <w:sz w:val="21"/>
        </w:rPr>
        <w:t>comunicando-se</w:t>
      </w:r>
      <w:r>
        <w:rPr>
          <w:spacing w:val="1"/>
          <w:sz w:val="21"/>
        </w:rPr>
        <w:t xml:space="preserve"> </w:t>
      </w:r>
      <w:r>
        <w:rPr>
          <w:sz w:val="21"/>
        </w:rPr>
        <w:t>com</w:t>
      </w:r>
      <w:r>
        <w:rPr>
          <w:spacing w:val="1"/>
          <w:sz w:val="21"/>
        </w:rPr>
        <w:t xml:space="preserve"> </w:t>
      </w:r>
      <w:r>
        <w:rPr>
          <w:sz w:val="21"/>
        </w:rPr>
        <w:t>outros</w:t>
      </w:r>
      <w:r>
        <w:rPr>
          <w:spacing w:val="1"/>
          <w:sz w:val="21"/>
        </w:rPr>
        <w:t xml:space="preserve"> </w:t>
      </w:r>
      <w:r>
        <w:rPr>
          <w:sz w:val="21"/>
        </w:rPr>
        <w:t>candidatos ou pessoas</w:t>
      </w:r>
      <w:r>
        <w:rPr>
          <w:spacing w:val="1"/>
          <w:sz w:val="21"/>
        </w:rPr>
        <w:t xml:space="preserve"> </w:t>
      </w:r>
      <w:r>
        <w:rPr>
          <w:sz w:val="21"/>
        </w:rPr>
        <w:t>estranhas, por</w:t>
      </w:r>
      <w:r>
        <w:rPr>
          <w:spacing w:val="1"/>
          <w:sz w:val="21"/>
        </w:rPr>
        <w:t xml:space="preserve"> </w:t>
      </w:r>
      <w:r>
        <w:rPr>
          <w:sz w:val="21"/>
        </w:rPr>
        <w:t>gestos, palavras ou</w:t>
      </w:r>
      <w:r>
        <w:rPr>
          <w:spacing w:val="58"/>
          <w:sz w:val="21"/>
        </w:rPr>
        <w:t xml:space="preserve"> </w:t>
      </w:r>
      <w:r>
        <w:rPr>
          <w:sz w:val="21"/>
        </w:rPr>
        <w:t>por escrito, bem</w:t>
      </w:r>
      <w:r>
        <w:rPr>
          <w:spacing w:val="1"/>
          <w:sz w:val="21"/>
        </w:rPr>
        <w:t xml:space="preserve"> </w:t>
      </w:r>
      <w:r>
        <w:rPr>
          <w:sz w:val="21"/>
        </w:rPr>
        <w:t>como</w:t>
      </w:r>
      <w:r>
        <w:rPr>
          <w:spacing w:val="-2"/>
          <w:sz w:val="21"/>
        </w:rPr>
        <w:t xml:space="preserve"> </w:t>
      </w:r>
      <w:r>
        <w:rPr>
          <w:sz w:val="21"/>
        </w:rPr>
        <w:t>utilizando-se</w:t>
      </w:r>
      <w:r>
        <w:rPr>
          <w:spacing w:val="-1"/>
          <w:sz w:val="21"/>
        </w:rPr>
        <w:t xml:space="preserve"> </w:t>
      </w:r>
      <w:r>
        <w:rPr>
          <w:sz w:val="21"/>
        </w:rPr>
        <w:t>de</w:t>
      </w:r>
      <w:r>
        <w:rPr>
          <w:spacing w:val="-2"/>
          <w:sz w:val="21"/>
        </w:rPr>
        <w:t xml:space="preserve"> </w:t>
      </w:r>
      <w:r>
        <w:rPr>
          <w:sz w:val="21"/>
        </w:rPr>
        <w:t>livros,</w:t>
      </w:r>
      <w:r>
        <w:rPr>
          <w:spacing w:val="-2"/>
          <w:sz w:val="21"/>
        </w:rPr>
        <w:t xml:space="preserve"> </w:t>
      </w:r>
      <w:r>
        <w:rPr>
          <w:sz w:val="21"/>
        </w:rPr>
        <w:t>notas</w:t>
      </w:r>
      <w:r>
        <w:rPr>
          <w:spacing w:val="-1"/>
          <w:sz w:val="21"/>
        </w:rPr>
        <w:t xml:space="preserve"> </w:t>
      </w:r>
      <w:r>
        <w:rPr>
          <w:sz w:val="21"/>
        </w:rPr>
        <w:t>ou</w:t>
      </w:r>
      <w:r>
        <w:rPr>
          <w:spacing w:val="-2"/>
          <w:sz w:val="21"/>
        </w:rPr>
        <w:t xml:space="preserve"> </w:t>
      </w:r>
      <w:r>
        <w:rPr>
          <w:sz w:val="21"/>
        </w:rPr>
        <w:t>impressos,</w:t>
      </w:r>
      <w:r>
        <w:rPr>
          <w:spacing w:val="-2"/>
          <w:sz w:val="21"/>
        </w:rPr>
        <w:t xml:space="preserve"> </w:t>
      </w:r>
      <w:r>
        <w:rPr>
          <w:sz w:val="21"/>
        </w:rPr>
        <w:t>salvo</w:t>
      </w:r>
      <w:r>
        <w:rPr>
          <w:spacing w:val="-2"/>
          <w:sz w:val="21"/>
        </w:rPr>
        <w:t xml:space="preserve"> </w:t>
      </w:r>
      <w:r>
        <w:rPr>
          <w:sz w:val="21"/>
        </w:rPr>
        <w:t>os</w:t>
      </w:r>
      <w:r>
        <w:rPr>
          <w:spacing w:val="-1"/>
          <w:sz w:val="21"/>
        </w:rPr>
        <w:t xml:space="preserve"> </w:t>
      </w:r>
      <w:r>
        <w:rPr>
          <w:sz w:val="21"/>
        </w:rPr>
        <w:t>expressamente</w:t>
      </w:r>
      <w:r>
        <w:rPr>
          <w:spacing w:val="-1"/>
          <w:sz w:val="21"/>
        </w:rPr>
        <w:t xml:space="preserve"> </w:t>
      </w:r>
      <w:r>
        <w:rPr>
          <w:sz w:val="21"/>
        </w:rPr>
        <w:t>permitidos</w:t>
      </w:r>
      <w:r>
        <w:rPr>
          <w:spacing w:val="-2"/>
          <w:sz w:val="21"/>
        </w:rPr>
        <w:t xml:space="preserve"> </w:t>
      </w:r>
      <w:r>
        <w:rPr>
          <w:sz w:val="21"/>
        </w:rPr>
        <w:t>no</w:t>
      </w:r>
      <w:r>
        <w:rPr>
          <w:spacing w:val="1"/>
          <w:sz w:val="21"/>
        </w:rPr>
        <w:t xml:space="preserve"> </w:t>
      </w:r>
      <w:r>
        <w:rPr>
          <w:sz w:val="21"/>
        </w:rPr>
        <w:t>Edital;</w:t>
      </w:r>
    </w:p>
    <w:p w14:paraId="34924606" w14:textId="77777777" w:rsidR="005B6ECE" w:rsidRDefault="005B6ECE" w:rsidP="005B6ECE">
      <w:pPr>
        <w:pStyle w:val="PargrafodaLista"/>
        <w:numPr>
          <w:ilvl w:val="2"/>
          <w:numId w:val="4"/>
        </w:numPr>
        <w:tabs>
          <w:tab w:val="num" w:pos="0"/>
          <w:tab w:val="left" w:pos="881"/>
        </w:tabs>
        <w:spacing w:before="1"/>
        <w:ind w:right="228"/>
        <w:rPr>
          <w:sz w:val="21"/>
        </w:rPr>
      </w:pPr>
      <w:r>
        <w:rPr>
          <w:b/>
          <w:sz w:val="21"/>
        </w:rPr>
        <w:t>7.13.3</w:t>
      </w:r>
      <w:r>
        <w:rPr>
          <w:sz w:val="21"/>
        </w:rPr>
        <w:t xml:space="preserve"> Durante a realização das provas estiver fazendo uso de qualquer tipo de aparelho eletrônico ou de</w:t>
      </w:r>
      <w:r>
        <w:rPr>
          <w:spacing w:val="1"/>
          <w:sz w:val="21"/>
        </w:rPr>
        <w:t xml:space="preserve"> </w:t>
      </w:r>
      <w:r>
        <w:rPr>
          <w:sz w:val="21"/>
        </w:rPr>
        <w:t>comunicação</w:t>
      </w:r>
      <w:r>
        <w:rPr>
          <w:spacing w:val="1"/>
          <w:sz w:val="21"/>
        </w:rPr>
        <w:t xml:space="preserve"> </w:t>
      </w:r>
      <w:r>
        <w:rPr>
          <w:sz w:val="21"/>
        </w:rPr>
        <w:t>(bip,</w:t>
      </w:r>
      <w:r>
        <w:rPr>
          <w:spacing w:val="1"/>
          <w:sz w:val="21"/>
        </w:rPr>
        <w:t xml:space="preserve"> </w:t>
      </w:r>
      <w:r>
        <w:rPr>
          <w:sz w:val="21"/>
        </w:rPr>
        <w:t>telefone</w:t>
      </w:r>
      <w:r>
        <w:rPr>
          <w:spacing w:val="1"/>
          <w:sz w:val="21"/>
        </w:rPr>
        <w:t xml:space="preserve"> </w:t>
      </w:r>
      <w:r>
        <w:rPr>
          <w:sz w:val="21"/>
        </w:rPr>
        <w:t>celular,</w:t>
      </w:r>
      <w:r>
        <w:rPr>
          <w:spacing w:val="1"/>
          <w:sz w:val="21"/>
        </w:rPr>
        <w:t xml:space="preserve"> </w:t>
      </w:r>
      <w:r>
        <w:rPr>
          <w:sz w:val="21"/>
        </w:rPr>
        <w:t>relógios,</w:t>
      </w:r>
      <w:r>
        <w:rPr>
          <w:spacing w:val="1"/>
          <w:sz w:val="21"/>
        </w:rPr>
        <w:t xml:space="preserve"> </w:t>
      </w:r>
      <w:r>
        <w:rPr>
          <w:sz w:val="21"/>
        </w:rPr>
        <w:t>walkman,</w:t>
      </w:r>
      <w:r>
        <w:rPr>
          <w:spacing w:val="1"/>
          <w:sz w:val="21"/>
        </w:rPr>
        <w:t xml:space="preserve"> </w:t>
      </w:r>
      <w:r>
        <w:rPr>
          <w:sz w:val="21"/>
        </w:rPr>
        <w:t>agenda</w:t>
      </w:r>
      <w:r>
        <w:rPr>
          <w:spacing w:val="1"/>
          <w:sz w:val="21"/>
        </w:rPr>
        <w:t xml:space="preserve"> </w:t>
      </w:r>
      <w:r>
        <w:rPr>
          <w:sz w:val="21"/>
        </w:rPr>
        <w:t>eletrônica,</w:t>
      </w:r>
      <w:r>
        <w:rPr>
          <w:spacing w:val="1"/>
          <w:sz w:val="21"/>
        </w:rPr>
        <w:t xml:space="preserve"> </w:t>
      </w:r>
      <w:r>
        <w:rPr>
          <w:sz w:val="21"/>
        </w:rPr>
        <w:t>notebook,</w:t>
      </w:r>
      <w:r>
        <w:rPr>
          <w:spacing w:val="1"/>
          <w:sz w:val="21"/>
        </w:rPr>
        <w:t xml:space="preserve"> </w:t>
      </w:r>
      <w:r>
        <w:rPr>
          <w:sz w:val="21"/>
        </w:rPr>
        <w:t>palmtop,</w:t>
      </w:r>
      <w:r>
        <w:rPr>
          <w:spacing w:val="1"/>
          <w:sz w:val="21"/>
        </w:rPr>
        <w:t xml:space="preserve"> </w:t>
      </w:r>
      <w:r>
        <w:rPr>
          <w:sz w:val="21"/>
        </w:rPr>
        <w:t>receptor,</w:t>
      </w:r>
      <w:r>
        <w:rPr>
          <w:spacing w:val="1"/>
          <w:sz w:val="21"/>
        </w:rPr>
        <w:t xml:space="preserve"> </w:t>
      </w:r>
      <w:r>
        <w:rPr>
          <w:sz w:val="21"/>
        </w:rPr>
        <w:t>gravador,</w:t>
      </w:r>
      <w:r>
        <w:rPr>
          <w:spacing w:val="-2"/>
          <w:sz w:val="21"/>
        </w:rPr>
        <w:t xml:space="preserve"> </w:t>
      </w:r>
      <w:r>
        <w:rPr>
          <w:sz w:val="21"/>
        </w:rPr>
        <w:t>smartphone</w:t>
      </w:r>
      <w:r>
        <w:rPr>
          <w:spacing w:val="-1"/>
          <w:sz w:val="21"/>
        </w:rPr>
        <w:t xml:space="preserve"> </w:t>
      </w:r>
      <w:r>
        <w:rPr>
          <w:sz w:val="21"/>
        </w:rPr>
        <w:t>ou</w:t>
      </w:r>
      <w:r>
        <w:rPr>
          <w:spacing w:val="-3"/>
          <w:sz w:val="21"/>
        </w:rPr>
        <w:t xml:space="preserve"> </w:t>
      </w:r>
      <w:r>
        <w:rPr>
          <w:sz w:val="21"/>
        </w:rPr>
        <w:t>outros</w:t>
      </w:r>
      <w:r>
        <w:rPr>
          <w:spacing w:val="-1"/>
          <w:sz w:val="21"/>
        </w:rPr>
        <w:t xml:space="preserve"> </w:t>
      </w:r>
      <w:r>
        <w:rPr>
          <w:sz w:val="21"/>
        </w:rPr>
        <w:t>equipamentos</w:t>
      </w:r>
      <w:r>
        <w:rPr>
          <w:spacing w:val="-1"/>
          <w:sz w:val="21"/>
        </w:rPr>
        <w:t xml:space="preserve"> </w:t>
      </w:r>
      <w:r>
        <w:rPr>
          <w:sz w:val="21"/>
        </w:rPr>
        <w:t>similares),</w:t>
      </w:r>
      <w:r>
        <w:rPr>
          <w:spacing w:val="-2"/>
          <w:sz w:val="21"/>
        </w:rPr>
        <w:t xml:space="preserve"> </w:t>
      </w:r>
      <w:r>
        <w:rPr>
          <w:sz w:val="21"/>
        </w:rPr>
        <w:t>bem como</w:t>
      </w:r>
      <w:r>
        <w:rPr>
          <w:spacing w:val="-4"/>
          <w:sz w:val="21"/>
        </w:rPr>
        <w:t xml:space="preserve"> </w:t>
      </w:r>
      <w:r>
        <w:rPr>
          <w:sz w:val="21"/>
        </w:rPr>
        <w:t>protetores</w:t>
      </w:r>
      <w:r>
        <w:rPr>
          <w:spacing w:val="-1"/>
          <w:sz w:val="21"/>
        </w:rPr>
        <w:t xml:space="preserve"> </w:t>
      </w:r>
      <w:r>
        <w:rPr>
          <w:sz w:val="21"/>
        </w:rPr>
        <w:t>auriculares.</w:t>
      </w:r>
    </w:p>
    <w:p w14:paraId="6A953057" w14:textId="77777777" w:rsidR="005B6ECE" w:rsidRDefault="005B6ECE" w:rsidP="005B6ECE">
      <w:pPr>
        <w:pStyle w:val="PargrafodaLista"/>
        <w:numPr>
          <w:ilvl w:val="1"/>
          <w:numId w:val="4"/>
        </w:numPr>
        <w:tabs>
          <w:tab w:val="num" w:pos="0"/>
          <w:tab w:val="left" w:pos="751"/>
        </w:tabs>
        <w:ind w:right="222"/>
        <w:rPr>
          <w:sz w:val="21"/>
        </w:rPr>
      </w:pPr>
      <w:r>
        <w:rPr>
          <w:b/>
          <w:sz w:val="21"/>
        </w:rPr>
        <w:t>7.14</w:t>
      </w:r>
      <w:r>
        <w:rPr>
          <w:sz w:val="21"/>
        </w:rPr>
        <w:t xml:space="preserve"> Na</w:t>
      </w:r>
      <w:r>
        <w:rPr>
          <w:spacing w:val="1"/>
          <w:sz w:val="21"/>
        </w:rPr>
        <w:t xml:space="preserve"> </w:t>
      </w:r>
      <w:r>
        <w:rPr>
          <w:sz w:val="21"/>
        </w:rPr>
        <w:t>ocorrência</w:t>
      </w:r>
      <w:r>
        <w:rPr>
          <w:spacing w:val="1"/>
          <w:sz w:val="21"/>
        </w:rPr>
        <w:t xml:space="preserve"> </w:t>
      </w:r>
      <w:r>
        <w:rPr>
          <w:sz w:val="21"/>
        </w:rPr>
        <w:t>das</w:t>
      </w:r>
      <w:r>
        <w:rPr>
          <w:spacing w:val="1"/>
          <w:sz w:val="21"/>
        </w:rPr>
        <w:t xml:space="preserve"> </w:t>
      </w:r>
      <w:r>
        <w:rPr>
          <w:sz w:val="21"/>
        </w:rPr>
        <w:t>hipóteses</w:t>
      </w:r>
      <w:r>
        <w:rPr>
          <w:spacing w:val="1"/>
          <w:sz w:val="21"/>
        </w:rPr>
        <w:t xml:space="preserve"> </w:t>
      </w:r>
      <w:r>
        <w:rPr>
          <w:sz w:val="21"/>
        </w:rPr>
        <w:t>previstas</w:t>
      </w:r>
      <w:r>
        <w:rPr>
          <w:spacing w:val="1"/>
          <w:sz w:val="21"/>
        </w:rPr>
        <w:t xml:space="preserve"> </w:t>
      </w:r>
      <w:r>
        <w:rPr>
          <w:sz w:val="21"/>
        </w:rPr>
        <w:t>nos</w:t>
      </w:r>
      <w:r>
        <w:rPr>
          <w:spacing w:val="1"/>
          <w:sz w:val="21"/>
        </w:rPr>
        <w:t xml:space="preserve"> </w:t>
      </w:r>
      <w:r>
        <w:rPr>
          <w:sz w:val="21"/>
        </w:rPr>
        <w:t>itens</w:t>
      </w:r>
      <w:r>
        <w:rPr>
          <w:spacing w:val="1"/>
          <w:sz w:val="21"/>
        </w:rPr>
        <w:t xml:space="preserve"> </w:t>
      </w:r>
      <w:r>
        <w:rPr>
          <w:sz w:val="21"/>
        </w:rPr>
        <w:t>7.13.1,</w:t>
      </w:r>
      <w:r>
        <w:rPr>
          <w:spacing w:val="1"/>
          <w:sz w:val="21"/>
        </w:rPr>
        <w:t xml:space="preserve"> 7</w:t>
      </w:r>
      <w:r>
        <w:rPr>
          <w:sz w:val="21"/>
        </w:rPr>
        <w:t>.13.2</w:t>
      </w:r>
      <w:r>
        <w:rPr>
          <w:spacing w:val="1"/>
          <w:sz w:val="21"/>
        </w:rPr>
        <w:t xml:space="preserve"> </w:t>
      </w:r>
      <w:r>
        <w:rPr>
          <w:sz w:val="21"/>
        </w:rPr>
        <w:t>e</w:t>
      </w:r>
      <w:r>
        <w:rPr>
          <w:spacing w:val="1"/>
          <w:sz w:val="21"/>
        </w:rPr>
        <w:t xml:space="preserve"> 7</w:t>
      </w:r>
      <w:r>
        <w:rPr>
          <w:sz w:val="21"/>
        </w:rPr>
        <w:t>.13.3</w:t>
      </w:r>
      <w:r>
        <w:rPr>
          <w:spacing w:val="1"/>
          <w:sz w:val="21"/>
        </w:rPr>
        <w:t xml:space="preserve"> </w:t>
      </w:r>
      <w:r>
        <w:rPr>
          <w:sz w:val="21"/>
        </w:rPr>
        <w:t>será</w:t>
      </w:r>
      <w:r>
        <w:rPr>
          <w:spacing w:val="1"/>
          <w:sz w:val="21"/>
        </w:rPr>
        <w:t xml:space="preserve"> </w:t>
      </w:r>
      <w:r>
        <w:rPr>
          <w:sz w:val="21"/>
        </w:rPr>
        <w:t>lavrado</w:t>
      </w:r>
      <w:r>
        <w:rPr>
          <w:spacing w:val="1"/>
          <w:sz w:val="21"/>
        </w:rPr>
        <w:t xml:space="preserve"> </w:t>
      </w:r>
      <w:r>
        <w:rPr>
          <w:sz w:val="21"/>
        </w:rPr>
        <w:t>“Auto</w:t>
      </w:r>
      <w:r>
        <w:rPr>
          <w:spacing w:val="1"/>
          <w:sz w:val="21"/>
        </w:rPr>
        <w:t xml:space="preserve"> </w:t>
      </w:r>
      <w:r>
        <w:rPr>
          <w:sz w:val="21"/>
        </w:rPr>
        <w:t>de</w:t>
      </w:r>
      <w:r>
        <w:rPr>
          <w:spacing w:val="1"/>
          <w:sz w:val="21"/>
        </w:rPr>
        <w:t xml:space="preserve"> </w:t>
      </w:r>
      <w:r>
        <w:rPr>
          <w:sz w:val="21"/>
        </w:rPr>
        <w:t>Apreensão de Prova e Exclusão de Candidato”, fazendo-se constar o fato com seus pormenores, o qual será</w:t>
      </w:r>
      <w:r>
        <w:rPr>
          <w:spacing w:val="1"/>
          <w:sz w:val="21"/>
        </w:rPr>
        <w:t xml:space="preserve"> </w:t>
      </w:r>
      <w:r>
        <w:rPr>
          <w:sz w:val="21"/>
        </w:rPr>
        <w:t>assinado</w:t>
      </w:r>
      <w:r>
        <w:rPr>
          <w:spacing w:val="-2"/>
          <w:sz w:val="21"/>
        </w:rPr>
        <w:t xml:space="preserve"> </w:t>
      </w:r>
      <w:r>
        <w:rPr>
          <w:sz w:val="21"/>
        </w:rPr>
        <w:t>por,</w:t>
      </w:r>
      <w:r>
        <w:rPr>
          <w:spacing w:val="-3"/>
          <w:sz w:val="21"/>
        </w:rPr>
        <w:t xml:space="preserve"> </w:t>
      </w:r>
      <w:r>
        <w:rPr>
          <w:sz w:val="21"/>
        </w:rPr>
        <w:t>no</w:t>
      </w:r>
      <w:r>
        <w:rPr>
          <w:spacing w:val="-3"/>
          <w:sz w:val="21"/>
        </w:rPr>
        <w:t xml:space="preserve"> </w:t>
      </w:r>
      <w:r>
        <w:rPr>
          <w:sz w:val="21"/>
        </w:rPr>
        <w:t>mínimo</w:t>
      </w:r>
      <w:r>
        <w:rPr>
          <w:spacing w:val="-1"/>
          <w:sz w:val="21"/>
        </w:rPr>
        <w:t xml:space="preserve"> </w:t>
      </w:r>
      <w:r>
        <w:rPr>
          <w:sz w:val="21"/>
        </w:rPr>
        <w:t>02</w:t>
      </w:r>
      <w:r>
        <w:rPr>
          <w:spacing w:val="-1"/>
          <w:sz w:val="21"/>
        </w:rPr>
        <w:t xml:space="preserve"> </w:t>
      </w:r>
      <w:r>
        <w:rPr>
          <w:sz w:val="21"/>
        </w:rPr>
        <w:t>(dois)</w:t>
      </w:r>
      <w:r>
        <w:rPr>
          <w:spacing w:val="-2"/>
          <w:sz w:val="21"/>
        </w:rPr>
        <w:t xml:space="preserve"> </w:t>
      </w:r>
      <w:r>
        <w:rPr>
          <w:sz w:val="21"/>
        </w:rPr>
        <w:t>membros</w:t>
      </w:r>
      <w:r>
        <w:rPr>
          <w:spacing w:val="-2"/>
          <w:sz w:val="21"/>
        </w:rPr>
        <w:t xml:space="preserve"> </w:t>
      </w:r>
      <w:r>
        <w:rPr>
          <w:sz w:val="21"/>
        </w:rPr>
        <w:t>da</w:t>
      </w:r>
      <w:r>
        <w:rPr>
          <w:spacing w:val="-1"/>
          <w:sz w:val="21"/>
        </w:rPr>
        <w:t xml:space="preserve"> </w:t>
      </w:r>
      <w:r>
        <w:rPr>
          <w:sz w:val="21"/>
        </w:rPr>
        <w:t>Comissão</w:t>
      </w:r>
      <w:r>
        <w:rPr>
          <w:spacing w:val="-1"/>
          <w:sz w:val="21"/>
        </w:rPr>
        <w:t xml:space="preserve"> </w:t>
      </w:r>
      <w:r>
        <w:rPr>
          <w:sz w:val="21"/>
        </w:rPr>
        <w:t>ou</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pelo</w:t>
      </w:r>
      <w:r>
        <w:rPr>
          <w:spacing w:val="-5"/>
          <w:sz w:val="21"/>
        </w:rPr>
        <w:t xml:space="preserve"> </w:t>
      </w:r>
      <w:r>
        <w:rPr>
          <w:sz w:val="21"/>
        </w:rPr>
        <w:t>Candidato</w:t>
      </w:r>
      <w:r>
        <w:rPr>
          <w:spacing w:val="-1"/>
          <w:sz w:val="21"/>
        </w:rPr>
        <w:t xml:space="preserve"> </w:t>
      </w:r>
      <w:r>
        <w:rPr>
          <w:sz w:val="21"/>
        </w:rPr>
        <w:t>eliminado.</w:t>
      </w:r>
    </w:p>
    <w:p w14:paraId="786C637A" w14:textId="77777777" w:rsidR="005B6ECE" w:rsidRDefault="005B6ECE" w:rsidP="005B6ECE">
      <w:pPr>
        <w:pStyle w:val="PargrafodaLista"/>
        <w:numPr>
          <w:ilvl w:val="2"/>
          <w:numId w:val="4"/>
        </w:numPr>
        <w:tabs>
          <w:tab w:val="num" w:pos="0"/>
          <w:tab w:val="left" w:pos="862"/>
        </w:tabs>
        <w:ind w:right="231"/>
        <w:rPr>
          <w:sz w:val="21"/>
        </w:rPr>
      </w:pPr>
      <w:r>
        <w:rPr>
          <w:b/>
          <w:sz w:val="21"/>
        </w:rPr>
        <w:lastRenderedPageBreak/>
        <w:t>7.14.1</w:t>
      </w:r>
      <w:r>
        <w:rPr>
          <w:sz w:val="21"/>
        </w:rPr>
        <w:t xml:space="preserve"> Em caso de recusa do candidato a assinar o Auto de Apreensão de Prova e Exclusão de Candidato o</w:t>
      </w:r>
      <w:r>
        <w:rPr>
          <w:spacing w:val="1"/>
          <w:sz w:val="21"/>
        </w:rPr>
        <w:t xml:space="preserve"> </w:t>
      </w:r>
      <w:r>
        <w:rPr>
          <w:sz w:val="21"/>
        </w:rPr>
        <w:t>fato</w:t>
      </w:r>
      <w:r>
        <w:rPr>
          <w:spacing w:val="-2"/>
          <w:sz w:val="21"/>
        </w:rPr>
        <w:t xml:space="preserve"> </w:t>
      </w:r>
      <w:r>
        <w:rPr>
          <w:sz w:val="21"/>
        </w:rPr>
        <w:t>será</w:t>
      </w:r>
      <w:r>
        <w:rPr>
          <w:spacing w:val="-1"/>
          <w:sz w:val="21"/>
        </w:rPr>
        <w:t xml:space="preserve"> </w:t>
      </w:r>
      <w:r>
        <w:rPr>
          <w:sz w:val="21"/>
        </w:rPr>
        <w:t>certificado à</w:t>
      </w:r>
      <w:r>
        <w:rPr>
          <w:spacing w:val="-2"/>
          <w:sz w:val="21"/>
        </w:rPr>
        <w:t xml:space="preserve"> </w:t>
      </w:r>
      <w:r>
        <w:rPr>
          <w:sz w:val="21"/>
        </w:rPr>
        <w:t>vista</w:t>
      </w:r>
      <w:r>
        <w:rPr>
          <w:spacing w:val="-1"/>
          <w:sz w:val="21"/>
        </w:rPr>
        <w:t xml:space="preserve"> </w:t>
      </w:r>
      <w:r>
        <w:rPr>
          <w:sz w:val="21"/>
        </w:rPr>
        <w:t>da</w:t>
      </w:r>
      <w:r>
        <w:rPr>
          <w:spacing w:val="-1"/>
          <w:sz w:val="21"/>
        </w:rPr>
        <w:t xml:space="preserve"> </w:t>
      </w:r>
      <w:r>
        <w:rPr>
          <w:sz w:val="21"/>
        </w:rPr>
        <w:t>assinatura</w:t>
      </w:r>
      <w:r>
        <w:rPr>
          <w:spacing w:val="-1"/>
          <w:sz w:val="21"/>
        </w:rPr>
        <w:t xml:space="preserve"> </w:t>
      </w:r>
      <w:r>
        <w:rPr>
          <w:sz w:val="21"/>
        </w:rPr>
        <w:t>de</w:t>
      </w:r>
      <w:r>
        <w:rPr>
          <w:spacing w:val="1"/>
          <w:sz w:val="21"/>
        </w:rPr>
        <w:t xml:space="preserve"> </w:t>
      </w:r>
      <w:r>
        <w:rPr>
          <w:sz w:val="21"/>
        </w:rPr>
        <w:t>02</w:t>
      </w:r>
      <w:r>
        <w:rPr>
          <w:spacing w:val="-1"/>
          <w:sz w:val="21"/>
        </w:rPr>
        <w:t xml:space="preserve"> </w:t>
      </w:r>
      <w:r>
        <w:rPr>
          <w:sz w:val="21"/>
        </w:rPr>
        <w:t>(duas)</w:t>
      </w:r>
      <w:r>
        <w:rPr>
          <w:spacing w:val="-2"/>
          <w:sz w:val="21"/>
        </w:rPr>
        <w:t xml:space="preserve"> </w:t>
      </w:r>
      <w:r>
        <w:rPr>
          <w:sz w:val="21"/>
        </w:rPr>
        <w:t>testemunhas.</w:t>
      </w:r>
    </w:p>
    <w:p w14:paraId="5C31395B" w14:textId="3E30B7BE" w:rsidR="002A3C90" w:rsidRDefault="005B6ECE" w:rsidP="005B6ECE">
      <w:pPr>
        <w:pStyle w:val="PargrafodaLista"/>
        <w:numPr>
          <w:ilvl w:val="1"/>
          <w:numId w:val="4"/>
        </w:numPr>
        <w:tabs>
          <w:tab w:val="num" w:pos="0"/>
          <w:tab w:val="left" w:pos="701"/>
        </w:tabs>
        <w:ind w:right="228"/>
        <w:rPr>
          <w:sz w:val="21"/>
        </w:rPr>
      </w:pPr>
      <w:r>
        <w:rPr>
          <w:b/>
          <w:sz w:val="21"/>
        </w:rPr>
        <w:t xml:space="preserve">7.15 </w:t>
      </w:r>
      <w:r>
        <w:rPr>
          <w:sz w:val="21"/>
        </w:rPr>
        <w:t>No horário aprazado para o encerramento das provas, serão estas recolhidas, independentemente de</w:t>
      </w:r>
      <w:r>
        <w:rPr>
          <w:spacing w:val="1"/>
          <w:sz w:val="21"/>
        </w:rPr>
        <w:t xml:space="preserve"> </w:t>
      </w:r>
      <w:r>
        <w:rPr>
          <w:sz w:val="21"/>
        </w:rPr>
        <w:t>terem</w:t>
      </w:r>
      <w:r>
        <w:rPr>
          <w:spacing w:val="-1"/>
          <w:sz w:val="21"/>
        </w:rPr>
        <w:t xml:space="preserve"> </w:t>
      </w:r>
      <w:r>
        <w:rPr>
          <w:sz w:val="21"/>
        </w:rPr>
        <w:t>ou</w:t>
      </w:r>
      <w:r>
        <w:rPr>
          <w:spacing w:val="-1"/>
          <w:sz w:val="21"/>
        </w:rPr>
        <w:t xml:space="preserve"> </w:t>
      </w:r>
      <w:r>
        <w:rPr>
          <w:sz w:val="21"/>
        </w:rPr>
        <w:t>não sido</w:t>
      </w:r>
      <w:r>
        <w:rPr>
          <w:spacing w:val="-1"/>
          <w:sz w:val="21"/>
        </w:rPr>
        <w:t xml:space="preserve"> </w:t>
      </w:r>
      <w:r>
        <w:rPr>
          <w:sz w:val="21"/>
        </w:rPr>
        <w:t>concluídas</w:t>
      </w:r>
      <w:r>
        <w:rPr>
          <w:spacing w:val="-1"/>
          <w:sz w:val="21"/>
        </w:rPr>
        <w:t xml:space="preserve"> </w:t>
      </w:r>
      <w:r>
        <w:rPr>
          <w:sz w:val="21"/>
        </w:rPr>
        <w:t>integralmente</w:t>
      </w:r>
      <w:r>
        <w:rPr>
          <w:spacing w:val="-1"/>
          <w:sz w:val="21"/>
        </w:rPr>
        <w:t xml:space="preserve"> </w:t>
      </w:r>
      <w:r>
        <w:rPr>
          <w:sz w:val="21"/>
        </w:rPr>
        <w:t>pelos</w:t>
      </w:r>
      <w:r>
        <w:rPr>
          <w:spacing w:val="-1"/>
          <w:sz w:val="21"/>
        </w:rPr>
        <w:t xml:space="preserve"> </w:t>
      </w:r>
      <w:r>
        <w:rPr>
          <w:sz w:val="21"/>
        </w:rPr>
        <w:t>candidatos.</w:t>
      </w:r>
    </w:p>
    <w:p w14:paraId="6E05BD13" w14:textId="77777777" w:rsidR="002A3C90" w:rsidRDefault="002A3C90" w:rsidP="005B6ECE">
      <w:pPr>
        <w:pStyle w:val="PargrafodaLista"/>
        <w:numPr>
          <w:ilvl w:val="1"/>
          <w:numId w:val="4"/>
        </w:numPr>
        <w:tabs>
          <w:tab w:val="num" w:pos="0"/>
          <w:tab w:val="left" w:pos="701"/>
        </w:tabs>
        <w:ind w:right="228"/>
        <w:rPr>
          <w:sz w:val="21"/>
        </w:rPr>
      </w:pPr>
    </w:p>
    <w:p w14:paraId="71313268" w14:textId="202C3D1D" w:rsidR="005B6ECE" w:rsidRPr="002A3C90" w:rsidRDefault="005B6ECE" w:rsidP="005B6ECE">
      <w:pPr>
        <w:pStyle w:val="PargrafodaLista"/>
        <w:numPr>
          <w:ilvl w:val="1"/>
          <w:numId w:val="4"/>
        </w:numPr>
        <w:tabs>
          <w:tab w:val="num" w:pos="0"/>
          <w:tab w:val="left" w:pos="701"/>
        </w:tabs>
        <w:ind w:right="228"/>
        <w:rPr>
          <w:b/>
          <w:bCs/>
          <w:sz w:val="21"/>
        </w:rPr>
      </w:pPr>
      <w:r w:rsidRPr="002A3C90">
        <w:rPr>
          <w:b/>
          <w:bCs/>
        </w:rPr>
        <w:t>8. DA</w:t>
      </w:r>
      <w:r w:rsidRPr="002A3C90">
        <w:rPr>
          <w:b/>
          <w:bCs/>
          <w:spacing w:val="-5"/>
        </w:rPr>
        <w:t xml:space="preserve"> </w:t>
      </w:r>
      <w:r w:rsidRPr="002A3C90">
        <w:rPr>
          <w:b/>
          <w:bCs/>
        </w:rPr>
        <w:t>PROVA</w:t>
      </w:r>
      <w:r w:rsidRPr="002A3C90">
        <w:rPr>
          <w:b/>
          <w:bCs/>
          <w:spacing w:val="-4"/>
        </w:rPr>
        <w:t xml:space="preserve"> </w:t>
      </w:r>
      <w:r w:rsidRPr="002A3C90">
        <w:rPr>
          <w:b/>
          <w:bCs/>
        </w:rPr>
        <w:t>PRÁTICA</w:t>
      </w:r>
    </w:p>
    <w:p w14:paraId="0767BFFD" w14:textId="77777777" w:rsidR="005B6ECE" w:rsidRDefault="005B6ECE" w:rsidP="005B6ECE">
      <w:pPr>
        <w:pStyle w:val="PargrafodaLista"/>
        <w:numPr>
          <w:ilvl w:val="1"/>
          <w:numId w:val="2"/>
        </w:numPr>
        <w:tabs>
          <w:tab w:val="num" w:pos="0"/>
          <w:tab w:val="left" w:pos="634"/>
        </w:tabs>
        <w:spacing w:before="1"/>
        <w:ind w:right="227"/>
        <w:rPr>
          <w:sz w:val="21"/>
        </w:rPr>
      </w:pPr>
      <w:r>
        <w:rPr>
          <w:b/>
          <w:sz w:val="21"/>
        </w:rPr>
        <w:t>8.1</w:t>
      </w:r>
      <w:r>
        <w:rPr>
          <w:sz w:val="21"/>
        </w:rPr>
        <w:t xml:space="preserve"> A</w:t>
      </w:r>
      <w:r>
        <w:rPr>
          <w:spacing w:val="1"/>
          <w:sz w:val="21"/>
        </w:rPr>
        <w:t xml:space="preserve"> </w:t>
      </w:r>
      <w:r>
        <w:rPr>
          <w:rFonts w:ascii="Arial" w:hAnsi="Arial"/>
          <w:b/>
          <w:sz w:val="21"/>
        </w:rPr>
        <w:t>PROVA</w:t>
      </w:r>
      <w:r>
        <w:rPr>
          <w:rFonts w:ascii="Arial" w:hAnsi="Arial"/>
          <w:b/>
          <w:spacing w:val="1"/>
          <w:sz w:val="21"/>
        </w:rPr>
        <w:t xml:space="preserve"> </w:t>
      </w:r>
      <w:r>
        <w:rPr>
          <w:rFonts w:ascii="Arial" w:hAnsi="Arial"/>
          <w:b/>
          <w:sz w:val="21"/>
        </w:rPr>
        <w:t>PRÁTICA</w:t>
      </w:r>
      <w:r>
        <w:rPr>
          <w:rFonts w:ascii="Arial" w:hAnsi="Arial"/>
          <w:b/>
          <w:spacing w:val="1"/>
          <w:sz w:val="21"/>
        </w:rPr>
        <w:t xml:space="preserve"> </w:t>
      </w:r>
      <w:r>
        <w:rPr>
          <w:sz w:val="21"/>
        </w:rPr>
        <w:t>será</w:t>
      </w:r>
      <w:r>
        <w:rPr>
          <w:spacing w:val="1"/>
          <w:sz w:val="21"/>
        </w:rPr>
        <w:t xml:space="preserve"> </w:t>
      </w:r>
      <w:r>
        <w:rPr>
          <w:sz w:val="21"/>
        </w:rPr>
        <w:t>realizada</w:t>
      </w:r>
      <w:r>
        <w:rPr>
          <w:spacing w:val="1"/>
          <w:sz w:val="21"/>
        </w:rPr>
        <w:t xml:space="preserve"> </w:t>
      </w:r>
      <w:r>
        <w:rPr>
          <w:sz w:val="21"/>
        </w:rPr>
        <w:t>pelos</w:t>
      </w:r>
      <w:r>
        <w:rPr>
          <w:spacing w:val="1"/>
          <w:sz w:val="21"/>
        </w:rPr>
        <w:t xml:space="preserve"> </w:t>
      </w:r>
      <w:r>
        <w:rPr>
          <w:sz w:val="21"/>
        </w:rPr>
        <w:t>candidatos</w:t>
      </w:r>
      <w:r>
        <w:rPr>
          <w:spacing w:val="1"/>
          <w:sz w:val="21"/>
        </w:rPr>
        <w:t xml:space="preserve"> </w:t>
      </w:r>
      <w:r>
        <w:rPr>
          <w:sz w:val="21"/>
        </w:rPr>
        <w:t>aprovados na</w:t>
      </w:r>
      <w:r>
        <w:rPr>
          <w:spacing w:val="-2"/>
          <w:sz w:val="21"/>
        </w:rPr>
        <w:t xml:space="preserve"> </w:t>
      </w:r>
      <w:r>
        <w:rPr>
          <w:sz w:val="21"/>
        </w:rPr>
        <w:t>Prova</w:t>
      </w:r>
      <w:r>
        <w:rPr>
          <w:spacing w:val="-1"/>
          <w:sz w:val="21"/>
        </w:rPr>
        <w:t xml:space="preserve"> </w:t>
      </w:r>
      <w:r>
        <w:rPr>
          <w:sz w:val="21"/>
        </w:rPr>
        <w:t>Objetiva,</w:t>
      </w:r>
      <w:r>
        <w:rPr>
          <w:spacing w:val="-2"/>
          <w:sz w:val="21"/>
        </w:rPr>
        <w:t xml:space="preserve"> </w:t>
      </w:r>
      <w:r>
        <w:rPr>
          <w:sz w:val="21"/>
        </w:rPr>
        <w:t>com</w:t>
      </w:r>
      <w:r>
        <w:rPr>
          <w:spacing w:val="1"/>
          <w:sz w:val="21"/>
        </w:rPr>
        <w:t xml:space="preserve"> </w:t>
      </w:r>
      <w:r>
        <w:rPr>
          <w:sz w:val="21"/>
        </w:rPr>
        <w:t>50%</w:t>
      </w:r>
      <w:r>
        <w:rPr>
          <w:spacing w:val="-2"/>
          <w:sz w:val="21"/>
        </w:rPr>
        <w:t xml:space="preserve"> </w:t>
      </w:r>
      <w:r>
        <w:rPr>
          <w:sz w:val="21"/>
        </w:rPr>
        <w:t>ou</w:t>
      </w:r>
      <w:r>
        <w:rPr>
          <w:spacing w:val="-3"/>
          <w:sz w:val="21"/>
        </w:rPr>
        <w:t xml:space="preserve"> </w:t>
      </w:r>
      <w:r>
        <w:rPr>
          <w:sz w:val="21"/>
        </w:rPr>
        <w:t>mais</w:t>
      </w:r>
      <w:r>
        <w:rPr>
          <w:spacing w:val="-1"/>
          <w:sz w:val="21"/>
        </w:rPr>
        <w:t xml:space="preserve"> </w:t>
      </w:r>
      <w:r>
        <w:rPr>
          <w:sz w:val="21"/>
        </w:rPr>
        <w:t>de</w:t>
      </w:r>
      <w:r>
        <w:rPr>
          <w:spacing w:val="-3"/>
          <w:sz w:val="21"/>
        </w:rPr>
        <w:t xml:space="preserve"> </w:t>
      </w:r>
      <w:r>
        <w:rPr>
          <w:sz w:val="21"/>
        </w:rPr>
        <w:t>aproveitamento.</w:t>
      </w:r>
    </w:p>
    <w:p w14:paraId="323CF84B" w14:textId="77777777" w:rsidR="005B6ECE" w:rsidRDefault="005B6ECE" w:rsidP="005B6ECE">
      <w:pPr>
        <w:pStyle w:val="PargrafodaLista"/>
        <w:numPr>
          <w:ilvl w:val="1"/>
          <w:numId w:val="2"/>
        </w:numPr>
        <w:tabs>
          <w:tab w:val="num" w:pos="0"/>
          <w:tab w:val="left" w:pos="574"/>
        </w:tabs>
        <w:ind w:right="223"/>
        <w:rPr>
          <w:sz w:val="21"/>
        </w:rPr>
      </w:pPr>
      <w:r>
        <w:rPr>
          <w:b/>
          <w:sz w:val="21"/>
        </w:rPr>
        <w:t xml:space="preserve">8.2 </w:t>
      </w:r>
      <w:r>
        <w:rPr>
          <w:sz w:val="21"/>
        </w:rPr>
        <w:t>No dia, hora e local, aprazados para a realização da prova prática, os candidatos deverão se apresentar</w:t>
      </w:r>
      <w:r>
        <w:rPr>
          <w:spacing w:val="1"/>
          <w:sz w:val="21"/>
        </w:rPr>
        <w:t xml:space="preserve"> </w:t>
      </w:r>
      <w:r>
        <w:rPr>
          <w:sz w:val="21"/>
        </w:rPr>
        <w:t>munidos de documento oficial com foto e da Carteira Nacional de Habilitação categoria “D”.</w:t>
      </w:r>
    </w:p>
    <w:p w14:paraId="680E359A" w14:textId="77777777" w:rsidR="005B6ECE" w:rsidRDefault="005B6ECE" w:rsidP="005B6ECE">
      <w:pPr>
        <w:pStyle w:val="PargrafodaLista"/>
        <w:numPr>
          <w:ilvl w:val="1"/>
          <w:numId w:val="2"/>
        </w:numPr>
        <w:tabs>
          <w:tab w:val="num" w:pos="0"/>
          <w:tab w:val="left" w:pos="634"/>
        </w:tabs>
        <w:ind w:right="227"/>
        <w:rPr>
          <w:sz w:val="21"/>
        </w:rPr>
      </w:pPr>
      <w:r>
        <w:rPr>
          <w:b/>
          <w:sz w:val="21"/>
        </w:rPr>
        <w:t xml:space="preserve">8.3 </w:t>
      </w:r>
      <w:r>
        <w:rPr>
          <w:sz w:val="21"/>
        </w:rPr>
        <w:t>A</w:t>
      </w:r>
      <w:r>
        <w:rPr>
          <w:spacing w:val="1"/>
          <w:sz w:val="21"/>
        </w:rPr>
        <w:t xml:space="preserve"> </w:t>
      </w:r>
      <w:r>
        <w:rPr>
          <w:sz w:val="21"/>
        </w:rPr>
        <w:t>avaliação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far-se-á</w:t>
      </w:r>
      <w:r>
        <w:rPr>
          <w:spacing w:val="1"/>
          <w:sz w:val="21"/>
        </w:rPr>
        <w:t xml:space="preserve"> </w:t>
      </w:r>
      <w:r>
        <w:rPr>
          <w:sz w:val="21"/>
        </w:rPr>
        <w:t>mediante</w:t>
      </w:r>
      <w:r>
        <w:rPr>
          <w:spacing w:val="1"/>
          <w:sz w:val="21"/>
        </w:rPr>
        <w:t xml:space="preserve"> </w:t>
      </w:r>
      <w:r>
        <w:rPr>
          <w:sz w:val="21"/>
        </w:rPr>
        <w:t>o</w:t>
      </w:r>
      <w:r>
        <w:rPr>
          <w:spacing w:val="1"/>
          <w:sz w:val="21"/>
        </w:rPr>
        <w:t xml:space="preserve"> </w:t>
      </w:r>
      <w:r>
        <w:rPr>
          <w:sz w:val="21"/>
        </w:rPr>
        <w:t>lançamento</w:t>
      </w:r>
      <w:r>
        <w:rPr>
          <w:spacing w:val="1"/>
          <w:sz w:val="21"/>
        </w:rPr>
        <w:t xml:space="preserve"> </w:t>
      </w:r>
      <w:r>
        <w:rPr>
          <w:sz w:val="21"/>
        </w:rPr>
        <w:t>dos</w:t>
      </w:r>
      <w:r>
        <w:rPr>
          <w:spacing w:val="1"/>
          <w:sz w:val="21"/>
        </w:rPr>
        <w:t xml:space="preserve"> </w:t>
      </w:r>
      <w:r>
        <w:rPr>
          <w:sz w:val="21"/>
        </w:rPr>
        <w:t>pontos</w:t>
      </w:r>
      <w:r>
        <w:rPr>
          <w:spacing w:val="1"/>
          <w:sz w:val="21"/>
        </w:rPr>
        <w:t xml:space="preserve"> </w:t>
      </w:r>
      <w:r>
        <w:rPr>
          <w:sz w:val="21"/>
        </w:rPr>
        <w:t>obtidos</w:t>
      </w:r>
      <w:r>
        <w:rPr>
          <w:spacing w:val="1"/>
          <w:sz w:val="21"/>
        </w:rPr>
        <w:t xml:space="preserve"> </w:t>
      </w:r>
      <w:r>
        <w:rPr>
          <w:sz w:val="21"/>
        </w:rPr>
        <w:t>em</w:t>
      </w:r>
      <w:r>
        <w:rPr>
          <w:spacing w:val="1"/>
          <w:sz w:val="21"/>
        </w:rPr>
        <w:t xml:space="preserve"> </w:t>
      </w:r>
      <w:r>
        <w:rPr>
          <w:sz w:val="21"/>
        </w:rPr>
        <w:t>função</w:t>
      </w:r>
      <w:r>
        <w:rPr>
          <w:spacing w:val="1"/>
          <w:sz w:val="21"/>
        </w:rPr>
        <w:t xml:space="preserve"> </w:t>
      </w:r>
      <w:r>
        <w:rPr>
          <w:sz w:val="21"/>
        </w:rPr>
        <w:t>do</w:t>
      </w:r>
      <w:r>
        <w:rPr>
          <w:spacing w:val="1"/>
          <w:sz w:val="21"/>
        </w:rPr>
        <w:t xml:space="preserve"> </w:t>
      </w:r>
      <w:r>
        <w:rPr>
          <w:sz w:val="21"/>
        </w:rPr>
        <w:t>desempenho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em</w:t>
      </w:r>
      <w:r>
        <w:rPr>
          <w:spacing w:val="-2"/>
          <w:sz w:val="21"/>
        </w:rPr>
        <w:t xml:space="preserve"> </w:t>
      </w:r>
      <w:r>
        <w:rPr>
          <w:sz w:val="21"/>
        </w:rPr>
        <w:t>folha</w:t>
      </w:r>
      <w:r>
        <w:rPr>
          <w:spacing w:val="-1"/>
          <w:sz w:val="21"/>
        </w:rPr>
        <w:t xml:space="preserve"> </w:t>
      </w:r>
      <w:r>
        <w:rPr>
          <w:sz w:val="21"/>
        </w:rPr>
        <w:t>individual.</w:t>
      </w:r>
    </w:p>
    <w:p w14:paraId="042B456B" w14:textId="77777777" w:rsidR="005B6ECE" w:rsidRDefault="005B6ECE" w:rsidP="005B6ECE">
      <w:pPr>
        <w:pStyle w:val="PargrafodaLista"/>
        <w:numPr>
          <w:ilvl w:val="1"/>
          <w:numId w:val="2"/>
        </w:numPr>
        <w:tabs>
          <w:tab w:val="num" w:pos="0"/>
          <w:tab w:val="left" w:pos="579"/>
        </w:tabs>
        <w:ind w:right="226"/>
        <w:rPr>
          <w:sz w:val="21"/>
        </w:rPr>
      </w:pPr>
      <w:r>
        <w:rPr>
          <w:b/>
          <w:sz w:val="21"/>
        </w:rPr>
        <w:t xml:space="preserve">8.4 </w:t>
      </w:r>
      <w:r>
        <w:rPr>
          <w:sz w:val="21"/>
        </w:rPr>
        <w:t>A pontuação obtida pelo candidato será lançada em folha própria, onde constará somente o número de</w:t>
      </w:r>
      <w:r>
        <w:rPr>
          <w:spacing w:val="1"/>
          <w:sz w:val="21"/>
        </w:rPr>
        <w:t xml:space="preserve"> </w:t>
      </w:r>
      <w:r>
        <w:rPr>
          <w:sz w:val="21"/>
        </w:rPr>
        <w:t>inscrição como fator determinante da identificação do candidato para o apontamento do resultado alcançado</w:t>
      </w:r>
      <w:r>
        <w:rPr>
          <w:spacing w:val="1"/>
          <w:sz w:val="21"/>
        </w:rPr>
        <w:t xml:space="preserve"> </w:t>
      </w:r>
      <w:r>
        <w:rPr>
          <w:sz w:val="21"/>
        </w:rPr>
        <w:t>pelo</w:t>
      </w:r>
      <w:r>
        <w:rPr>
          <w:spacing w:val="-2"/>
          <w:sz w:val="21"/>
        </w:rPr>
        <w:t xml:space="preserve"> </w:t>
      </w:r>
      <w:r>
        <w:rPr>
          <w:sz w:val="21"/>
        </w:rPr>
        <w:t>mesmo</w:t>
      </w:r>
      <w:r>
        <w:rPr>
          <w:spacing w:val="-1"/>
          <w:sz w:val="21"/>
        </w:rPr>
        <w:t xml:space="preserve"> </w:t>
      </w:r>
      <w:r>
        <w:rPr>
          <w:sz w:val="21"/>
        </w:rPr>
        <w:t>na</w:t>
      </w:r>
      <w:r>
        <w:rPr>
          <w:spacing w:val="-1"/>
          <w:sz w:val="21"/>
        </w:rPr>
        <w:t xml:space="preserve"> </w:t>
      </w:r>
      <w:r>
        <w:rPr>
          <w:sz w:val="21"/>
        </w:rPr>
        <w:t>respectiva</w:t>
      </w:r>
      <w:r>
        <w:rPr>
          <w:spacing w:val="-4"/>
          <w:sz w:val="21"/>
        </w:rPr>
        <w:t xml:space="preserve"> </w:t>
      </w:r>
      <w:r>
        <w:rPr>
          <w:sz w:val="21"/>
        </w:rPr>
        <w:t>prova.</w:t>
      </w:r>
    </w:p>
    <w:p w14:paraId="0B12BFA3" w14:textId="77777777" w:rsidR="005B6ECE" w:rsidRDefault="005B6ECE" w:rsidP="005B6ECE">
      <w:pPr>
        <w:pStyle w:val="PargrafodaLista"/>
        <w:numPr>
          <w:ilvl w:val="1"/>
          <w:numId w:val="2"/>
        </w:numPr>
        <w:tabs>
          <w:tab w:val="num" w:pos="0"/>
          <w:tab w:val="left" w:pos="564"/>
        </w:tabs>
        <w:ind w:hanging="352"/>
        <w:rPr>
          <w:sz w:val="21"/>
        </w:rPr>
      </w:pPr>
      <w:r>
        <w:rPr>
          <w:b/>
          <w:sz w:val="21"/>
        </w:rPr>
        <w:t xml:space="preserve">8.5 </w:t>
      </w:r>
      <w:r>
        <w:rPr>
          <w:sz w:val="21"/>
        </w:rPr>
        <w:t>A</w:t>
      </w:r>
      <w:r>
        <w:rPr>
          <w:spacing w:val="-2"/>
          <w:sz w:val="21"/>
        </w:rPr>
        <w:t xml:space="preserve"> </w:t>
      </w:r>
      <w:r>
        <w:rPr>
          <w:sz w:val="21"/>
        </w:rPr>
        <w:t>prova</w:t>
      </w:r>
      <w:r>
        <w:rPr>
          <w:spacing w:val="-2"/>
          <w:sz w:val="21"/>
        </w:rPr>
        <w:t xml:space="preserve"> </w:t>
      </w:r>
      <w:r>
        <w:rPr>
          <w:sz w:val="21"/>
        </w:rPr>
        <w:t>prática</w:t>
      </w:r>
      <w:r>
        <w:rPr>
          <w:spacing w:val="-2"/>
          <w:sz w:val="21"/>
        </w:rPr>
        <w:t xml:space="preserve"> </w:t>
      </w:r>
      <w:r>
        <w:rPr>
          <w:sz w:val="21"/>
        </w:rPr>
        <w:t>será</w:t>
      </w:r>
      <w:r>
        <w:rPr>
          <w:spacing w:val="-3"/>
          <w:sz w:val="21"/>
        </w:rPr>
        <w:t xml:space="preserve"> </w:t>
      </w:r>
      <w:r>
        <w:rPr>
          <w:sz w:val="21"/>
        </w:rPr>
        <w:t>aplicada</w:t>
      </w:r>
      <w:r>
        <w:rPr>
          <w:spacing w:val="-1"/>
          <w:sz w:val="21"/>
        </w:rPr>
        <w:t xml:space="preserve"> </w:t>
      </w:r>
      <w:r>
        <w:rPr>
          <w:sz w:val="21"/>
        </w:rPr>
        <w:t>individualmente.</w:t>
      </w:r>
    </w:p>
    <w:p w14:paraId="694E98AB" w14:textId="77777777" w:rsidR="005B6ECE" w:rsidRDefault="005B6ECE" w:rsidP="005B6ECE">
      <w:pPr>
        <w:pStyle w:val="PargrafodaLista"/>
        <w:numPr>
          <w:ilvl w:val="1"/>
          <w:numId w:val="2"/>
        </w:numPr>
        <w:tabs>
          <w:tab w:val="num" w:pos="0"/>
          <w:tab w:val="left" w:pos="610"/>
        </w:tabs>
        <w:spacing w:before="1"/>
        <w:ind w:right="229"/>
        <w:rPr>
          <w:sz w:val="21"/>
        </w:rPr>
      </w:pPr>
      <w:r>
        <w:rPr>
          <w:b/>
          <w:sz w:val="21"/>
        </w:rPr>
        <w:t xml:space="preserve">8.6 </w:t>
      </w:r>
      <w:r>
        <w:rPr>
          <w:sz w:val="21"/>
        </w:rPr>
        <w:t>A prova prática será iniciada pelo candidato que alcançou maior nota na prova escrita, seguindo a</w:t>
      </w:r>
      <w:r>
        <w:rPr>
          <w:spacing w:val="1"/>
          <w:sz w:val="21"/>
        </w:rPr>
        <w:t xml:space="preserve"> </w:t>
      </w:r>
      <w:r>
        <w:rPr>
          <w:sz w:val="21"/>
        </w:rPr>
        <w:t>sequência</w:t>
      </w:r>
      <w:r>
        <w:rPr>
          <w:spacing w:val="-1"/>
          <w:sz w:val="21"/>
        </w:rPr>
        <w:t xml:space="preserve"> </w:t>
      </w:r>
      <w:r>
        <w:rPr>
          <w:sz w:val="21"/>
        </w:rPr>
        <w:t>de</w:t>
      </w:r>
      <w:r>
        <w:rPr>
          <w:spacing w:val="-1"/>
          <w:sz w:val="21"/>
        </w:rPr>
        <w:t xml:space="preserve"> </w:t>
      </w:r>
      <w:r>
        <w:rPr>
          <w:sz w:val="21"/>
        </w:rPr>
        <w:t>classificação.</w:t>
      </w:r>
    </w:p>
    <w:p w14:paraId="0743CAC4" w14:textId="77777777" w:rsidR="005B6ECE" w:rsidRDefault="005B6ECE" w:rsidP="005B6ECE">
      <w:pPr>
        <w:pStyle w:val="PargrafodaLista"/>
        <w:numPr>
          <w:ilvl w:val="1"/>
          <w:numId w:val="2"/>
        </w:numPr>
        <w:tabs>
          <w:tab w:val="num" w:pos="0"/>
          <w:tab w:val="left" w:pos="583"/>
        </w:tabs>
        <w:ind w:right="221"/>
        <w:rPr>
          <w:sz w:val="21"/>
        </w:rPr>
      </w:pPr>
      <w:r>
        <w:rPr>
          <w:b/>
          <w:sz w:val="21"/>
        </w:rPr>
        <w:t xml:space="preserve">8.7 </w:t>
      </w:r>
      <w:r>
        <w:rPr>
          <w:sz w:val="21"/>
        </w:rPr>
        <w:t>A prova prática será de caráter eliminatório. Portanto, o candidato não poderá alegar desconhecimento</w:t>
      </w:r>
      <w:r>
        <w:rPr>
          <w:spacing w:val="1"/>
          <w:sz w:val="21"/>
        </w:rPr>
        <w:t xml:space="preserve"> </w:t>
      </w:r>
      <w:r>
        <w:rPr>
          <w:sz w:val="21"/>
        </w:rPr>
        <w:t>qualquer sobre a realização da prova como justificativa de sua ausência. O não comparecimento à prova,</w:t>
      </w:r>
      <w:r>
        <w:rPr>
          <w:spacing w:val="1"/>
          <w:sz w:val="21"/>
        </w:rPr>
        <w:t xml:space="preserve"> </w:t>
      </w:r>
      <w:r>
        <w:rPr>
          <w:sz w:val="21"/>
        </w:rPr>
        <w:t>qualquer que seja o motivo, caracterizará desistência do candidato e resultará na eliminação do Processo</w:t>
      </w:r>
      <w:r>
        <w:rPr>
          <w:spacing w:val="1"/>
          <w:sz w:val="21"/>
        </w:rPr>
        <w:t xml:space="preserve"> </w:t>
      </w:r>
      <w:r>
        <w:rPr>
          <w:sz w:val="21"/>
        </w:rPr>
        <w:t>Seletivo</w:t>
      </w:r>
      <w:r>
        <w:rPr>
          <w:spacing w:val="-2"/>
          <w:sz w:val="21"/>
        </w:rPr>
        <w:t xml:space="preserve"> </w:t>
      </w:r>
      <w:r>
        <w:rPr>
          <w:sz w:val="21"/>
        </w:rPr>
        <w:t>Simplificado.</w:t>
      </w:r>
    </w:p>
    <w:p w14:paraId="4EC6713B" w14:textId="3CD0E2C0" w:rsidR="005B6ECE" w:rsidRDefault="005B6ECE" w:rsidP="005B6ECE">
      <w:pPr>
        <w:pStyle w:val="PargrafodaLista"/>
        <w:numPr>
          <w:ilvl w:val="1"/>
          <w:numId w:val="2"/>
        </w:numPr>
        <w:tabs>
          <w:tab w:val="num" w:pos="0"/>
          <w:tab w:val="left" w:pos="564"/>
        </w:tabs>
        <w:spacing w:line="240" w:lineRule="exact"/>
        <w:ind w:hanging="352"/>
        <w:rPr>
          <w:rFonts w:ascii="Arial" w:hAnsi="Arial"/>
          <w:b/>
          <w:sz w:val="21"/>
        </w:rPr>
      </w:pPr>
      <w:r>
        <w:rPr>
          <w:b/>
          <w:sz w:val="21"/>
        </w:rPr>
        <w:t>8.</w:t>
      </w:r>
      <w:r>
        <w:rPr>
          <w:noProof/>
        </w:rPr>
        <mc:AlternateContent>
          <mc:Choice Requires="wps">
            <w:drawing>
              <wp:anchor distT="0" distB="0" distL="114300" distR="114300" simplePos="0" relativeHeight="251659264" behindDoc="0" locked="0" layoutInCell="1" allowOverlap="1" wp14:anchorId="1FF33E73" wp14:editId="5F578D34">
                <wp:simplePos x="0" y="0"/>
                <wp:positionH relativeFrom="page">
                  <wp:posOffset>2663190</wp:posOffset>
                </wp:positionH>
                <wp:positionV relativeFrom="paragraph">
                  <wp:posOffset>137795</wp:posOffset>
                </wp:positionV>
                <wp:extent cx="36830" cy="1397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2CC91" id="Retângulo 1" o:spid="_x0000_s1026" style="position:absolute;margin-left:209.7pt;margin-top:10.85pt;width:2.9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" fillcolor="black" stroked="f">
                <w10:wrap anchorx="page"/>
              </v:rect>
            </w:pict>
          </mc:Fallback>
        </mc:AlternateContent>
      </w:r>
      <w:r>
        <w:rPr>
          <w:b/>
          <w:sz w:val="21"/>
        </w:rPr>
        <w:t xml:space="preserve">8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não</w:t>
      </w:r>
      <w:r>
        <w:rPr>
          <w:spacing w:val="-1"/>
          <w:sz w:val="21"/>
        </w:rPr>
        <w:t xml:space="preserve"> </w:t>
      </w:r>
      <w:r>
        <w:rPr>
          <w:b/>
          <w:spacing w:val="-1"/>
          <w:sz w:val="21"/>
        </w:rPr>
        <w:t>obtiver</w:t>
      </w:r>
      <w:r>
        <w:rPr>
          <w:spacing w:val="-1"/>
          <w:sz w:val="21"/>
        </w:rPr>
        <w:t xml:space="preserve"> </w:t>
      </w:r>
      <w:r>
        <w:rPr>
          <w:rFonts w:ascii="Arial" w:hAnsi="Arial"/>
          <w:b/>
          <w:sz w:val="21"/>
        </w:rPr>
        <w:t>50% dos</w:t>
      </w:r>
      <w:r>
        <w:rPr>
          <w:rFonts w:ascii="Arial" w:hAnsi="Arial"/>
          <w:b/>
          <w:spacing w:val="-1"/>
          <w:sz w:val="21"/>
        </w:rPr>
        <w:t xml:space="preserve"> </w:t>
      </w:r>
      <w:r>
        <w:rPr>
          <w:rFonts w:ascii="Arial" w:hAnsi="Arial"/>
          <w:b/>
          <w:sz w:val="21"/>
        </w:rPr>
        <w:t>pontos</w:t>
      </w:r>
      <w:r>
        <w:rPr>
          <w:rFonts w:ascii="Arial" w:hAnsi="Arial"/>
          <w:b/>
          <w:spacing w:val="-2"/>
          <w:sz w:val="21"/>
        </w:rPr>
        <w:t xml:space="preserve"> </w:t>
      </w:r>
      <w:r>
        <w:rPr>
          <w:sz w:val="21"/>
        </w:rPr>
        <w:t>na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será</w:t>
      </w:r>
      <w:r>
        <w:rPr>
          <w:spacing w:val="-2"/>
          <w:sz w:val="21"/>
        </w:rPr>
        <w:t xml:space="preserve"> </w:t>
      </w:r>
      <w:r>
        <w:rPr>
          <w:sz w:val="21"/>
        </w:rPr>
        <w:t>considerado eliminado</w:t>
      </w:r>
      <w:r>
        <w:rPr>
          <w:rFonts w:ascii="Arial" w:hAnsi="Arial"/>
          <w:b/>
          <w:sz w:val="21"/>
        </w:rPr>
        <w:t>.</w:t>
      </w:r>
    </w:p>
    <w:p w14:paraId="2DF2CED5" w14:textId="77777777" w:rsidR="005B6ECE" w:rsidRDefault="005B6ECE" w:rsidP="005B6ECE">
      <w:pPr>
        <w:pStyle w:val="PargrafodaLista"/>
        <w:numPr>
          <w:ilvl w:val="1"/>
          <w:numId w:val="2"/>
        </w:numPr>
        <w:tabs>
          <w:tab w:val="num" w:pos="0"/>
          <w:tab w:val="left" w:pos="564"/>
        </w:tabs>
        <w:ind w:hanging="352"/>
        <w:rPr>
          <w:sz w:val="21"/>
        </w:rPr>
      </w:pPr>
      <w:r>
        <w:rPr>
          <w:b/>
          <w:sz w:val="21"/>
        </w:rPr>
        <w:t xml:space="preserve">8.9 </w:t>
      </w:r>
      <w:r>
        <w:rPr>
          <w:sz w:val="21"/>
        </w:rPr>
        <w:t>A</w:t>
      </w:r>
      <w:r>
        <w:rPr>
          <w:spacing w:val="-2"/>
          <w:sz w:val="21"/>
        </w:rPr>
        <w:t xml:space="preserve"> </w:t>
      </w:r>
      <w:r>
        <w:rPr>
          <w:sz w:val="21"/>
        </w:rPr>
        <w:t>nota</w:t>
      </w:r>
      <w:r>
        <w:rPr>
          <w:spacing w:val="-2"/>
          <w:sz w:val="21"/>
        </w:rPr>
        <w:t xml:space="preserve"> </w:t>
      </w:r>
      <w:r>
        <w:rPr>
          <w:sz w:val="21"/>
        </w:rPr>
        <w:t>obtida</w:t>
      </w:r>
      <w:r>
        <w:rPr>
          <w:spacing w:val="-1"/>
          <w:sz w:val="21"/>
        </w:rPr>
        <w:t xml:space="preserve"> </w:t>
      </w:r>
      <w:r>
        <w:rPr>
          <w:sz w:val="21"/>
        </w:rPr>
        <w:t>na</w:t>
      </w:r>
      <w:r>
        <w:rPr>
          <w:spacing w:val="-1"/>
          <w:sz w:val="21"/>
        </w:rPr>
        <w:t xml:space="preserve"> </w:t>
      </w:r>
      <w:r>
        <w:rPr>
          <w:sz w:val="21"/>
        </w:rPr>
        <w:t>prova</w:t>
      </w:r>
      <w:r>
        <w:rPr>
          <w:spacing w:val="-2"/>
          <w:sz w:val="21"/>
        </w:rPr>
        <w:t xml:space="preserve"> </w:t>
      </w:r>
      <w:r>
        <w:rPr>
          <w:sz w:val="21"/>
        </w:rPr>
        <w:t>prática</w:t>
      </w:r>
      <w:r>
        <w:rPr>
          <w:spacing w:val="-1"/>
          <w:sz w:val="21"/>
        </w:rPr>
        <w:t xml:space="preserve"> </w:t>
      </w:r>
      <w:r>
        <w:rPr>
          <w:sz w:val="21"/>
        </w:rPr>
        <w:t>pelo</w:t>
      </w:r>
      <w:r>
        <w:rPr>
          <w:spacing w:val="-2"/>
          <w:sz w:val="21"/>
        </w:rPr>
        <w:t xml:space="preserve"> </w:t>
      </w:r>
      <w:r>
        <w:rPr>
          <w:sz w:val="21"/>
        </w:rPr>
        <w:t>candidato</w:t>
      </w:r>
      <w:r>
        <w:rPr>
          <w:spacing w:val="-1"/>
          <w:sz w:val="21"/>
        </w:rPr>
        <w:t xml:space="preserve"> </w:t>
      </w:r>
      <w:r>
        <w:rPr>
          <w:sz w:val="21"/>
        </w:rPr>
        <w:t>aprovado</w:t>
      </w:r>
      <w:r>
        <w:rPr>
          <w:spacing w:val="-1"/>
          <w:sz w:val="21"/>
        </w:rPr>
        <w:t xml:space="preserve"> </w:t>
      </w:r>
      <w:r>
        <w:rPr>
          <w:sz w:val="21"/>
        </w:rPr>
        <w:t>será</w:t>
      </w:r>
      <w:r>
        <w:rPr>
          <w:spacing w:val="-2"/>
          <w:sz w:val="21"/>
        </w:rPr>
        <w:t xml:space="preserve"> </w:t>
      </w:r>
      <w:r>
        <w:rPr>
          <w:sz w:val="21"/>
        </w:rPr>
        <w:t>somada</w:t>
      </w:r>
      <w:r>
        <w:rPr>
          <w:spacing w:val="-1"/>
          <w:sz w:val="21"/>
        </w:rPr>
        <w:t xml:space="preserve"> à</w:t>
      </w:r>
      <w:r>
        <w:rPr>
          <w:sz w:val="21"/>
        </w:rPr>
        <w:t>s</w:t>
      </w:r>
      <w:r>
        <w:rPr>
          <w:spacing w:val="-5"/>
          <w:sz w:val="21"/>
        </w:rPr>
        <w:t xml:space="preserve"> </w:t>
      </w:r>
      <w:r>
        <w:rPr>
          <w:sz w:val="21"/>
        </w:rPr>
        <w:t>notas</w:t>
      </w:r>
      <w:r>
        <w:rPr>
          <w:spacing w:val="-1"/>
          <w:sz w:val="21"/>
        </w:rPr>
        <w:t xml:space="preserve"> </w:t>
      </w:r>
      <w:r>
        <w:rPr>
          <w:sz w:val="21"/>
        </w:rPr>
        <w:t>obtidas</w:t>
      </w:r>
      <w:r>
        <w:rPr>
          <w:spacing w:val="-2"/>
          <w:sz w:val="21"/>
        </w:rPr>
        <w:t xml:space="preserve"> </w:t>
      </w:r>
      <w:r>
        <w:rPr>
          <w:sz w:val="21"/>
        </w:rPr>
        <w:t>na prova</w:t>
      </w:r>
      <w:r>
        <w:rPr>
          <w:spacing w:val="-1"/>
          <w:sz w:val="21"/>
        </w:rPr>
        <w:t xml:space="preserve"> </w:t>
      </w:r>
      <w:r>
        <w:rPr>
          <w:sz w:val="21"/>
        </w:rPr>
        <w:t>objetiva.</w:t>
      </w:r>
    </w:p>
    <w:p w14:paraId="56F59885" w14:textId="77777777" w:rsidR="005B6ECE" w:rsidRDefault="005B6ECE" w:rsidP="005B6ECE">
      <w:pPr>
        <w:pStyle w:val="PargrafodaLista"/>
        <w:numPr>
          <w:ilvl w:val="1"/>
          <w:numId w:val="2"/>
        </w:numPr>
        <w:tabs>
          <w:tab w:val="num" w:pos="0"/>
          <w:tab w:val="left" w:pos="687"/>
        </w:tabs>
        <w:spacing w:before="1"/>
        <w:ind w:right="224"/>
        <w:rPr>
          <w:sz w:val="21"/>
        </w:rPr>
      </w:pPr>
      <w:r>
        <w:rPr>
          <w:b/>
          <w:sz w:val="21"/>
        </w:rPr>
        <w:t xml:space="preserve">8.10 </w:t>
      </w:r>
      <w:r>
        <w:rPr>
          <w:sz w:val="21"/>
        </w:rPr>
        <w:t>O dia e local da prova prática serão divulgados por Edital, no Painel de Publicações oficial da Prefeitura</w:t>
      </w:r>
      <w:r>
        <w:rPr>
          <w:spacing w:val="1"/>
          <w:sz w:val="21"/>
        </w:rPr>
        <w:t xml:space="preserve"> </w:t>
      </w:r>
      <w:r>
        <w:rPr>
          <w:sz w:val="21"/>
        </w:rPr>
        <w:t>Municipal</w:t>
      </w:r>
      <w:r>
        <w:rPr>
          <w:spacing w:val="1"/>
          <w:sz w:val="21"/>
        </w:rPr>
        <w:t xml:space="preserve"> </w:t>
      </w:r>
      <w:r>
        <w:rPr>
          <w:sz w:val="21"/>
        </w:rPr>
        <w:t>e</w:t>
      </w:r>
      <w:r>
        <w:rPr>
          <w:spacing w:val="1"/>
          <w:sz w:val="21"/>
        </w:rPr>
        <w:t xml:space="preserve"> </w:t>
      </w:r>
      <w:r>
        <w:rPr>
          <w:sz w:val="21"/>
        </w:rPr>
        <w:t>em</w:t>
      </w:r>
      <w:r>
        <w:rPr>
          <w:spacing w:val="1"/>
          <w:sz w:val="21"/>
        </w:rPr>
        <w:t xml:space="preserve"> </w:t>
      </w:r>
      <w:r>
        <w:rPr>
          <w:sz w:val="21"/>
        </w:rPr>
        <w:t>caráter informativo</w:t>
      </w:r>
      <w:r>
        <w:rPr>
          <w:spacing w:val="1"/>
          <w:sz w:val="21"/>
        </w:rPr>
        <w:t xml:space="preserve"> </w:t>
      </w:r>
      <w:r>
        <w:rPr>
          <w:sz w:val="21"/>
        </w:rPr>
        <w:t>no</w:t>
      </w:r>
      <w:r>
        <w:rPr>
          <w:spacing w:val="1"/>
          <w:sz w:val="21"/>
        </w:rPr>
        <w:t xml:space="preserve"> </w:t>
      </w:r>
      <w:r>
        <w:rPr>
          <w:sz w:val="21"/>
        </w:rPr>
        <w:t>site</w:t>
      </w:r>
      <w:r>
        <w:rPr>
          <w:spacing w:val="1"/>
          <w:sz w:val="21"/>
        </w:rPr>
        <w:t xml:space="preserve"> </w:t>
      </w:r>
      <w:hyperlink r:id="rId6" w:history="1">
        <w:r>
          <w:rPr>
            <w:rStyle w:val="Hyperlink"/>
            <w:sz w:val="21"/>
          </w:rPr>
          <w:t>www.portoxavier.rs.gov.br</w:t>
        </w:r>
      </w:hyperlink>
      <w:r>
        <w:rPr>
          <w:sz w:val="21"/>
        </w:rPr>
        <w:t>, sendo</w:t>
      </w:r>
      <w:r>
        <w:rPr>
          <w:spacing w:val="1"/>
          <w:sz w:val="21"/>
        </w:rPr>
        <w:t xml:space="preserve"> </w:t>
      </w:r>
      <w:r>
        <w:rPr>
          <w:sz w:val="21"/>
        </w:rPr>
        <w:t>que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devem</w:t>
      </w:r>
      <w:r>
        <w:rPr>
          <w:spacing w:val="1"/>
          <w:sz w:val="21"/>
        </w:rPr>
        <w:t xml:space="preserve"> </w:t>
      </w:r>
      <w:r>
        <w:rPr>
          <w:sz w:val="21"/>
        </w:rPr>
        <w:t>comparecer</w:t>
      </w:r>
      <w:r>
        <w:rPr>
          <w:spacing w:val="-3"/>
          <w:sz w:val="21"/>
        </w:rPr>
        <w:t xml:space="preserve"> </w:t>
      </w:r>
      <w:r>
        <w:rPr>
          <w:sz w:val="21"/>
        </w:rPr>
        <w:t>ao</w:t>
      </w:r>
      <w:r>
        <w:rPr>
          <w:spacing w:val="-3"/>
          <w:sz w:val="21"/>
        </w:rPr>
        <w:t xml:space="preserve"> </w:t>
      </w:r>
      <w:r>
        <w:rPr>
          <w:sz w:val="21"/>
        </w:rPr>
        <w:t>local da</w:t>
      </w:r>
      <w:r>
        <w:rPr>
          <w:spacing w:val="-1"/>
          <w:sz w:val="21"/>
        </w:rPr>
        <w:t xml:space="preserve"> </w:t>
      </w:r>
      <w:r>
        <w:rPr>
          <w:sz w:val="21"/>
        </w:rPr>
        <w:t>prova</w:t>
      </w:r>
      <w:r>
        <w:rPr>
          <w:spacing w:val="-1"/>
          <w:sz w:val="21"/>
        </w:rPr>
        <w:t xml:space="preserve"> </w:t>
      </w:r>
      <w:r>
        <w:rPr>
          <w:sz w:val="21"/>
        </w:rPr>
        <w:t>com</w:t>
      </w:r>
      <w:r>
        <w:rPr>
          <w:spacing w:val="1"/>
          <w:sz w:val="21"/>
        </w:rPr>
        <w:t xml:space="preserve"> </w:t>
      </w:r>
      <w:r>
        <w:rPr>
          <w:sz w:val="21"/>
        </w:rPr>
        <w:t>antecedência</w:t>
      </w:r>
      <w:r>
        <w:rPr>
          <w:spacing w:val="-4"/>
          <w:sz w:val="21"/>
        </w:rPr>
        <w:t xml:space="preserve"> </w:t>
      </w:r>
      <w:r>
        <w:rPr>
          <w:sz w:val="21"/>
        </w:rPr>
        <w:t>mínima</w:t>
      </w:r>
      <w:r>
        <w:rPr>
          <w:spacing w:val="-1"/>
          <w:sz w:val="21"/>
        </w:rPr>
        <w:t xml:space="preserve"> </w:t>
      </w:r>
      <w:r>
        <w:rPr>
          <w:sz w:val="21"/>
        </w:rPr>
        <w:t>de</w:t>
      </w:r>
      <w:r>
        <w:rPr>
          <w:spacing w:val="-1"/>
          <w:sz w:val="21"/>
        </w:rPr>
        <w:t xml:space="preserve"> </w:t>
      </w:r>
      <w:r>
        <w:rPr>
          <w:sz w:val="21"/>
        </w:rPr>
        <w:t>30</w:t>
      </w:r>
      <w:r>
        <w:rPr>
          <w:spacing w:val="-1"/>
          <w:sz w:val="21"/>
        </w:rPr>
        <w:t xml:space="preserve"> </w:t>
      </w:r>
      <w:r>
        <w:rPr>
          <w:sz w:val="21"/>
        </w:rPr>
        <w:t>(trinta)</w:t>
      </w:r>
      <w:r>
        <w:rPr>
          <w:spacing w:val="-4"/>
          <w:sz w:val="21"/>
        </w:rPr>
        <w:t xml:space="preserve"> </w:t>
      </w:r>
      <w:r>
        <w:rPr>
          <w:sz w:val="21"/>
        </w:rPr>
        <w:t>minutos.</w:t>
      </w:r>
    </w:p>
    <w:p w14:paraId="26E909AC" w14:textId="77777777" w:rsidR="005B6ECE" w:rsidRDefault="005B6ECE" w:rsidP="005B6ECE">
      <w:pPr>
        <w:pStyle w:val="PargrafodaLista"/>
        <w:numPr>
          <w:ilvl w:val="1"/>
          <w:numId w:val="2"/>
        </w:numPr>
        <w:tabs>
          <w:tab w:val="num" w:pos="0"/>
          <w:tab w:val="left" w:pos="684"/>
        </w:tabs>
        <w:ind w:right="222"/>
        <w:rPr>
          <w:rFonts w:ascii="Arial" w:hAnsi="Arial"/>
          <w:b/>
          <w:sz w:val="21"/>
        </w:rPr>
      </w:pPr>
      <w:r>
        <w:rPr>
          <w:b/>
          <w:sz w:val="21"/>
        </w:rPr>
        <w:t xml:space="preserve">8.11 </w:t>
      </w:r>
      <w:r>
        <w:rPr>
          <w:sz w:val="21"/>
        </w:rPr>
        <w:t>A prova prática exige o emprego de aparelhos, veículos ou máquinas de alto valor, portanto a Comissão</w:t>
      </w:r>
      <w:r>
        <w:rPr>
          <w:spacing w:val="-56"/>
          <w:sz w:val="21"/>
        </w:rPr>
        <w:t xml:space="preserve"> </w:t>
      </w:r>
      <w:r>
        <w:rPr>
          <w:sz w:val="21"/>
        </w:rPr>
        <w:t>poderá determinar a imediata exclusão do candidato, desde que este demonstre não possuir a necessária</w:t>
      </w:r>
      <w:r>
        <w:rPr>
          <w:spacing w:val="1"/>
          <w:sz w:val="21"/>
        </w:rPr>
        <w:t xml:space="preserve"> </w:t>
      </w:r>
      <w:r>
        <w:rPr>
          <w:sz w:val="21"/>
        </w:rPr>
        <w:t>capacidade para a utilização e manuseio dos mesmos,</w:t>
      </w:r>
      <w:r>
        <w:rPr>
          <w:spacing w:val="58"/>
          <w:sz w:val="21"/>
        </w:rPr>
        <w:t xml:space="preserve"> </w:t>
      </w:r>
      <w:r>
        <w:rPr>
          <w:sz w:val="21"/>
        </w:rPr>
        <w:t>sem risco de danificá-los. Neste caso o candidato</w:t>
      </w:r>
      <w:r>
        <w:rPr>
          <w:spacing w:val="1"/>
          <w:sz w:val="21"/>
        </w:rPr>
        <w:t xml:space="preserve"> </w:t>
      </w:r>
      <w:r>
        <w:rPr>
          <w:sz w:val="21"/>
        </w:rPr>
        <w:t>será</w:t>
      </w:r>
      <w:r>
        <w:rPr>
          <w:spacing w:val="-3"/>
          <w:sz w:val="21"/>
        </w:rPr>
        <w:t xml:space="preserve"> </w:t>
      </w:r>
      <w:r>
        <w:rPr>
          <w:sz w:val="21"/>
        </w:rPr>
        <w:t>considerado</w:t>
      </w:r>
      <w:r>
        <w:rPr>
          <w:spacing w:val="-1"/>
          <w:sz w:val="21"/>
        </w:rPr>
        <w:t xml:space="preserve"> </w:t>
      </w:r>
      <w:r>
        <w:rPr>
          <w:rFonts w:ascii="Arial" w:hAnsi="Arial"/>
          <w:b/>
          <w:sz w:val="21"/>
          <w:u w:val="thick"/>
        </w:rPr>
        <w:t>Reprovado e</w:t>
      </w:r>
      <w:r>
        <w:rPr>
          <w:rFonts w:ascii="Arial" w:hAnsi="Arial"/>
          <w:b/>
          <w:spacing w:val="-4"/>
          <w:sz w:val="21"/>
          <w:u w:val="thick"/>
        </w:rPr>
        <w:t xml:space="preserve"> </w:t>
      </w:r>
      <w:r>
        <w:rPr>
          <w:rFonts w:ascii="Arial" w:hAnsi="Arial"/>
          <w:b/>
          <w:sz w:val="21"/>
          <w:u w:val="thick"/>
        </w:rPr>
        <w:t>Eliminado do</w:t>
      </w:r>
      <w:r>
        <w:rPr>
          <w:rFonts w:ascii="Arial" w:hAnsi="Arial"/>
          <w:b/>
          <w:spacing w:val="-1"/>
          <w:sz w:val="21"/>
          <w:u w:val="thick"/>
        </w:rPr>
        <w:t xml:space="preserve"> </w:t>
      </w:r>
      <w:r>
        <w:rPr>
          <w:rFonts w:ascii="Arial" w:hAnsi="Arial"/>
          <w:b/>
          <w:sz w:val="21"/>
          <w:u w:val="thick"/>
        </w:rPr>
        <w:t>Processo Seletivo Simplificado.</w:t>
      </w:r>
    </w:p>
    <w:p w14:paraId="5524DFC7" w14:textId="77777777" w:rsidR="005B6ECE" w:rsidRDefault="005B6ECE" w:rsidP="005B6ECE">
      <w:pPr>
        <w:pStyle w:val="PargrafodaLista"/>
        <w:numPr>
          <w:ilvl w:val="1"/>
          <w:numId w:val="2"/>
        </w:numPr>
        <w:tabs>
          <w:tab w:val="num" w:pos="0"/>
          <w:tab w:val="left" w:pos="682"/>
        </w:tabs>
        <w:spacing w:line="241" w:lineRule="exact"/>
        <w:ind w:hanging="470"/>
        <w:rPr>
          <w:sz w:val="21"/>
        </w:rPr>
      </w:pPr>
      <w:r>
        <w:rPr>
          <w:b/>
          <w:sz w:val="21"/>
        </w:rPr>
        <w:t xml:space="preserve">8.12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não</w:t>
      </w:r>
      <w:r>
        <w:rPr>
          <w:spacing w:val="-3"/>
          <w:sz w:val="21"/>
        </w:rPr>
        <w:t xml:space="preserve"> </w:t>
      </w:r>
      <w:r>
        <w:rPr>
          <w:sz w:val="21"/>
        </w:rPr>
        <w:t>serão</w:t>
      </w:r>
      <w:r>
        <w:rPr>
          <w:spacing w:val="-1"/>
          <w:sz w:val="21"/>
        </w:rPr>
        <w:t xml:space="preserve"> </w:t>
      </w:r>
      <w:r>
        <w:rPr>
          <w:sz w:val="21"/>
        </w:rPr>
        <w:t>aceitos recursos.</w:t>
      </w:r>
    </w:p>
    <w:p w14:paraId="02A9BC66" w14:textId="77777777" w:rsidR="005B6ECE" w:rsidRDefault="005B6ECE" w:rsidP="005B6ECE">
      <w:pPr>
        <w:pStyle w:val="Corpodetexto"/>
        <w:tabs>
          <w:tab w:val="num" w:pos="0"/>
        </w:tabs>
        <w:ind w:left="0"/>
      </w:pPr>
    </w:p>
    <w:p w14:paraId="44AD4622" w14:textId="77777777" w:rsidR="005B6ECE" w:rsidRDefault="005B6ECE" w:rsidP="005B6ECE">
      <w:pPr>
        <w:pStyle w:val="Ttulo11"/>
        <w:tabs>
          <w:tab w:val="left" w:pos="447"/>
        </w:tabs>
        <w:ind w:left="0" w:firstLine="0"/>
        <w:jc w:val="both"/>
      </w:pPr>
      <w:r>
        <w:t>9. DOS</w:t>
      </w:r>
      <w:r>
        <w:rPr>
          <w:spacing w:val="-5"/>
        </w:rPr>
        <w:t xml:space="preserve"> </w:t>
      </w:r>
      <w:r>
        <w:t>RECURSOS</w:t>
      </w:r>
    </w:p>
    <w:p w14:paraId="46685F38" w14:textId="77777777" w:rsidR="005B6ECE" w:rsidRDefault="005B6ECE" w:rsidP="005B6ECE">
      <w:pPr>
        <w:pStyle w:val="PargrafodaLista"/>
        <w:numPr>
          <w:ilvl w:val="1"/>
          <w:numId w:val="2"/>
        </w:numPr>
        <w:tabs>
          <w:tab w:val="num" w:pos="0"/>
          <w:tab w:val="left" w:pos="588"/>
        </w:tabs>
        <w:spacing w:before="1"/>
        <w:ind w:right="225"/>
        <w:rPr>
          <w:sz w:val="21"/>
        </w:rPr>
      </w:pPr>
      <w:r>
        <w:rPr>
          <w:b/>
          <w:sz w:val="21"/>
        </w:rPr>
        <w:t>9.1</w:t>
      </w:r>
      <w:r>
        <w:rPr>
          <w:sz w:val="21"/>
        </w:rPr>
        <w:t xml:space="preserve"> É direito do candidato recorrer quanto: a não homologação da inscrição, ao gabarito e à Classificação</w:t>
      </w:r>
      <w:r>
        <w:rPr>
          <w:spacing w:val="1"/>
          <w:sz w:val="21"/>
        </w:rPr>
        <w:t xml:space="preserve"> </w:t>
      </w:r>
      <w:r>
        <w:rPr>
          <w:sz w:val="21"/>
        </w:rPr>
        <w:t>Preliminar,</w:t>
      </w:r>
      <w:r>
        <w:rPr>
          <w:spacing w:val="-4"/>
          <w:sz w:val="21"/>
        </w:rPr>
        <w:t xml:space="preserve"> </w:t>
      </w:r>
      <w:r>
        <w:rPr>
          <w:sz w:val="21"/>
        </w:rPr>
        <w:t>obedecendo-se</w:t>
      </w:r>
      <w:r>
        <w:rPr>
          <w:spacing w:val="-1"/>
          <w:sz w:val="21"/>
        </w:rPr>
        <w:t xml:space="preserve"> </w:t>
      </w:r>
      <w:r>
        <w:rPr>
          <w:sz w:val="21"/>
        </w:rPr>
        <w:t>os</w:t>
      </w:r>
      <w:r>
        <w:rPr>
          <w:spacing w:val="-1"/>
          <w:sz w:val="21"/>
        </w:rPr>
        <w:t xml:space="preserve"> </w:t>
      </w:r>
      <w:r>
        <w:rPr>
          <w:sz w:val="21"/>
        </w:rPr>
        <w:t>prazos</w:t>
      </w:r>
      <w:r>
        <w:rPr>
          <w:spacing w:val="-1"/>
          <w:sz w:val="21"/>
        </w:rPr>
        <w:t xml:space="preserve"> </w:t>
      </w:r>
      <w:r>
        <w:rPr>
          <w:sz w:val="21"/>
        </w:rPr>
        <w:t>e</w:t>
      </w:r>
      <w:r>
        <w:rPr>
          <w:spacing w:val="-1"/>
          <w:sz w:val="21"/>
        </w:rPr>
        <w:t xml:space="preserve"> </w:t>
      </w:r>
      <w:r>
        <w:rPr>
          <w:sz w:val="21"/>
        </w:rPr>
        <w:t>critérios</w:t>
      </w:r>
      <w:r>
        <w:rPr>
          <w:spacing w:val="-1"/>
          <w:sz w:val="21"/>
        </w:rPr>
        <w:t xml:space="preserve"> </w:t>
      </w:r>
      <w:r>
        <w:rPr>
          <w:sz w:val="21"/>
        </w:rPr>
        <w:t>regulamentares,</w:t>
      </w:r>
      <w:r>
        <w:rPr>
          <w:spacing w:val="-5"/>
          <w:sz w:val="21"/>
        </w:rPr>
        <w:t xml:space="preserve"> </w:t>
      </w:r>
      <w:r>
        <w:rPr>
          <w:sz w:val="21"/>
        </w:rPr>
        <w:t>fixados</w:t>
      </w:r>
      <w:r>
        <w:rPr>
          <w:spacing w:val="-1"/>
          <w:sz w:val="21"/>
        </w:rPr>
        <w:t xml:space="preserve"> </w:t>
      </w:r>
      <w:r>
        <w:rPr>
          <w:sz w:val="21"/>
        </w:rPr>
        <w:t>neste</w:t>
      </w:r>
      <w:r>
        <w:rPr>
          <w:spacing w:val="-1"/>
          <w:sz w:val="21"/>
        </w:rPr>
        <w:t xml:space="preserve"> </w:t>
      </w:r>
      <w:r>
        <w:rPr>
          <w:sz w:val="21"/>
        </w:rPr>
        <w:t>Edital.</w:t>
      </w:r>
    </w:p>
    <w:p w14:paraId="2D19C229" w14:textId="77777777" w:rsidR="005B6ECE" w:rsidRDefault="005B6ECE" w:rsidP="005B6ECE">
      <w:pPr>
        <w:pStyle w:val="PargrafodaLista"/>
        <w:numPr>
          <w:ilvl w:val="1"/>
          <w:numId w:val="2"/>
        </w:numPr>
        <w:tabs>
          <w:tab w:val="num" w:pos="0"/>
          <w:tab w:val="left" w:pos="571"/>
        </w:tabs>
        <w:ind w:right="224"/>
        <w:rPr>
          <w:sz w:val="21"/>
        </w:rPr>
      </w:pPr>
      <w:r>
        <w:rPr>
          <w:b/>
          <w:sz w:val="21"/>
        </w:rPr>
        <w:t xml:space="preserve">9.2 </w:t>
      </w:r>
      <w:r>
        <w:rPr>
          <w:sz w:val="21"/>
        </w:rPr>
        <w:t>Do despacho que deixar de homologar inscrição de candidato do Processo Seletivo Simplificado, caberá</w:t>
      </w:r>
      <w:r>
        <w:rPr>
          <w:spacing w:val="1"/>
          <w:sz w:val="21"/>
        </w:rPr>
        <w:t xml:space="preserve"> </w:t>
      </w:r>
      <w:r>
        <w:rPr>
          <w:sz w:val="21"/>
        </w:rPr>
        <w:t>recurso do candidato à Comissão do Processo Seletivo Simplificado, no prazo de 01 (um) dia útil, contado a</w:t>
      </w:r>
      <w:r>
        <w:rPr>
          <w:spacing w:val="1"/>
          <w:sz w:val="21"/>
        </w:rPr>
        <w:t xml:space="preserve"> </w:t>
      </w:r>
      <w:r>
        <w:rPr>
          <w:sz w:val="21"/>
        </w:rPr>
        <w:t>partir</w:t>
      </w:r>
      <w:r>
        <w:rPr>
          <w:spacing w:val="-3"/>
          <w:sz w:val="21"/>
        </w:rPr>
        <w:t xml:space="preserve"> </w:t>
      </w:r>
      <w:r>
        <w:rPr>
          <w:sz w:val="21"/>
        </w:rPr>
        <w:t>do</w:t>
      </w:r>
      <w:r>
        <w:rPr>
          <w:spacing w:val="-1"/>
          <w:sz w:val="21"/>
        </w:rPr>
        <w:t xml:space="preserve"> </w:t>
      </w:r>
      <w:r>
        <w:rPr>
          <w:sz w:val="21"/>
        </w:rPr>
        <w:t>dia</w:t>
      </w:r>
      <w:r>
        <w:rPr>
          <w:spacing w:val="-1"/>
          <w:sz w:val="21"/>
        </w:rPr>
        <w:t xml:space="preserve"> </w:t>
      </w:r>
      <w:r>
        <w:rPr>
          <w:sz w:val="21"/>
        </w:rPr>
        <w:t>subsequente</w:t>
      </w:r>
      <w:r>
        <w:rPr>
          <w:spacing w:val="-4"/>
          <w:sz w:val="21"/>
        </w:rPr>
        <w:t xml:space="preserve"> </w:t>
      </w:r>
      <w:r>
        <w:rPr>
          <w:sz w:val="21"/>
        </w:rPr>
        <w:t>ao</w:t>
      </w:r>
      <w:r>
        <w:rPr>
          <w:spacing w:val="-1"/>
          <w:sz w:val="21"/>
        </w:rPr>
        <w:t xml:space="preserve"> </w:t>
      </w:r>
      <w:r>
        <w:rPr>
          <w:sz w:val="21"/>
        </w:rPr>
        <w:t>da</w:t>
      </w:r>
      <w:r>
        <w:rPr>
          <w:spacing w:val="-1"/>
          <w:sz w:val="21"/>
        </w:rPr>
        <w:t xml:space="preserve"> </w:t>
      </w:r>
      <w:r>
        <w:rPr>
          <w:sz w:val="21"/>
        </w:rPr>
        <w:t>publicação</w:t>
      </w:r>
      <w:r>
        <w:rPr>
          <w:spacing w:val="-1"/>
          <w:sz w:val="21"/>
        </w:rPr>
        <w:t xml:space="preserve"> </w:t>
      </w:r>
      <w:r>
        <w:rPr>
          <w:sz w:val="21"/>
        </w:rPr>
        <w:t>do</w:t>
      </w:r>
      <w:r>
        <w:rPr>
          <w:spacing w:val="-1"/>
          <w:sz w:val="21"/>
        </w:rPr>
        <w:t xml:space="preserve"> </w:t>
      </w:r>
      <w:r>
        <w:rPr>
          <w:sz w:val="21"/>
        </w:rPr>
        <w:t>indeferimento.</w:t>
      </w:r>
    </w:p>
    <w:p w14:paraId="503A5810" w14:textId="77777777" w:rsidR="005B6ECE" w:rsidRDefault="005B6ECE" w:rsidP="005B6ECE">
      <w:pPr>
        <w:pStyle w:val="PargrafodaLista"/>
        <w:numPr>
          <w:ilvl w:val="1"/>
          <w:numId w:val="2"/>
        </w:numPr>
        <w:tabs>
          <w:tab w:val="num" w:pos="0"/>
          <w:tab w:val="left" w:pos="617"/>
        </w:tabs>
        <w:ind w:right="222"/>
        <w:rPr>
          <w:sz w:val="21"/>
        </w:rPr>
      </w:pPr>
      <w:r>
        <w:rPr>
          <w:b/>
          <w:sz w:val="21"/>
        </w:rPr>
        <w:t xml:space="preserve">9.3 </w:t>
      </w:r>
      <w:r>
        <w:rPr>
          <w:sz w:val="21"/>
        </w:rPr>
        <w:t>Após a publicação do gabarito e Classificação Preliminar, em prazo de 01 (um) dia útil, poderá o</w:t>
      </w:r>
      <w:r>
        <w:rPr>
          <w:spacing w:val="1"/>
          <w:sz w:val="21"/>
        </w:rPr>
        <w:t xml:space="preserve"> </w:t>
      </w:r>
      <w:r>
        <w:rPr>
          <w:sz w:val="21"/>
        </w:rPr>
        <w:t>candidato requerer</w:t>
      </w:r>
      <w:r>
        <w:rPr>
          <w:spacing w:val="-2"/>
          <w:sz w:val="21"/>
        </w:rPr>
        <w:t xml:space="preserve"> </w:t>
      </w:r>
      <w:r>
        <w:rPr>
          <w:sz w:val="21"/>
        </w:rPr>
        <w:t>a</w:t>
      </w:r>
      <w:r>
        <w:rPr>
          <w:spacing w:val="-1"/>
          <w:sz w:val="21"/>
        </w:rPr>
        <w:t xml:space="preserve"> </w:t>
      </w:r>
      <w:r>
        <w:rPr>
          <w:sz w:val="21"/>
        </w:rPr>
        <w:t>revisão</w:t>
      </w:r>
      <w:r>
        <w:rPr>
          <w:spacing w:val="-1"/>
          <w:sz w:val="21"/>
        </w:rPr>
        <w:t xml:space="preserve"> </w:t>
      </w:r>
      <w:r>
        <w:rPr>
          <w:sz w:val="21"/>
        </w:rPr>
        <w:t>dos</w:t>
      </w:r>
      <w:r>
        <w:rPr>
          <w:spacing w:val="-4"/>
          <w:sz w:val="21"/>
        </w:rPr>
        <w:t xml:space="preserve"> </w:t>
      </w:r>
      <w:r>
        <w:rPr>
          <w:sz w:val="21"/>
        </w:rPr>
        <w:t>mesmos.</w:t>
      </w:r>
    </w:p>
    <w:p w14:paraId="69514E5A" w14:textId="77777777" w:rsidR="005B6ECE" w:rsidRDefault="005B6ECE" w:rsidP="005B6ECE">
      <w:pPr>
        <w:pStyle w:val="PargrafodaLista"/>
        <w:numPr>
          <w:ilvl w:val="1"/>
          <w:numId w:val="2"/>
        </w:numPr>
        <w:tabs>
          <w:tab w:val="num" w:pos="0"/>
        </w:tabs>
        <w:ind w:right="222"/>
        <w:rPr>
          <w:sz w:val="21"/>
        </w:rPr>
      </w:pPr>
      <w:r>
        <w:rPr>
          <w:b/>
          <w:sz w:val="21"/>
        </w:rPr>
        <w:t xml:space="preserve">9.4 </w:t>
      </w:r>
      <w:r>
        <w:rPr>
          <w:sz w:val="21"/>
        </w:rPr>
        <w:t xml:space="preserve">O pedido de revisão/recurso de prova deve ser feito através de petição escrita, fundamentada e dirigida à </w:t>
      </w:r>
      <w:r>
        <w:rPr>
          <w:spacing w:val="-56"/>
          <w:sz w:val="21"/>
        </w:rPr>
        <w:t xml:space="preserve"> </w:t>
      </w:r>
      <w:r>
        <w:rPr>
          <w:sz w:val="21"/>
        </w:rPr>
        <w:t>Comissão do Processo Seletivo Simplificado e protocolada na Prefeitura Municipal, onde deverão constar os</w:t>
      </w:r>
      <w:r>
        <w:rPr>
          <w:spacing w:val="1"/>
          <w:sz w:val="21"/>
        </w:rPr>
        <w:t xml:space="preserve"> </w:t>
      </w:r>
      <w:r>
        <w:rPr>
          <w:sz w:val="21"/>
        </w:rPr>
        <w:t>seguintes</w:t>
      </w:r>
      <w:r>
        <w:rPr>
          <w:spacing w:val="-1"/>
          <w:sz w:val="21"/>
        </w:rPr>
        <w:t xml:space="preserve"> </w:t>
      </w:r>
      <w:r>
        <w:rPr>
          <w:sz w:val="21"/>
        </w:rPr>
        <w:t>elementos:</w:t>
      </w:r>
    </w:p>
    <w:p w14:paraId="6F37CC27" w14:textId="77777777" w:rsidR="005B6ECE" w:rsidRDefault="005B6ECE" w:rsidP="005B6ECE">
      <w:pPr>
        <w:pStyle w:val="PargrafodaLista"/>
        <w:numPr>
          <w:ilvl w:val="2"/>
          <w:numId w:val="2"/>
        </w:numPr>
        <w:tabs>
          <w:tab w:val="num" w:pos="0"/>
          <w:tab w:val="left" w:pos="739"/>
        </w:tabs>
        <w:ind w:hanging="527"/>
        <w:rPr>
          <w:sz w:val="21"/>
        </w:rPr>
      </w:pPr>
      <w:r>
        <w:rPr>
          <w:b/>
          <w:sz w:val="21"/>
        </w:rPr>
        <w:t xml:space="preserve">9.4.1 </w:t>
      </w:r>
      <w:r>
        <w:rPr>
          <w:sz w:val="21"/>
        </w:rPr>
        <w:t>Identificação</w:t>
      </w:r>
      <w:r>
        <w:rPr>
          <w:spacing w:val="-2"/>
          <w:sz w:val="21"/>
        </w:rPr>
        <w:t xml:space="preserve"> </w:t>
      </w:r>
      <w:r>
        <w:rPr>
          <w:sz w:val="21"/>
        </w:rPr>
        <w:t>completa</w:t>
      </w:r>
      <w:r>
        <w:rPr>
          <w:spacing w:val="-2"/>
          <w:sz w:val="21"/>
        </w:rPr>
        <w:t xml:space="preserve"> </w:t>
      </w:r>
      <w:r>
        <w:rPr>
          <w:sz w:val="21"/>
        </w:rPr>
        <w:t>e</w:t>
      </w:r>
      <w:r>
        <w:rPr>
          <w:spacing w:val="-2"/>
          <w:sz w:val="21"/>
        </w:rPr>
        <w:t xml:space="preserve"> </w:t>
      </w:r>
      <w:r>
        <w:rPr>
          <w:sz w:val="21"/>
        </w:rPr>
        <w:t>número</w:t>
      </w:r>
      <w:r>
        <w:rPr>
          <w:spacing w:val="-2"/>
          <w:sz w:val="21"/>
        </w:rPr>
        <w:t xml:space="preserve"> </w:t>
      </w:r>
      <w:r>
        <w:rPr>
          <w:sz w:val="21"/>
        </w:rPr>
        <w:t>de</w:t>
      </w:r>
      <w:r>
        <w:rPr>
          <w:spacing w:val="-4"/>
          <w:sz w:val="21"/>
        </w:rPr>
        <w:t xml:space="preserve"> </w:t>
      </w:r>
      <w:r>
        <w:rPr>
          <w:sz w:val="21"/>
        </w:rPr>
        <w:t>inscrição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recorrente;</w:t>
      </w:r>
    </w:p>
    <w:p w14:paraId="4A9FDEDE" w14:textId="77777777" w:rsidR="005B6ECE" w:rsidRDefault="005B6ECE" w:rsidP="005B6ECE">
      <w:pPr>
        <w:pStyle w:val="Corpodetexto"/>
        <w:tabs>
          <w:tab w:val="num" w:pos="284"/>
        </w:tabs>
        <w:spacing w:line="32" w:lineRule="exact"/>
        <w:ind w:left="0"/>
        <w:rPr>
          <w:sz w:val="3"/>
        </w:rPr>
      </w:pPr>
    </w:p>
    <w:p w14:paraId="7235B74C" w14:textId="77777777" w:rsidR="005B6ECE" w:rsidRDefault="005B6ECE" w:rsidP="005B6ECE">
      <w:pPr>
        <w:pStyle w:val="PargrafodaLista"/>
        <w:tabs>
          <w:tab w:val="left" w:pos="-426"/>
          <w:tab w:val="num" w:pos="284"/>
        </w:tabs>
        <w:spacing w:before="137" w:line="241" w:lineRule="exact"/>
        <w:ind w:left="0"/>
        <w:rPr>
          <w:sz w:val="21"/>
        </w:rPr>
      </w:pPr>
      <w:r>
        <w:rPr>
          <w:b/>
          <w:sz w:val="21"/>
        </w:rPr>
        <w:t>9.4.2</w:t>
      </w:r>
      <w:r>
        <w:rPr>
          <w:sz w:val="21"/>
        </w:rPr>
        <w:t xml:space="preserve"> Indicação</w:t>
      </w:r>
      <w:r>
        <w:rPr>
          <w:spacing w:val="-1"/>
          <w:sz w:val="21"/>
        </w:rPr>
        <w:t xml:space="preserve"> </w:t>
      </w:r>
      <w:r>
        <w:rPr>
          <w:sz w:val="21"/>
        </w:rPr>
        <w:t>do</w:t>
      </w:r>
      <w:r>
        <w:rPr>
          <w:spacing w:val="-1"/>
          <w:sz w:val="21"/>
        </w:rPr>
        <w:t xml:space="preserve"> </w:t>
      </w:r>
      <w:r>
        <w:rPr>
          <w:sz w:val="21"/>
        </w:rPr>
        <w:t>cargo</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qual está</w:t>
      </w:r>
      <w:r>
        <w:rPr>
          <w:spacing w:val="-1"/>
          <w:sz w:val="21"/>
        </w:rPr>
        <w:t xml:space="preserve"> </w:t>
      </w:r>
      <w:r>
        <w:rPr>
          <w:sz w:val="21"/>
        </w:rPr>
        <w:t>postulando</w:t>
      </w:r>
      <w:r>
        <w:rPr>
          <w:spacing w:val="-2"/>
          <w:sz w:val="21"/>
        </w:rPr>
        <w:t xml:space="preserve"> </w:t>
      </w:r>
      <w:r>
        <w:rPr>
          <w:sz w:val="21"/>
        </w:rPr>
        <w:t>a</w:t>
      </w:r>
      <w:r>
        <w:rPr>
          <w:spacing w:val="-1"/>
          <w:sz w:val="21"/>
        </w:rPr>
        <w:t xml:space="preserve"> </w:t>
      </w:r>
      <w:r>
        <w:rPr>
          <w:sz w:val="21"/>
        </w:rPr>
        <w:t>vaga;</w:t>
      </w:r>
    </w:p>
    <w:p w14:paraId="11C5D7D9" w14:textId="77777777" w:rsidR="005B6ECE" w:rsidRDefault="005B6ECE" w:rsidP="005B6ECE">
      <w:pPr>
        <w:pStyle w:val="PargrafodaLista"/>
        <w:numPr>
          <w:ilvl w:val="2"/>
          <w:numId w:val="2"/>
        </w:numPr>
        <w:tabs>
          <w:tab w:val="left" w:pos="-426"/>
          <w:tab w:val="num" w:pos="0"/>
        </w:tabs>
        <w:spacing w:line="241" w:lineRule="exact"/>
        <w:rPr>
          <w:sz w:val="21"/>
        </w:rPr>
      </w:pPr>
      <w:r>
        <w:rPr>
          <w:b/>
          <w:sz w:val="21"/>
        </w:rPr>
        <w:t>9.4.3</w:t>
      </w:r>
      <w:r>
        <w:rPr>
          <w:sz w:val="21"/>
        </w:rPr>
        <w:t xml:space="preserve"> Circunstanciada</w:t>
      </w:r>
      <w:r>
        <w:rPr>
          <w:spacing w:val="-2"/>
          <w:sz w:val="21"/>
        </w:rPr>
        <w:t xml:space="preserve"> </w:t>
      </w:r>
      <w:r>
        <w:rPr>
          <w:sz w:val="21"/>
        </w:rPr>
        <w:t>e</w:t>
      </w:r>
      <w:r>
        <w:rPr>
          <w:spacing w:val="-2"/>
          <w:sz w:val="21"/>
        </w:rPr>
        <w:t xml:space="preserve"> </w:t>
      </w:r>
      <w:r>
        <w:rPr>
          <w:sz w:val="21"/>
        </w:rPr>
        <w:t>fundamentada</w:t>
      </w:r>
      <w:r>
        <w:rPr>
          <w:spacing w:val="-2"/>
          <w:sz w:val="21"/>
        </w:rPr>
        <w:t xml:space="preserve"> </w:t>
      </w:r>
      <w:r>
        <w:rPr>
          <w:sz w:val="21"/>
        </w:rPr>
        <w:t>exposição</w:t>
      </w:r>
      <w:r>
        <w:rPr>
          <w:spacing w:val="-2"/>
          <w:sz w:val="21"/>
        </w:rPr>
        <w:t xml:space="preserve"> </w:t>
      </w:r>
      <w:r>
        <w:rPr>
          <w:sz w:val="21"/>
        </w:rPr>
        <w:t>a</w:t>
      </w:r>
      <w:r>
        <w:rPr>
          <w:spacing w:val="-5"/>
          <w:sz w:val="21"/>
        </w:rPr>
        <w:t xml:space="preserve"> </w:t>
      </w:r>
      <w:r>
        <w:rPr>
          <w:sz w:val="21"/>
        </w:rPr>
        <w:t>respeito</w:t>
      </w:r>
      <w:r>
        <w:rPr>
          <w:spacing w:val="-2"/>
          <w:sz w:val="21"/>
        </w:rPr>
        <w:t xml:space="preserve"> </w:t>
      </w:r>
      <w:r>
        <w:rPr>
          <w:sz w:val="21"/>
        </w:rPr>
        <w:t>da</w:t>
      </w:r>
      <w:r>
        <w:rPr>
          <w:spacing w:val="-2"/>
          <w:sz w:val="21"/>
        </w:rPr>
        <w:t xml:space="preserve"> </w:t>
      </w:r>
      <w:r>
        <w:rPr>
          <w:sz w:val="21"/>
        </w:rPr>
        <w:t>questão</w:t>
      </w:r>
      <w:r>
        <w:rPr>
          <w:spacing w:val="-1"/>
          <w:sz w:val="21"/>
        </w:rPr>
        <w:t xml:space="preserve"> </w:t>
      </w:r>
      <w:r>
        <w:rPr>
          <w:sz w:val="21"/>
        </w:rPr>
        <w:t>contestada.</w:t>
      </w:r>
    </w:p>
    <w:p w14:paraId="6DF64F69" w14:textId="77777777" w:rsidR="005B6ECE" w:rsidRDefault="005B6ECE" w:rsidP="005B6ECE">
      <w:pPr>
        <w:pStyle w:val="PargrafodaLista"/>
        <w:numPr>
          <w:ilvl w:val="1"/>
          <w:numId w:val="2"/>
        </w:numPr>
        <w:tabs>
          <w:tab w:val="left" w:pos="-426"/>
          <w:tab w:val="num" w:pos="0"/>
          <w:tab w:val="left" w:pos="598"/>
        </w:tabs>
        <w:spacing w:before="1"/>
        <w:ind w:right="228"/>
        <w:rPr>
          <w:sz w:val="21"/>
        </w:rPr>
      </w:pPr>
      <w:r>
        <w:rPr>
          <w:b/>
          <w:sz w:val="21"/>
        </w:rPr>
        <w:t>9.5</w:t>
      </w:r>
      <w:r>
        <w:rPr>
          <w:sz w:val="21"/>
        </w:rPr>
        <w:t xml:space="preserve"> O recurso interposto sem o fornecimento de quaisquer dos dados constantes dos itens anteriores do</w:t>
      </w:r>
      <w:r>
        <w:rPr>
          <w:spacing w:val="1"/>
          <w:sz w:val="21"/>
        </w:rPr>
        <w:t xml:space="preserve"> </w:t>
      </w:r>
      <w:r>
        <w:rPr>
          <w:sz w:val="21"/>
        </w:rPr>
        <w:t>Capítulo dos Recursos ou fora do respectivo prazo, serão indeferidos liminarmente, não cabendo recursos</w:t>
      </w:r>
      <w:r>
        <w:rPr>
          <w:spacing w:val="1"/>
          <w:sz w:val="21"/>
        </w:rPr>
        <w:t xml:space="preserve"> </w:t>
      </w:r>
      <w:r>
        <w:rPr>
          <w:sz w:val="21"/>
        </w:rPr>
        <w:t>adicionais.</w:t>
      </w:r>
    </w:p>
    <w:p w14:paraId="1D515619" w14:textId="77777777" w:rsidR="005B6ECE" w:rsidRDefault="005B6ECE" w:rsidP="005B6ECE">
      <w:pPr>
        <w:pStyle w:val="PargrafodaLista"/>
        <w:numPr>
          <w:ilvl w:val="1"/>
          <w:numId w:val="2"/>
        </w:numPr>
        <w:tabs>
          <w:tab w:val="left" w:pos="-426"/>
          <w:tab w:val="num" w:pos="0"/>
          <w:tab w:val="left" w:pos="583"/>
        </w:tabs>
        <w:spacing w:before="1"/>
        <w:ind w:right="229"/>
        <w:rPr>
          <w:sz w:val="21"/>
        </w:rPr>
      </w:pPr>
      <w:r>
        <w:rPr>
          <w:b/>
          <w:sz w:val="21"/>
        </w:rPr>
        <w:lastRenderedPageBreak/>
        <w:t>9.6</w:t>
      </w:r>
      <w:r>
        <w:rPr>
          <w:sz w:val="21"/>
        </w:rPr>
        <w:t xml:space="preserve"> Não serão aceitos os recursos interpostos por correio, fax, telex, telegrama, internet ou outro meio que</w:t>
      </w:r>
      <w:r>
        <w:rPr>
          <w:spacing w:val="1"/>
          <w:sz w:val="21"/>
        </w:rPr>
        <w:t xml:space="preserve"> </w:t>
      </w:r>
      <w:r>
        <w:rPr>
          <w:sz w:val="21"/>
        </w:rPr>
        <w:t>não</w:t>
      </w:r>
      <w:r>
        <w:rPr>
          <w:spacing w:val="-1"/>
          <w:sz w:val="21"/>
        </w:rPr>
        <w:t xml:space="preserve"> </w:t>
      </w:r>
      <w:r>
        <w:rPr>
          <w:sz w:val="21"/>
        </w:rPr>
        <w:t>seja</w:t>
      </w:r>
      <w:r>
        <w:rPr>
          <w:spacing w:val="-1"/>
          <w:sz w:val="21"/>
        </w:rPr>
        <w:t xml:space="preserve"> </w:t>
      </w:r>
      <w:r>
        <w:rPr>
          <w:sz w:val="21"/>
        </w:rPr>
        <w:t>o</w:t>
      </w:r>
      <w:r>
        <w:rPr>
          <w:spacing w:val="-1"/>
          <w:sz w:val="21"/>
        </w:rPr>
        <w:t xml:space="preserve"> </w:t>
      </w:r>
      <w:r>
        <w:rPr>
          <w:sz w:val="21"/>
        </w:rPr>
        <w:t>especificado no</w:t>
      </w:r>
      <w:r>
        <w:rPr>
          <w:spacing w:val="-1"/>
          <w:sz w:val="21"/>
        </w:rPr>
        <w:t xml:space="preserve"> </w:t>
      </w:r>
      <w:r>
        <w:rPr>
          <w:sz w:val="21"/>
        </w:rPr>
        <w:t>Edital.</w:t>
      </w:r>
    </w:p>
    <w:p w14:paraId="5460C6BC" w14:textId="77777777" w:rsidR="005B6ECE" w:rsidRDefault="005B6ECE" w:rsidP="005B6ECE">
      <w:pPr>
        <w:pStyle w:val="PargrafodaLista"/>
        <w:numPr>
          <w:ilvl w:val="1"/>
          <w:numId w:val="2"/>
        </w:numPr>
        <w:tabs>
          <w:tab w:val="left" w:pos="-426"/>
          <w:tab w:val="num" w:pos="0"/>
        </w:tabs>
        <w:ind w:right="228"/>
        <w:rPr>
          <w:sz w:val="21"/>
        </w:rPr>
      </w:pPr>
      <w:r>
        <w:rPr>
          <w:b/>
          <w:sz w:val="21"/>
        </w:rPr>
        <w:t>9.7</w:t>
      </w:r>
      <w:r>
        <w:rPr>
          <w:sz w:val="21"/>
        </w:rPr>
        <w:t xml:space="preserve"> Será</w:t>
      </w:r>
      <w:r>
        <w:rPr>
          <w:spacing w:val="1"/>
          <w:sz w:val="21"/>
        </w:rPr>
        <w:t xml:space="preserve"> </w:t>
      </w:r>
      <w:r>
        <w:rPr>
          <w:sz w:val="21"/>
        </w:rPr>
        <w:t>possibilitada</w:t>
      </w:r>
      <w:r>
        <w:rPr>
          <w:spacing w:val="1"/>
          <w:sz w:val="21"/>
        </w:rPr>
        <w:t xml:space="preserve"> </w:t>
      </w:r>
      <w:r>
        <w:rPr>
          <w:sz w:val="21"/>
        </w:rPr>
        <w:t>vista</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na</w:t>
      </w:r>
      <w:r>
        <w:rPr>
          <w:spacing w:val="1"/>
          <w:sz w:val="21"/>
        </w:rPr>
        <w:t xml:space="preserve"> </w:t>
      </w:r>
      <w:r>
        <w:rPr>
          <w:sz w:val="21"/>
        </w:rPr>
        <w:t>presença</w:t>
      </w:r>
      <w:r>
        <w:rPr>
          <w:spacing w:val="1"/>
          <w:sz w:val="21"/>
        </w:rPr>
        <w:t xml:space="preserve"> </w:t>
      </w:r>
      <w:r>
        <w:rPr>
          <w:sz w:val="21"/>
        </w:rPr>
        <w:t>da</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permitindo-se</w:t>
      </w:r>
      <w:r>
        <w:rPr>
          <w:spacing w:val="-2"/>
          <w:sz w:val="21"/>
        </w:rPr>
        <w:t xml:space="preserve"> </w:t>
      </w:r>
      <w:r>
        <w:rPr>
          <w:sz w:val="21"/>
        </w:rPr>
        <w:t>anotações.</w:t>
      </w:r>
    </w:p>
    <w:p w14:paraId="1FB50958" w14:textId="77777777" w:rsidR="005B6ECE" w:rsidRDefault="005B6ECE" w:rsidP="005B6ECE">
      <w:pPr>
        <w:pStyle w:val="PargrafodaLista"/>
        <w:numPr>
          <w:ilvl w:val="1"/>
          <w:numId w:val="2"/>
        </w:numPr>
        <w:tabs>
          <w:tab w:val="left" w:pos="-426"/>
          <w:tab w:val="num" w:pos="0"/>
          <w:tab w:val="left" w:pos="595"/>
        </w:tabs>
        <w:ind w:right="224"/>
        <w:rPr>
          <w:sz w:val="21"/>
        </w:rPr>
      </w:pPr>
      <w:r>
        <w:rPr>
          <w:b/>
          <w:sz w:val="21"/>
        </w:rPr>
        <w:t xml:space="preserve">9.8 </w:t>
      </w:r>
      <w:r>
        <w:rPr>
          <w:sz w:val="21"/>
        </w:rPr>
        <w:t>O pedido de recurso deferido será encaminhado à Comissão do Processo Seletivo Simplificado que analisará e apresentará o</w:t>
      </w:r>
      <w:r>
        <w:rPr>
          <w:spacing w:val="1"/>
          <w:sz w:val="21"/>
        </w:rPr>
        <w:t xml:space="preserve"> </w:t>
      </w:r>
      <w:r>
        <w:rPr>
          <w:sz w:val="21"/>
        </w:rPr>
        <w:t>parecer</w:t>
      </w:r>
      <w:r>
        <w:rPr>
          <w:spacing w:val="-5"/>
          <w:sz w:val="21"/>
        </w:rPr>
        <w:t xml:space="preserve"> </w:t>
      </w:r>
      <w:r>
        <w:rPr>
          <w:sz w:val="21"/>
        </w:rPr>
        <w:t>final.</w:t>
      </w:r>
    </w:p>
    <w:p w14:paraId="7F342FC9" w14:textId="77777777" w:rsidR="005B6ECE" w:rsidRDefault="005B6ECE" w:rsidP="005B6ECE">
      <w:pPr>
        <w:pStyle w:val="PargrafodaLista"/>
        <w:numPr>
          <w:ilvl w:val="1"/>
          <w:numId w:val="2"/>
        </w:numPr>
        <w:tabs>
          <w:tab w:val="left" w:pos="-426"/>
          <w:tab w:val="num" w:pos="0"/>
          <w:tab w:val="left" w:pos="639"/>
        </w:tabs>
        <w:ind w:right="227"/>
        <w:rPr>
          <w:sz w:val="21"/>
        </w:rPr>
      </w:pPr>
      <w:r>
        <w:rPr>
          <w:b/>
          <w:sz w:val="21"/>
        </w:rPr>
        <w:t xml:space="preserve">9.9 </w:t>
      </w:r>
      <w:r>
        <w:rPr>
          <w:sz w:val="21"/>
        </w:rPr>
        <w:t>Qualquer</w:t>
      </w:r>
      <w:r>
        <w:rPr>
          <w:spacing w:val="1"/>
          <w:sz w:val="21"/>
        </w:rPr>
        <w:t xml:space="preserve"> </w:t>
      </w:r>
      <w:r>
        <w:rPr>
          <w:sz w:val="21"/>
        </w:rPr>
        <w:t>benefício</w:t>
      </w:r>
      <w:r>
        <w:rPr>
          <w:spacing w:val="1"/>
          <w:sz w:val="21"/>
        </w:rPr>
        <w:t xml:space="preserve"> </w:t>
      </w:r>
      <w:r>
        <w:rPr>
          <w:sz w:val="21"/>
        </w:rPr>
        <w:t>decorrente</w:t>
      </w:r>
      <w:r>
        <w:rPr>
          <w:spacing w:val="1"/>
          <w:sz w:val="21"/>
        </w:rPr>
        <w:t xml:space="preserve"> </w:t>
      </w:r>
      <w:r>
        <w:rPr>
          <w:sz w:val="21"/>
        </w:rPr>
        <w:t>de</w:t>
      </w:r>
      <w:r>
        <w:rPr>
          <w:spacing w:val="1"/>
          <w:sz w:val="21"/>
        </w:rPr>
        <w:t xml:space="preserve"> </w:t>
      </w:r>
      <w:r>
        <w:rPr>
          <w:sz w:val="21"/>
        </w:rPr>
        <w:t>recursos</w:t>
      </w:r>
      <w:r>
        <w:rPr>
          <w:spacing w:val="1"/>
          <w:sz w:val="21"/>
        </w:rPr>
        <w:t xml:space="preserve"> </w:t>
      </w:r>
      <w:r>
        <w:rPr>
          <w:sz w:val="21"/>
        </w:rPr>
        <w:t>interpostos</w:t>
      </w:r>
      <w:r>
        <w:rPr>
          <w:spacing w:val="1"/>
          <w:sz w:val="21"/>
        </w:rPr>
        <w:t xml:space="preserve"> </w:t>
      </w:r>
      <w:r>
        <w:rPr>
          <w:sz w:val="21"/>
        </w:rPr>
        <w:t>por</w:t>
      </w:r>
      <w:r>
        <w:rPr>
          <w:spacing w:val="1"/>
          <w:sz w:val="21"/>
        </w:rPr>
        <w:t xml:space="preserve"> </w:t>
      </w:r>
      <w:r>
        <w:rPr>
          <w:sz w:val="21"/>
        </w:rPr>
        <w:t>candidato</w:t>
      </w:r>
      <w:r>
        <w:rPr>
          <w:spacing w:val="1"/>
          <w:sz w:val="21"/>
        </w:rPr>
        <w:t xml:space="preserve"> </w:t>
      </w:r>
      <w:r>
        <w:rPr>
          <w:sz w:val="21"/>
        </w:rPr>
        <w:t>será</w:t>
      </w:r>
      <w:r>
        <w:rPr>
          <w:spacing w:val="1"/>
          <w:sz w:val="21"/>
        </w:rPr>
        <w:t xml:space="preserve"> </w:t>
      </w:r>
      <w:r>
        <w:rPr>
          <w:sz w:val="21"/>
        </w:rPr>
        <w:t>estendido</w:t>
      </w:r>
      <w:r>
        <w:rPr>
          <w:spacing w:val="1"/>
          <w:sz w:val="21"/>
        </w:rPr>
        <w:t xml:space="preserve"> </w:t>
      </w:r>
      <w:r>
        <w:rPr>
          <w:sz w:val="21"/>
        </w:rPr>
        <w:t>aos</w:t>
      </w:r>
      <w:r>
        <w:rPr>
          <w:spacing w:val="1"/>
          <w:sz w:val="21"/>
        </w:rPr>
        <w:t xml:space="preserve"> </w:t>
      </w:r>
      <w:r>
        <w:rPr>
          <w:sz w:val="21"/>
        </w:rPr>
        <w:t>demais</w:t>
      </w:r>
      <w:r>
        <w:rPr>
          <w:spacing w:val="1"/>
          <w:sz w:val="21"/>
        </w:rPr>
        <w:t xml:space="preserve"> </w:t>
      </w:r>
      <w:r>
        <w:rPr>
          <w:sz w:val="21"/>
        </w:rPr>
        <w:t>concorrentes.</w:t>
      </w:r>
    </w:p>
    <w:p w14:paraId="101A226A" w14:textId="77777777" w:rsidR="005B6ECE" w:rsidRDefault="005B6ECE" w:rsidP="005B6ECE">
      <w:pPr>
        <w:pStyle w:val="PargrafodaLista"/>
        <w:numPr>
          <w:ilvl w:val="1"/>
          <w:numId w:val="2"/>
        </w:numPr>
        <w:tabs>
          <w:tab w:val="left" w:pos="-426"/>
          <w:tab w:val="num" w:pos="0"/>
          <w:tab w:val="left" w:pos="756"/>
        </w:tabs>
        <w:ind w:right="223"/>
        <w:rPr>
          <w:sz w:val="21"/>
        </w:rPr>
      </w:pPr>
      <w:r>
        <w:rPr>
          <w:b/>
          <w:sz w:val="21"/>
        </w:rPr>
        <w:t xml:space="preserve">9.10 </w:t>
      </w:r>
      <w:r>
        <w:rPr>
          <w:sz w:val="21"/>
        </w:rPr>
        <w:t>Caberá</w:t>
      </w:r>
      <w:r>
        <w:rPr>
          <w:spacing w:val="1"/>
          <w:sz w:val="21"/>
        </w:rPr>
        <w:t xml:space="preserve"> </w:t>
      </w:r>
      <w:r>
        <w:rPr>
          <w:sz w:val="21"/>
        </w:rPr>
        <w:t>à</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w:t>
      </w:r>
      <w:r>
        <w:rPr>
          <w:spacing w:val="1"/>
          <w:sz w:val="21"/>
        </w:rPr>
        <w:t xml:space="preserve"> </w:t>
      </w:r>
      <w:r>
        <w:rPr>
          <w:sz w:val="21"/>
        </w:rPr>
        <w:t>recebimento,</w:t>
      </w:r>
      <w:r>
        <w:rPr>
          <w:spacing w:val="1"/>
          <w:sz w:val="21"/>
        </w:rPr>
        <w:t xml:space="preserve"> </w:t>
      </w:r>
      <w:r>
        <w:rPr>
          <w:sz w:val="21"/>
        </w:rPr>
        <w:t>o</w:t>
      </w:r>
      <w:r>
        <w:rPr>
          <w:spacing w:val="1"/>
          <w:sz w:val="21"/>
        </w:rPr>
        <w:t xml:space="preserve"> </w:t>
      </w:r>
      <w:r>
        <w:rPr>
          <w:sz w:val="21"/>
        </w:rPr>
        <w:t>acompanhamento</w:t>
      </w:r>
      <w:r>
        <w:rPr>
          <w:spacing w:val="1"/>
          <w:sz w:val="21"/>
        </w:rPr>
        <w:t xml:space="preserve"> </w:t>
      </w:r>
      <w:r>
        <w:rPr>
          <w:sz w:val="21"/>
        </w:rPr>
        <w:t>dos</w:t>
      </w:r>
      <w:r>
        <w:rPr>
          <w:spacing w:val="1"/>
          <w:sz w:val="21"/>
        </w:rPr>
        <w:t xml:space="preserve"> </w:t>
      </w:r>
      <w:r>
        <w:rPr>
          <w:sz w:val="21"/>
        </w:rPr>
        <w:t>trabalhos e análise prévia de admissibilidade dos recursos interpostos. O recurso deve ser protocolado no</w:t>
      </w:r>
      <w:r>
        <w:rPr>
          <w:spacing w:val="1"/>
          <w:sz w:val="21"/>
        </w:rPr>
        <w:t xml:space="preserve"> </w:t>
      </w:r>
      <w:r>
        <w:rPr>
          <w:sz w:val="21"/>
        </w:rPr>
        <w:t>horário</w:t>
      </w:r>
      <w:r>
        <w:rPr>
          <w:spacing w:val="-2"/>
          <w:sz w:val="21"/>
        </w:rPr>
        <w:t xml:space="preserve"> </w:t>
      </w:r>
      <w:r>
        <w:rPr>
          <w:sz w:val="21"/>
        </w:rPr>
        <w:t>de</w:t>
      </w:r>
      <w:r>
        <w:rPr>
          <w:spacing w:val="-1"/>
          <w:sz w:val="21"/>
        </w:rPr>
        <w:t xml:space="preserve"> </w:t>
      </w:r>
      <w:r>
        <w:rPr>
          <w:sz w:val="21"/>
        </w:rPr>
        <w:t>funcionamento</w:t>
      </w:r>
      <w:r>
        <w:rPr>
          <w:spacing w:val="-1"/>
          <w:sz w:val="21"/>
        </w:rPr>
        <w:t xml:space="preserve"> </w:t>
      </w:r>
      <w:r>
        <w:rPr>
          <w:sz w:val="21"/>
        </w:rPr>
        <w:t>da</w:t>
      </w:r>
      <w:r>
        <w:rPr>
          <w:spacing w:val="-1"/>
          <w:sz w:val="21"/>
        </w:rPr>
        <w:t xml:space="preserve"> </w:t>
      </w:r>
      <w:r>
        <w:rPr>
          <w:sz w:val="21"/>
        </w:rPr>
        <w:t>Prefeitura</w:t>
      </w:r>
      <w:r>
        <w:rPr>
          <w:spacing w:val="-2"/>
          <w:sz w:val="21"/>
        </w:rPr>
        <w:t xml:space="preserve"> </w:t>
      </w:r>
      <w:r>
        <w:rPr>
          <w:sz w:val="21"/>
        </w:rPr>
        <w:t>Municipal.</w:t>
      </w:r>
    </w:p>
    <w:p w14:paraId="55A701AA" w14:textId="77777777" w:rsidR="005B6ECE" w:rsidRDefault="005B6ECE" w:rsidP="005B6ECE">
      <w:pPr>
        <w:pStyle w:val="PargrafodaLista"/>
        <w:numPr>
          <w:ilvl w:val="1"/>
          <w:numId w:val="2"/>
        </w:numPr>
        <w:tabs>
          <w:tab w:val="left" w:pos="-426"/>
          <w:tab w:val="num" w:pos="0"/>
          <w:tab w:val="left" w:pos="682"/>
        </w:tabs>
        <w:spacing w:before="1" w:line="241" w:lineRule="exact"/>
        <w:rPr>
          <w:sz w:val="21"/>
        </w:rPr>
      </w:pPr>
      <w:r>
        <w:rPr>
          <w:b/>
          <w:sz w:val="21"/>
        </w:rPr>
        <w:t xml:space="preserve">9.11 </w:t>
      </w:r>
      <w:r>
        <w:rPr>
          <w:sz w:val="21"/>
        </w:rPr>
        <w:t>As</w:t>
      </w:r>
      <w:r>
        <w:rPr>
          <w:spacing w:val="-1"/>
          <w:sz w:val="21"/>
        </w:rPr>
        <w:t xml:space="preserve"> </w:t>
      </w:r>
      <w:r>
        <w:rPr>
          <w:sz w:val="21"/>
        </w:rPr>
        <w:t>provas podem ser</w:t>
      </w:r>
      <w:r>
        <w:rPr>
          <w:spacing w:val="-3"/>
          <w:sz w:val="21"/>
        </w:rPr>
        <w:t xml:space="preserve"> </w:t>
      </w:r>
      <w:r>
        <w:rPr>
          <w:sz w:val="21"/>
        </w:rPr>
        <w:t>anuladas:</w:t>
      </w:r>
    </w:p>
    <w:p w14:paraId="02F7C9B4" w14:textId="77777777" w:rsidR="005B6ECE" w:rsidRDefault="005B6ECE" w:rsidP="005B6ECE">
      <w:pPr>
        <w:pStyle w:val="PargrafodaLista"/>
        <w:numPr>
          <w:ilvl w:val="2"/>
          <w:numId w:val="2"/>
        </w:numPr>
        <w:tabs>
          <w:tab w:val="left" w:pos="-426"/>
          <w:tab w:val="num" w:pos="0"/>
          <w:tab w:val="left" w:pos="857"/>
        </w:tabs>
        <w:spacing w:line="241" w:lineRule="exact"/>
        <w:rPr>
          <w:sz w:val="21"/>
        </w:rPr>
      </w:pPr>
      <w:r>
        <w:rPr>
          <w:b/>
          <w:sz w:val="21"/>
        </w:rPr>
        <w:t xml:space="preserve">9.11.1 </w:t>
      </w:r>
      <w:r>
        <w:rPr>
          <w:sz w:val="21"/>
        </w:rPr>
        <w:t>Se</w:t>
      </w:r>
      <w:r>
        <w:rPr>
          <w:spacing w:val="-5"/>
          <w:sz w:val="21"/>
        </w:rPr>
        <w:t xml:space="preserve"> </w:t>
      </w:r>
      <w:r>
        <w:rPr>
          <w:sz w:val="21"/>
        </w:rPr>
        <w:t>forem constatadas</w:t>
      </w:r>
      <w:r>
        <w:rPr>
          <w:spacing w:val="-2"/>
          <w:sz w:val="21"/>
        </w:rPr>
        <w:t xml:space="preserve"> </w:t>
      </w:r>
      <w:r>
        <w:rPr>
          <w:sz w:val="21"/>
        </w:rPr>
        <w:t>irregularidades</w:t>
      </w:r>
      <w:r>
        <w:rPr>
          <w:spacing w:val="-1"/>
          <w:sz w:val="21"/>
        </w:rPr>
        <w:t xml:space="preserve"> </w:t>
      </w:r>
      <w:r>
        <w:rPr>
          <w:sz w:val="21"/>
        </w:rPr>
        <w:t>ao</w:t>
      </w:r>
      <w:r>
        <w:rPr>
          <w:spacing w:val="-1"/>
          <w:sz w:val="21"/>
        </w:rPr>
        <w:t xml:space="preserve"> </w:t>
      </w:r>
      <w:r>
        <w:rPr>
          <w:sz w:val="21"/>
        </w:rPr>
        <w:t>cumprimento</w:t>
      </w:r>
      <w:r>
        <w:rPr>
          <w:spacing w:val="-2"/>
          <w:sz w:val="21"/>
        </w:rPr>
        <w:t xml:space="preserve"> </w:t>
      </w:r>
      <w:r>
        <w:rPr>
          <w:sz w:val="21"/>
        </w:rPr>
        <w:t>do</w:t>
      </w:r>
      <w:r>
        <w:rPr>
          <w:spacing w:val="-1"/>
          <w:sz w:val="21"/>
        </w:rPr>
        <w:t xml:space="preserve"> </w:t>
      </w:r>
      <w:r>
        <w:rPr>
          <w:sz w:val="21"/>
        </w:rPr>
        <w:t>edital;</w:t>
      </w:r>
    </w:p>
    <w:p w14:paraId="7701A3ED" w14:textId="77777777" w:rsidR="005B6ECE" w:rsidRDefault="005B6ECE" w:rsidP="005B6ECE">
      <w:pPr>
        <w:pStyle w:val="PargrafodaLista"/>
        <w:numPr>
          <w:ilvl w:val="2"/>
          <w:numId w:val="2"/>
        </w:numPr>
        <w:tabs>
          <w:tab w:val="left" w:pos="-426"/>
          <w:tab w:val="num" w:pos="0"/>
          <w:tab w:val="left" w:pos="857"/>
        </w:tabs>
        <w:spacing w:before="1"/>
        <w:rPr>
          <w:sz w:val="21"/>
        </w:rPr>
      </w:pPr>
      <w:r>
        <w:rPr>
          <w:b/>
          <w:sz w:val="21"/>
        </w:rPr>
        <w:t xml:space="preserve">9.11.2 </w:t>
      </w:r>
      <w:r>
        <w:rPr>
          <w:sz w:val="21"/>
        </w:rPr>
        <w:t>Se</w:t>
      </w:r>
      <w:r>
        <w:rPr>
          <w:spacing w:val="-2"/>
          <w:sz w:val="21"/>
        </w:rPr>
        <w:t xml:space="preserve"> </w:t>
      </w:r>
      <w:r>
        <w:rPr>
          <w:sz w:val="21"/>
        </w:rPr>
        <w:t>houver</w:t>
      </w:r>
      <w:r>
        <w:rPr>
          <w:spacing w:val="-2"/>
          <w:sz w:val="21"/>
        </w:rPr>
        <w:t xml:space="preserve"> </w:t>
      </w:r>
      <w:r>
        <w:rPr>
          <w:sz w:val="21"/>
        </w:rPr>
        <w:t>inobservância</w:t>
      </w:r>
      <w:r>
        <w:rPr>
          <w:spacing w:val="-2"/>
          <w:sz w:val="21"/>
        </w:rPr>
        <w:t xml:space="preserve"> </w:t>
      </w:r>
      <w:r>
        <w:rPr>
          <w:sz w:val="21"/>
        </w:rPr>
        <w:t>quanto</w:t>
      </w:r>
      <w:r>
        <w:rPr>
          <w:spacing w:val="-1"/>
          <w:sz w:val="21"/>
        </w:rPr>
        <w:t xml:space="preserve"> </w:t>
      </w:r>
      <w:r>
        <w:rPr>
          <w:sz w:val="21"/>
        </w:rPr>
        <w:t>ao</w:t>
      </w:r>
      <w:r>
        <w:rPr>
          <w:spacing w:val="-1"/>
          <w:sz w:val="21"/>
        </w:rPr>
        <w:t xml:space="preserve"> </w:t>
      </w:r>
      <w:r>
        <w:rPr>
          <w:sz w:val="21"/>
        </w:rPr>
        <w:t>sigilo.</w:t>
      </w:r>
    </w:p>
    <w:p w14:paraId="14FABB61" w14:textId="77777777" w:rsidR="005B6ECE" w:rsidRDefault="005B6ECE" w:rsidP="005B6ECE">
      <w:pPr>
        <w:pStyle w:val="Corpodetexto"/>
        <w:tabs>
          <w:tab w:val="left" w:pos="-426"/>
          <w:tab w:val="num" w:pos="284"/>
        </w:tabs>
        <w:spacing w:before="10"/>
        <w:ind w:left="0"/>
        <w:rPr>
          <w:sz w:val="20"/>
        </w:rPr>
      </w:pPr>
    </w:p>
    <w:p w14:paraId="71F34197" w14:textId="77777777" w:rsidR="005B6ECE" w:rsidRDefault="005B6ECE" w:rsidP="005B6ECE">
      <w:pPr>
        <w:pStyle w:val="Ttulo11"/>
        <w:tabs>
          <w:tab w:val="left" w:pos="-426"/>
          <w:tab w:val="num" w:pos="284"/>
          <w:tab w:val="left" w:pos="447"/>
        </w:tabs>
        <w:spacing w:before="1"/>
        <w:ind w:left="0" w:firstLine="0"/>
        <w:jc w:val="both"/>
      </w:pPr>
      <w:r>
        <w:t>10. DOS</w:t>
      </w:r>
      <w:r>
        <w:rPr>
          <w:spacing w:val="-5"/>
        </w:rPr>
        <w:t xml:space="preserve"> </w:t>
      </w:r>
      <w:r>
        <w:t>CRITÉRIOS</w:t>
      </w:r>
      <w:r>
        <w:rPr>
          <w:spacing w:val="-4"/>
        </w:rPr>
        <w:t xml:space="preserve"> </w:t>
      </w:r>
      <w:r>
        <w:t>PARA</w:t>
      </w:r>
      <w:r>
        <w:rPr>
          <w:spacing w:val="-6"/>
        </w:rPr>
        <w:t xml:space="preserve"> </w:t>
      </w:r>
      <w:r>
        <w:t>DESEMPATE</w:t>
      </w:r>
    </w:p>
    <w:p w14:paraId="1C283764" w14:textId="77777777" w:rsidR="005B6ECE" w:rsidRDefault="005B6ECE" w:rsidP="005B6ECE">
      <w:pPr>
        <w:pStyle w:val="PargrafodaLista"/>
        <w:numPr>
          <w:ilvl w:val="1"/>
          <w:numId w:val="2"/>
        </w:numPr>
        <w:tabs>
          <w:tab w:val="left" w:pos="-426"/>
          <w:tab w:val="left" w:pos="0"/>
        </w:tabs>
        <w:spacing w:before="1"/>
        <w:ind w:right="222"/>
        <w:rPr>
          <w:sz w:val="21"/>
        </w:rPr>
      </w:pPr>
      <w:r>
        <w:rPr>
          <w:b/>
          <w:sz w:val="21"/>
        </w:rPr>
        <w:t>10.1</w:t>
      </w:r>
      <w:r>
        <w:rPr>
          <w:sz w:val="21"/>
        </w:rPr>
        <w:t xml:space="preserve"> Verificando-se</w:t>
      </w:r>
      <w:r>
        <w:rPr>
          <w:spacing w:val="7"/>
          <w:sz w:val="21"/>
        </w:rPr>
        <w:t xml:space="preserve"> </w:t>
      </w:r>
      <w:r>
        <w:rPr>
          <w:sz w:val="21"/>
        </w:rPr>
        <w:t>a</w:t>
      </w:r>
      <w:r>
        <w:rPr>
          <w:spacing w:val="8"/>
          <w:sz w:val="21"/>
        </w:rPr>
        <w:t xml:space="preserve"> </w:t>
      </w:r>
      <w:r>
        <w:rPr>
          <w:sz w:val="21"/>
        </w:rPr>
        <w:t>ocorrência</w:t>
      </w:r>
      <w:r>
        <w:rPr>
          <w:spacing w:val="10"/>
          <w:sz w:val="21"/>
        </w:rPr>
        <w:t xml:space="preserve"> </w:t>
      </w:r>
      <w:r>
        <w:rPr>
          <w:sz w:val="21"/>
        </w:rPr>
        <w:t>de</w:t>
      </w:r>
      <w:r>
        <w:rPr>
          <w:spacing w:val="8"/>
          <w:sz w:val="21"/>
        </w:rPr>
        <w:t xml:space="preserve"> </w:t>
      </w:r>
      <w:r>
        <w:rPr>
          <w:sz w:val="21"/>
        </w:rPr>
        <w:t>empate</w:t>
      </w:r>
      <w:r>
        <w:rPr>
          <w:spacing w:val="8"/>
          <w:sz w:val="21"/>
        </w:rPr>
        <w:t xml:space="preserve"> </w:t>
      </w:r>
      <w:r>
        <w:rPr>
          <w:sz w:val="21"/>
        </w:rPr>
        <w:t>em</w:t>
      </w:r>
      <w:r>
        <w:rPr>
          <w:spacing w:val="11"/>
          <w:sz w:val="21"/>
        </w:rPr>
        <w:t xml:space="preserve"> </w:t>
      </w:r>
      <w:r>
        <w:rPr>
          <w:sz w:val="21"/>
        </w:rPr>
        <w:t>relação</w:t>
      </w:r>
      <w:r>
        <w:rPr>
          <w:spacing w:val="9"/>
          <w:sz w:val="21"/>
        </w:rPr>
        <w:t xml:space="preserve"> </w:t>
      </w:r>
      <w:r>
        <w:rPr>
          <w:sz w:val="21"/>
        </w:rPr>
        <w:t>às</w:t>
      </w:r>
      <w:r>
        <w:rPr>
          <w:spacing w:val="7"/>
          <w:sz w:val="21"/>
        </w:rPr>
        <w:t xml:space="preserve"> </w:t>
      </w:r>
      <w:r>
        <w:rPr>
          <w:sz w:val="21"/>
        </w:rPr>
        <w:t>notas</w:t>
      </w:r>
      <w:r>
        <w:rPr>
          <w:spacing w:val="8"/>
          <w:sz w:val="21"/>
        </w:rPr>
        <w:t xml:space="preserve"> </w:t>
      </w:r>
      <w:r>
        <w:rPr>
          <w:sz w:val="21"/>
        </w:rPr>
        <w:t>recebidas</w:t>
      </w:r>
      <w:r>
        <w:rPr>
          <w:spacing w:val="8"/>
          <w:sz w:val="21"/>
        </w:rPr>
        <w:t xml:space="preserve"> </w:t>
      </w:r>
      <w:r>
        <w:rPr>
          <w:sz w:val="21"/>
        </w:rPr>
        <w:t>por</w:t>
      </w:r>
      <w:r>
        <w:rPr>
          <w:spacing w:val="14"/>
          <w:sz w:val="21"/>
        </w:rPr>
        <w:t xml:space="preserve"> </w:t>
      </w:r>
      <w:r>
        <w:rPr>
          <w:sz w:val="21"/>
        </w:rPr>
        <w:t>02</w:t>
      </w:r>
      <w:r>
        <w:rPr>
          <w:spacing w:val="9"/>
          <w:sz w:val="21"/>
        </w:rPr>
        <w:t xml:space="preserve"> </w:t>
      </w:r>
      <w:r>
        <w:rPr>
          <w:sz w:val="21"/>
        </w:rPr>
        <w:t>(dois)</w:t>
      </w:r>
      <w:r>
        <w:rPr>
          <w:spacing w:val="9"/>
          <w:sz w:val="21"/>
        </w:rPr>
        <w:t xml:space="preserve"> </w:t>
      </w:r>
      <w:r>
        <w:rPr>
          <w:sz w:val="21"/>
        </w:rPr>
        <w:t>ou</w:t>
      </w:r>
      <w:r>
        <w:rPr>
          <w:spacing w:val="8"/>
          <w:sz w:val="21"/>
        </w:rPr>
        <w:t xml:space="preserve"> </w:t>
      </w:r>
      <w:r>
        <w:rPr>
          <w:sz w:val="21"/>
        </w:rPr>
        <w:t>mais</w:t>
      </w:r>
      <w:r>
        <w:rPr>
          <w:spacing w:val="7"/>
          <w:sz w:val="21"/>
        </w:rPr>
        <w:t xml:space="preserve"> </w:t>
      </w:r>
      <w:r>
        <w:rPr>
          <w:sz w:val="21"/>
        </w:rPr>
        <w:t xml:space="preserve">candidatos, </w:t>
      </w:r>
      <w:r>
        <w:rPr>
          <w:spacing w:val="-55"/>
          <w:sz w:val="21"/>
        </w:rPr>
        <w:t xml:space="preserve"> </w:t>
      </w:r>
      <w:r>
        <w:rPr>
          <w:sz w:val="21"/>
        </w:rPr>
        <w:t>terá</w:t>
      </w:r>
      <w:r>
        <w:rPr>
          <w:spacing w:val="-3"/>
          <w:sz w:val="21"/>
        </w:rPr>
        <w:t xml:space="preserve"> </w:t>
      </w:r>
      <w:r>
        <w:rPr>
          <w:sz w:val="21"/>
        </w:rPr>
        <w:t>preferência</w:t>
      </w:r>
      <w:r>
        <w:rPr>
          <w:spacing w:val="-1"/>
          <w:sz w:val="21"/>
        </w:rPr>
        <w:t xml:space="preserve"> </w:t>
      </w:r>
      <w:r>
        <w:rPr>
          <w:sz w:val="21"/>
        </w:rPr>
        <w:t>na</w:t>
      </w:r>
      <w:r>
        <w:rPr>
          <w:spacing w:val="-1"/>
          <w:sz w:val="21"/>
        </w:rPr>
        <w:t xml:space="preserve"> </w:t>
      </w:r>
      <w:r>
        <w:rPr>
          <w:sz w:val="21"/>
        </w:rPr>
        <w:t>ordem</w:t>
      </w:r>
      <w:r>
        <w:rPr>
          <w:spacing w:val="-2"/>
          <w:sz w:val="21"/>
        </w:rPr>
        <w:t xml:space="preserve"> </w:t>
      </w:r>
      <w:r>
        <w:rPr>
          <w:sz w:val="21"/>
        </w:rPr>
        <w:t>classificatória,</w:t>
      </w:r>
      <w:r>
        <w:rPr>
          <w:spacing w:val="-2"/>
          <w:sz w:val="21"/>
        </w:rPr>
        <w:t xml:space="preserve"> </w:t>
      </w:r>
      <w:r>
        <w:rPr>
          <w:sz w:val="21"/>
        </w:rPr>
        <w:t>sucessivamente,</w:t>
      </w:r>
      <w:r>
        <w:rPr>
          <w:spacing w:val="-2"/>
          <w:sz w:val="21"/>
        </w:rPr>
        <w:t xml:space="preserve"> </w:t>
      </w:r>
      <w:r>
        <w:rPr>
          <w:sz w:val="21"/>
        </w:rPr>
        <w:t>o</w:t>
      </w:r>
      <w:r>
        <w:rPr>
          <w:spacing w:val="-1"/>
          <w:sz w:val="21"/>
        </w:rPr>
        <w:t xml:space="preserve"> </w:t>
      </w:r>
      <w:r>
        <w:rPr>
          <w:sz w:val="21"/>
        </w:rPr>
        <w:t>candidato</w:t>
      </w:r>
      <w:r>
        <w:rPr>
          <w:spacing w:val="-1"/>
          <w:sz w:val="21"/>
        </w:rPr>
        <w:t xml:space="preserve"> </w:t>
      </w:r>
      <w:r>
        <w:rPr>
          <w:sz w:val="21"/>
        </w:rPr>
        <w:t>que:</w:t>
      </w:r>
    </w:p>
    <w:p w14:paraId="4DE1C2C8"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10.1.1</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1"/>
          <w:sz w:val="21"/>
        </w:rPr>
        <w:t xml:space="preserve"> </w:t>
      </w:r>
      <w:r>
        <w:rPr>
          <w:sz w:val="21"/>
        </w:rPr>
        <w:t>nota</w:t>
      </w:r>
      <w:r>
        <w:rPr>
          <w:spacing w:val="-1"/>
          <w:sz w:val="21"/>
        </w:rPr>
        <w:t xml:space="preserve"> </w:t>
      </w:r>
      <w:r>
        <w:rPr>
          <w:sz w:val="21"/>
        </w:rPr>
        <w:t>na</w:t>
      </w:r>
      <w:r>
        <w:rPr>
          <w:spacing w:val="-1"/>
          <w:sz w:val="21"/>
        </w:rPr>
        <w:t xml:space="preserve"> </w:t>
      </w:r>
      <w:r>
        <w:rPr>
          <w:sz w:val="21"/>
        </w:rPr>
        <w:t>prova de Legislação;</w:t>
      </w:r>
    </w:p>
    <w:p w14:paraId="68FA491F"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10.1.2</w:t>
      </w:r>
      <w:r>
        <w:rPr>
          <w:sz w:val="21"/>
        </w:rPr>
        <w:t xml:space="preserve"> Tiver</w:t>
      </w:r>
      <w:r>
        <w:rPr>
          <w:spacing w:val="-2"/>
          <w:sz w:val="21"/>
        </w:rPr>
        <w:t xml:space="preserve"> </w:t>
      </w:r>
      <w:r>
        <w:rPr>
          <w:sz w:val="21"/>
        </w:rPr>
        <w:t>obtido a</w:t>
      </w:r>
      <w:r>
        <w:rPr>
          <w:spacing w:val="-3"/>
          <w:sz w:val="21"/>
        </w:rPr>
        <w:t xml:space="preserve"> </w:t>
      </w:r>
      <w:r>
        <w:rPr>
          <w:sz w:val="21"/>
        </w:rPr>
        <w:t>maior</w:t>
      </w:r>
      <w:r>
        <w:rPr>
          <w:spacing w:val="-1"/>
          <w:sz w:val="21"/>
        </w:rPr>
        <w:t xml:space="preserve"> </w:t>
      </w:r>
      <w:r>
        <w:rPr>
          <w:sz w:val="21"/>
        </w:rPr>
        <w:t>nota na prova</w:t>
      </w:r>
      <w:r>
        <w:rPr>
          <w:spacing w:val="-1"/>
          <w:sz w:val="21"/>
        </w:rPr>
        <w:t xml:space="preserve"> </w:t>
      </w:r>
      <w:r>
        <w:rPr>
          <w:sz w:val="21"/>
        </w:rPr>
        <w:t>de</w:t>
      </w:r>
      <w:r>
        <w:rPr>
          <w:spacing w:val="-2"/>
          <w:sz w:val="21"/>
        </w:rPr>
        <w:t xml:space="preserve"> </w:t>
      </w:r>
      <w:r>
        <w:rPr>
          <w:sz w:val="21"/>
        </w:rPr>
        <w:t>Português;</w:t>
      </w:r>
    </w:p>
    <w:p w14:paraId="64D41BA0"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10.1.3</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2"/>
          <w:sz w:val="21"/>
        </w:rPr>
        <w:t xml:space="preserve"> </w:t>
      </w:r>
      <w:r>
        <w:rPr>
          <w:sz w:val="21"/>
        </w:rPr>
        <w:t>nota na</w:t>
      </w:r>
      <w:r>
        <w:rPr>
          <w:spacing w:val="-1"/>
          <w:sz w:val="21"/>
        </w:rPr>
        <w:t xml:space="preserve"> </w:t>
      </w:r>
      <w:r>
        <w:rPr>
          <w:sz w:val="21"/>
        </w:rPr>
        <w:t>prova</w:t>
      </w:r>
      <w:r>
        <w:rPr>
          <w:spacing w:val="-1"/>
          <w:sz w:val="21"/>
        </w:rPr>
        <w:t xml:space="preserve"> </w:t>
      </w:r>
      <w:r>
        <w:rPr>
          <w:sz w:val="21"/>
        </w:rPr>
        <w:t>de</w:t>
      </w:r>
      <w:r>
        <w:rPr>
          <w:spacing w:val="-2"/>
          <w:sz w:val="21"/>
        </w:rPr>
        <w:t xml:space="preserve"> </w:t>
      </w:r>
      <w:r>
        <w:rPr>
          <w:sz w:val="21"/>
        </w:rPr>
        <w:t>Conhecimentos Específicos;</w:t>
      </w:r>
    </w:p>
    <w:p w14:paraId="3834C282" w14:textId="77777777" w:rsidR="005B6ECE" w:rsidRDefault="005B6ECE" w:rsidP="005B6ECE">
      <w:pPr>
        <w:pStyle w:val="PargrafodaLista"/>
        <w:numPr>
          <w:ilvl w:val="2"/>
          <w:numId w:val="2"/>
        </w:numPr>
        <w:tabs>
          <w:tab w:val="left" w:pos="-426"/>
          <w:tab w:val="left" w:pos="0"/>
          <w:tab w:val="left" w:pos="739"/>
        </w:tabs>
        <w:spacing w:before="2" w:line="241" w:lineRule="exact"/>
        <w:rPr>
          <w:sz w:val="21"/>
        </w:rPr>
      </w:pPr>
      <w:r>
        <w:rPr>
          <w:b/>
          <w:sz w:val="21"/>
        </w:rPr>
        <w:t>10.1.4</w:t>
      </w:r>
      <w:r>
        <w:rPr>
          <w:sz w:val="21"/>
        </w:rPr>
        <w:t xml:space="preserve"> Sorteio</w:t>
      </w:r>
      <w:r>
        <w:rPr>
          <w:spacing w:val="-2"/>
          <w:sz w:val="21"/>
        </w:rPr>
        <w:t xml:space="preserve"> </w:t>
      </w:r>
      <w:r>
        <w:rPr>
          <w:sz w:val="21"/>
        </w:rPr>
        <w:t>em</w:t>
      </w:r>
      <w:r>
        <w:rPr>
          <w:spacing w:val="-1"/>
          <w:sz w:val="21"/>
        </w:rPr>
        <w:t xml:space="preserve"> </w:t>
      </w:r>
      <w:r>
        <w:rPr>
          <w:sz w:val="21"/>
        </w:rPr>
        <w:t>ato</w:t>
      </w:r>
      <w:r>
        <w:rPr>
          <w:spacing w:val="-2"/>
          <w:sz w:val="21"/>
        </w:rPr>
        <w:t xml:space="preserve"> </w:t>
      </w:r>
      <w:r>
        <w:rPr>
          <w:sz w:val="21"/>
        </w:rPr>
        <w:t>público.</w:t>
      </w:r>
    </w:p>
    <w:p w14:paraId="5B16D8F4" w14:textId="77777777" w:rsidR="005B6ECE" w:rsidRDefault="005B6ECE" w:rsidP="005B6ECE">
      <w:pPr>
        <w:pStyle w:val="PargrafodaLista"/>
        <w:numPr>
          <w:ilvl w:val="1"/>
          <w:numId w:val="2"/>
        </w:numPr>
        <w:tabs>
          <w:tab w:val="left" w:pos="-426"/>
          <w:tab w:val="left" w:pos="0"/>
          <w:tab w:val="left" w:pos="634"/>
        </w:tabs>
        <w:ind w:right="223"/>
        <w:rPr>
          <w:sz w:val="21"/>
        </w:rPr>
      </w:pPr>
      <w:r>
        <w:rPr>
          <w:b/>
          <w:sz w:val="21"/>
        </w:rPr>
        <w:t xml:space="preserve">10.2 </w:t>
      </w:r>
      <w:r>
        <w:rPr>
          <w:sz w:val="21"/>
        </w:rPr>
        <w:t>O</w:t>
      </w:r>
      <w:r>
        <w:rPr>
          <w:spacing w:val="9"/>
          <w:sz w:val="21"/>
        </w:rPr>
        <w:t xml:space="preserve"> </w:t>
      </w:r>
      <w:r>
        <w:rPr>
          <w:sz w:val="21"/>
        </w:rPr>
        <w:t>sorteio</w:t>
      </w:r>
      <w:r>
        <w:rPr>
          <w:spacing w:val="10"/>
          <w:sz w:val="21"/>
        </w:rPr>
        <w:t xml:space="preserve"> </w:t>
      </w:r>
      <w:r>
        <w:rPr>
          <w:sz w:val="21"/>
        </w:rPr>
        <w:t>ocorrerá</w:t>
      </w:r>
      <w:r>
        <w:rPr>
          <w:spacing w:val="5"/>
          <w:sz w:val="21"/>
        </w:rPr>
        <w:t xml:space="preserve"> </w:t>
      </w:r>
      <w:r>
        <w:rPr>
          <w:sz w:val="21"/>
        </w:rPr>
        <w:t>em</w:t>
      </w:r>
      <w:r>
        <w:rPr>
          <w:spacing w:val="9"/>
          <w:sz w:val="21"/>
        </w:rPr>
        <w:t xml:space="preserve"> </w:t>
      </w:r>
      <w:r>
        <w:rPr>
          <w:sz w:val="21"/>
        </w:rPr>
        <w:t>local</w:t>
      </w:r>
      <w:r>
        <w:rPr>
          <w:spacing w:val="8"/>
          <w:sz w:val="21"/>
        </w:rPr>
        <w:t xml:space="preserve"> </w:t>
      </w:r>
      <w:r>
        <w:rPr>
          <w:sz w:val="21"/>
        </w:rPr>
        <w:t>e</w:t>
      </w:r>
      <w:r>
        <w:rPr>
          <w:spacing w:val="10"/>
          <w:sz w:val="21"/>
        </w:rPr>
        <w:t xml:space="preserve"> </w:t>
      </w:r>
      <w:r>
        <w:rPr>
          <w:sz w:val="21"/>
        </w:rPr>
        <w:t>horário</w:t>
      </w:r>
      <w:r>
        <w:rPr>
          <w:spacing w:val="8"/>
          <w:sz w:val="21"/>
        </w:rPr>
        <w:t xml:space="preserve"> </w:t>
      </w:r>
      <w:r>
        <w:rPr>
          <w:sz w:val="21"/>
        </w:rPr>
        <w:t>previamente</w:t>
      </w:r>
      <w:r>
        <w:rPr>
          <w:spacing w:val="7"/>
          <w:sz w:val="21"/>
        </w:rPr>
        <w:t xml:space="preserve"> </w:t>
      </w:r>
      <w:r>
        <w:rPr>
          <w:sz w:val="21"/>
        </w:rPr>
        <w:t>definido</w:t>
      </w:r>
      <w:r>
        <w:rPr>
          <w:spacing w:val="8"/>
          <w:sz w:val="21"/>
        </w:rPr>
        <w:t xml:space="preserve"> </w:t>
      </w:r>
      <w:r>
        <w:rPr>
          <w:sz w:val="21"/>
        </w:rPr>
        <w:t>pela</w:t>
      </w:r>
      <w:r>
        <w:rPr>
          <w:spacing w:val="11"/>
          <w:sz w:val="21"/>
        </w:rPr>
        <w:t xml:space="preserve"> </w:t>
      </w:r>
      <w:r>
        <w:rPr>
          <w:sz w:val="21"/>
        </w:rPr>
        <w:t>Comissão</w:t>
      </w:r>
      <w:r>
        <w:rPr>
          <w:spacing w:val="9"/>
          <w:sz w:val="21"/>
        </w:rPr>
        <w:t xml:space="preserve"> </w:t>
      </w:r>
      <w:r>
        <w:rPr>
          <w:sz w:val="21"/>
        </w:rPr>
        <w:t>do</w:t>
      </w:r>
      <w:r>
        <w:rPr>
          <w:spacing w:val="8"/>
          <w:sz w:val="21"/>
        </w:rPr>
        <w:t xml:space="preserve"> </w:t>
      </w:r>
      <w:r>
        <w:rPr>
          <w:sz w:val="21"/>
        </w:rPr>
        <w:t>Processo</w:t>
      </w:r>
      <w:r>
        <w:rPr>
          <w:spacing w:val="8"/>
          <w:sz w:val="21"/>
        </w:rPr>
        <w:t xml:space="preserve"> </w:t>
      </w:r>
      <w:r>
        <w:rPr>
          <w:sz w:val="21"/>
        </w:rPr>
        <w:t>Seletivo</w:t>
      </w:r>
      <w:r>
        <w:rPr>
          <w:spacing w:val="-56"/>
          <w:sz w:val="21"/>
        </w:rPr>
        <w:t xml:space="preserve"> </w:t>
      </w:r>
      <w:r>
        <w:rPr>
          <w:sz w:val="21"/>
        </w:rPr>
        <w:t>Simplificado,</w:t>
      </w:r>
      <w:r>
        <w:rPr>
          <w:spacing w:val="-2"/>
          <w:sz w:val="21"/>
        </w:rPr>
        <w:t xml:space="preserve"> </w:t>
      </w:r>
      <w:r>
        <w:rPr>
          <w:sz w:val="21"/>
        </w:rPr>
        <w:t>na</w:t>
      </w:r>
      <w:r>
        <w:rPr>
          <w:spacing w:val="-1"/>
          <w:sz w:val="21"/>
        </w:rPr>
        <w:t xml:space="preserve"> </w:t>
      </w:r>
      <w:r>
        <w:rPr>
          <w:sz w:val="21"/>
        </w:rPr>
        <w:t>presença</w:t>
      </w:r>
      <w:r>
        <w:rPr>
          <w:spacing w:val="-4"/>
          <w:sz w:val="21"/>
        </w:rPr>
        <w:t xml:space="preserve"> </w:t>
      </w:r>
      <w:r>
        <w:rPr>
          <w:sz w:val="21"/>
        </w:rPr>
        <w:t>dos</w:t>
      </w:r>
      <w:r>
        <w:rPr>
          <w:spacing w:val="-1"/>
          <w:sz w:val="21"/>
        </w:rPr>
        <w:t xml:space="preserve"> </w:t>
      </w:r>
      <w:r>
        <w:rPr>
          <w:sz w:val="21"/>
        </w:rPr>
        <w:t>candidatos</w:t>
      </w:r>
      <w:r>
        <w:rPr>
          <w:spacing w:val="-1"/>
          <w:sz w:val="21"/>
        </w:rPr>
        <w:t xml:space="preserve"> </w:t>
      </w:r>
      <w:r>
        <w:rPr>
          <w:sz w:val="21"/>
        </w:rPr>
        <w:t>interessados,</w:t>
      </w:r>
      <w:r>
        <w:rPr>
          <w:spacing w:val="-2"/>
          <w:sz w:val="21"/>
        </w:rPr>
        <w:t xml:space="preserve"> </w:t>
      </w:r>
      <w:r>
        <w:rPr>
          <w:sz w:val="21"/>
        </w:rPr>
        <w:t>os</w:t>
      </w:r>
      <w:r>
        <w:rPr>
          <w:spacing w:val="-1"/>
          <w:sz w:val="21"/>
        </w:rPr>
        <w:t xml:space="preserve"> </w:t>
      </w:r>
      <w:r>
        <w:rPr>
          <w:sz w:val="21"/>
        </w:rPr>
        <w:t>quais</w:t>
      </w:r>
      <w:r>
        <w:rPr>
          <w:spacing w:val="-1"/>
          <w:sz w:val="21"/>
        </w:rPr>
        <w:t xml:space="preserve"> </w:t>
      </w:r>
      <w:r>
        <w:rPr>
          <w:sz w:val="21"/>
        </w:rPr>
        <w:t>serão</w:t>
      </w:r>
      <w:r>
        <w:rPr>
          <w:spacing w:val="-1"/>
          <w:sz w:val="21"/>
        </w:rPr>
        <w:t xml:space="preserve"> </w:t>
      </w:r>
      <w:r>
        <w:rPr>
          <w:sz w:val="21"/>
        </w:rPr>
        <w:t>convocados</w:t>
      </w:r>
      <w:r>
        <w:rPr>
          <w:spacing w:val="-1"/>
          <w:sz w:val="21"/>
        </w:rPr>
        <w:t xml:space="preserve"> </w:t>
      </w:r>
      <w:r>
        <w:rPr>
          <w:sz w:val="21"/>
        </w:rPr>
        <w:t>por</w:t>
      </w:r>
      <w:r>
        <w:rPr>
          <w:spacing w:val="-2"/>
          <w:sz w:val="21"/>
        </w:rPr>
        <w:t xml:space="preserve"> </w:t>
      </w:r>
      <w:r>
        <w:rPr>
          <w:sz w:val="21"/>
        </w:rPr>
        <w:t>Edital.</w:t>
      </w:r>
    </w:p>
    <w:p w14:paraId="168DFFC8" w14:textId="77777777" w:rsidR="005B6ECE" w:rsidRDefault="005B6ECE" w:rsidP="005B6ECE">
      <w:pPr>
        <w:pStyle w:val="PargrafodaLista"/>
        <w:numPr>
          <w:ilvl w:val="1"/>
          <w:numId w:val="2"/>
        </w:numPr>
        <w:tabs>
          <w:tab w:val="left" w:pos="-426"/>
          <w:tab w:val="left" w:pos="0"/>
        </w:tabs>
        <w:spacing w:before="1"/>
        <w:ind w:right="229"/>
        <w:rPr>
          <w:sz w:val="21"/>
        </w:rPr>
      </w:pPr>
      <w:r>
        <w:rPr>
          <w:b/>
          <w:sz w:val="21"/>
        </w:rPr>
        <w:t xml:space="preserve">10.3 </w:t>
      </w:r>
      <w:r>
        <w:rPr>
          <w:sz w:val="21"/>
        </w:rPr>
        <w:t>A</w:t>
      </w:r>
      <w:r>
        <w:rPr>
          <w:spacing w:val="12"/>
          <w:sz w:val="21"/>
        </w:rPr>
        <w:t xml:space="preserve"> </w:t>
      </w:r>
      <w:r>
        <w:rPr>
          <w:sz w:val="21"/>
        </w:rPr>
        <w:t>aplicação</w:t>
      </w:r>
      <w:r>
        <w:rPr>
          <w:spacing w:val="13"/>
          <w:sz w:val="21"/>
        </w:rPr>
        <w:t xml:space="preserve"> </w:t>
      </w:r>
      <w:r>
        <w:rPr>
          <w:sz w:val="21"/>
        </w:rPr>
        <w:t>do</w:t>
      </w:r>
      <w:r>
        <w:rPr>
          <w:spacing w:val="13"/>
          <w:sz w:val="21"/>
        </w:rPr>
        <w:t xml:space="preserve"> </w:t>
      </w:r>
      <w:r>
        <w:rPr>
          <w:sz w:val="21"/>
        </w:rPr>
        <w:t>critério</w:t>
      </w:r>
      <w:r>
        <w:rPr>
          <w:spacing w:val="13"/>
          <w:sz w:val="21"/>
        </w:rPr>
        <w:t xml:space="preserve"> </w:t>
      </w:r>
      <w:r>
        <w:rPr>
          <w:sz w:val="21"/>
        </w:rPr>
        <w:t>de</w:t>
      </w:r>
      <w:r>
        <w:rPr>
          <w:spacing w:val="12"/>
          <w:sz w:val="21"/>
        </w:rPr>
        <w:t xml:space="preserve"> </w:t>
      </w:r>
      <w:r>
        <w:rPr>
          <w:sz w:val="21"/>
        </w:rPr>
        <w:t>desempate</w:t>
      </w:r>
      <w:r>
        <w:rPr>
          <w:spacing w:val="13"/>
          <w:sz w:val="21"/>
        </w:rPr>
        <w:t xml:space="preserve"> </w:t>
      </w:r>
      <w:r>
        <w:rPr>
          <w:sz w:val="21"/>
        </w:rPr>
        <w:t>será</w:t>
      </w:r>
      <w:r>
        <w:rPr>
          <w:spacing w:val="13"/>
          <w:sz w:val="21"/>
        </w:rPr>
        <w:t xml:space="preserve"> </w:t>
      </w:r>
      <w:r>
        <w:rPr>
          <w:sz w:val="21"/>
        </w:rPr>
        <w:t>efetivada</w:t>
      </w:r>
      <w:r>
        <w:rPr>
          <w:spacing w:val="13"/>
          <w:sz w:val="21"/>
        </w:rPr>
        <w:t xml:space="preserve"> </w:t>
      </w:r>
      <w:r>
        <w:rPr>
          <w:sz w:val="21"/>
        </w:rPr>
        <w:t>após</w:t>
      </w:r>
      <w:r>
        <w:rPr>
          <w:spacing w:val="12"/>
          <w:sz w:val="21"/>
        </w:rPr>
        <w:t xml:space="preserve"> </w:t>
      </w:r>
      <w:r>
        <w:rPr>
          <w:sz w:val="21"/>
        </w:rPr>
        <w:t>a</w:t>
      </w:r>
      <w:r>
        <w:rPr>
          <w:spacing w:val="13"/>
          <w:sz w:val="21"/>
        </w:rPr>
        <w:t xml:space="preserve"> </w:t>
      </w:r>
      <w:r>
        <w:rPr>
          <w:sz w:val="21"/>
        </w:rPr>
        <w:t>análise</w:t>
      </w:r>
      <w:r>
        <w:rPr>
          <w:spacing w:val="13"/>
          <w:sz w:val="21"/>
        </w:rPr>
        <w:t xml:space="preserve"> </w:t>
      </w:r>
      <w:r>
        <w:rPr>
          <w:sz w:val="21"/>
        </w:rPr>
        <w:t>dos</w:t>
      </w:r>
      <w:r>
        <w:rPr>
          <w:spacing w:val="13"/>
          <w:sz w:val="21"/>
        </w:rPr>
        <w:t xml:space="preserve"> </w:t>
      </w:r>
      <w:r>
        <w:rPr>
          <w:sz w:val="21"/>
        </w:rPr>
        <w:t>recursos</w:t>
      </w:r>
      <w:r>
        <w:rPr>
          <w:spacing w:val="12"/>
          <w:sz w:val="21"/>
        </w:rPr>
        <w:t xml:space="preserve"> </w:t>
      </w:r>
      <w:r>
        <w:rPr>
          <w:sz w:val="21"/>
        </w:rPr>
        <w:t>e</w:t>
      </w:r>
      <w:r>
        <w:rPr>
          <w:spacing w:val="13"/>
          <w:sz w:val="21"/>
        </w:rPr>
        <w:t xml:space="preserve"> </w:t>
      </w:r>
      <w:r>
        <w:rPr>
          <w:sz w:val="21"/>
        </w:rPr>
        <w:t>antes</w:t>
      </w:r>
      <w:r>
        <w:rPr>
          <w:spacing w:val="13"/>
          <w:sz w:val="21"/>
        </w:rPr>
        <w:t xml:space="preserve"> </w:t>
      </w:r>
      <w:r>
        <w:rPr>
          <w:sz w:val="21"/>
        </w:rPr>
        <w:t>da</w:t>
      </w:r>
      <w:r>
        <w:rPr>
          <w:spacing w:val="13"/>
          <w:sz w:val="21"/>
        </w:rPr>
        <w:t xml:space="preserve"> </w:t>
      </w:r>
      <w:r>
        <w:rPr>
          <w:sz w:val="21"/>
        </w:rPr>
        <w:t xml:space="preserve">publicação </w:t>
      </w:r>
      <w:r>
        <w:rPr>
          <w:spacing w:val="-56"/>
          <w:sz w:val="21"/>
        </w:rPr>
        <w:t xml:space="preserve"> </w:t>
      </w:r>
      <w:r>
        <w:rPr>
          <w:sz w:val="21"/>
        </w:rPr>
        <w:t>da</w:t>
      </w:r>
      <w:r>
        <w:rPr>
          <w:spacing w:val="-2"/>
          <w:sz w:val="21"/>
        </w:rPr>
        <w:t xml:space="preserve"> </w:t>
      </w:r>
      <w:r>
        <w:rPr>
          <w:sz w:val="21"/>
        </w:rPr>
        <w:t>lista</w:t>
      </w:r>
      <w:r>
        <w:rPr>
          <w:spacing w:val="-1"/>
          <w:sz w:val="21"/>
        </w:rPr>
        <w:t xml:space="preserve"> </w:t>
      </w:r>
      <w:r>
        <w:rPr>
          <w:sz w:val="21"/>
        </w:rPr>
        <w:t>final dos</w:t>
      </w:r>
      <w:r>
        <w:rPr>
          <w:spacing w:val="-1"/>
          <w:sz w:val="21"/>
        </w:rPr>
        <w:t xml:space="preserve"> </w:t>
      </w:r>
      <w:r>
        <w:rPr>
          <w:sz w:val="21"/>
        </w:rPr>
        <w:t>selecionados.</w:t>
      </w:r>
    </w:p>
    <w:p w14:paraId="609A47CA" w14:textId="77777777" w:rsidR="005B6ECE" w:rsidRDefault="005B6ECE" w:rsidP="005B6ECE">
      <w:pPr>
        <w:pStyle w:val="Corpodetexto"/>
        <w:tabs>
          <w:tab w:val="left" w:pos="-426"/>
          <w:tab w:val="left" w:pos="0"/>
        </w:tabs>
        <w:spacing w:before="9"/>
        <w:ind w:left="0"/>
        <w:rPr>
          <w:sz w:val="20"/>
        </w:rPr>
      </w:pPr>
    </w:p>
    <w:p w14:paraId="19C0E9B3" w14:textId="77777777" w:rsidR="005B6ECE" w:rsidRDefault="005B6ECE" w:rsidP="005B6ECE">
      <w:pPr>
        <w:pStyle w:val="Ttulo11"/>
        <w:tabs>
          <w:tab w:val="left" w:pos="-426"/>
          <w:tab w:val="num" w:pos="284"/>
          <w:tab w:val="left" w:pos="564"/>
        </w:tabs>
        <w:ind w:left="0" w:firstLine="0"/>
        <w:jc w:val="both"/>
      </w:pPr>
      <w:r>
        <w:t>11. DA</w:t>
      </w:r>
      <w:r>
        <w:rPr>
          <w:spacing w:val="-6"/>
        </w:rPr>
        <w:t xml:space="preserve"> </w:t>
      </w:r>
      <w:r>
        <w:t>HOMOLOGAÇÃO</w:t>
      </w:r>
      <w:r>
        <w:rPr>
          <w:spacing w:val="-5"/>
        </w:rPr>
        <w:t xml:space="preserve"> </w:t>
      </w:r>
      <w:r>
        <w:t>DA</w:t>
      </w:r>
      <w:r>
        <w:rPr>
          <w:spacing w:val="-7"/>
        </w:rPr>
        <w:t xml:space="preserve"> </w:t>
      </w:r>
      <w:r>
        <w:t>CLASSIFICAÇÃO</w:t>
      </w:r>
      <w:r>
        <w:rPr>
          <w:spacing w:val="-3"/>
        </w:rPr>
        <w:t xml:space="preserve"> </w:t>
      </w:r>
      <w:r>
        <w:t>FINAL</w:t>
      </w:r>
    </w:p>
    <w:p w14:paraId="18D23F49" w14:textId="77777777" w:rsidR="005B6ECE" w:rsidRDefault="005B6ECE" w:rsidP="005B6ECE">
      <w:pPr>
        <w:pStyle w:val="PargrafodaLista"/>
        <w:numPr>
          <w:ilvl w:val="1"/>
          <w:numId w:val="2"/>
        </w:numPr>
        <w:tabs>
          <w:tab w:val="left" w:pos="-426"/>
          <w:tab w:val="left" w:pos="0"/>
          <w:tab w:val="num" w:pos="284"/>
        </w:tabs>
        <w:spacing w:before="1"/>
        <w:ind w:right="222"/>
        <w:rPr>
          <w:sz w:val="21"/>
        </w:rPr>
      </w:pPr>
      <w:r>
        <w:rPr>
          <w:b/>
          <w:sz w:val="21"/>
        </w:rPr>
        <w:t>11.1</w:t>
      </w:r>
      <w:r>
        <w:rPr>
          <w:sz w:val="21"/>
        </w:rPr>
        <w:t xml:space="preserve"> A</w:t>
      </w:r>
      <w:r>
        <w:rPr>
          <w:spacing w:val="2"/>
          <w:sz w:val="21"/>
        </w:rPr>
        <w:t xml:space="preserve"> </w:t>
      </w:r>
      <w:r>
        <w:rPr>
          <w:sz w:val="21"/>
        </w:rPr>
        <w:t>Classificação</w:t>
      </w:r>
      <w:r>
        <w:rPr>
          <w:spacing w:val="4"/>
          <w:sz w:val="21"/>
        </w:rPr>
        <w:t xml:space="preserve"> </w:t>
      </w:r>
      <w:r>
        <w:rPr>
          <w:sz w:val="21"/>
        </w:rPr>
        <w:t>Final</w:t>
      </w:r>
      <w:r>
        <w:rPr>
          <w:spacing w:val="5"/>
          <w:sz w:val="21"/>
        </w:rPr>
        <w:t xml:space="preserve"> </w:t>
      </w:r>
      <w:r>
        <w:rPr>
          <w:sz w:val="21"/>
        </w:rPr>
        <w:t>dos</w:t>
      </w:r>
      <w:r>
        <w:rPr>
          <w:spacing w:val="4"/>
          <w:sz w:val="21"/>
        </w:rPr>
        <w:t xml:space="preserve"> </w:t>
      </w:r>
      <w:r>
        <w:rPr>
          <w:sz w:val="21"/>
        </w:rPr>
        <w:t>candidatos,</w:t>
      </w:r>
      <w:r>
        <w:rPr>
          <w:spacing w:val="3"/>
          <w:sz w:val="21"/>
        </w:rPr>
        <w:t xml:space="preserve"> </w:t>
      </w:r>
      <w:r>
        <w:rPr>
          <w:sz w:val="21"/>
        </w:rPr>
        <w:t>acompanhada</w:t>
      </w:r>
      <w:r>
        <w:rPr>
          <w:spacing w:val="2"/>
          <w:sz w:val="21"/>
        </w:rPr>
        <w:t xml:space="preserve"> </w:t>
      </w:r>
      <w:r>
        <w:rPr>
          <w:sz w:val="21"/>
        </w:rPr>
        <w:t>dos</w:t>
      </w:r>
      <w:r>
        <w:rPr>
          <w:spacing w:val="4"/>
          <w:sz w:val="21"/>
        </w:rPr>
        <w:t xml:space="preserve"> </w:t>
      </w:r>
      <w:r>
        <w:rPr>
          <w:sz w:val="21"/>
        </w:rPr>
        <w:t>documentos</w:t>
      </w:r>
      <w:r>
        <w:rPr>
          <w:spacing w:val="4"/>
          <w:sz w:val="21"/>
        </w:rPr>
        <w:t xml:space="preserve"> </w:t>
      </w:r>
      <w:r>
        <w:rPr>
          <w:sz w:val="21"/>
        </w:rPr>
        <w:t>que</w:t>
      </w:r>
      <w:r>
        <w:rPr>
          <w:spacing w:val="5"/>
          <w:sz w:val="21"/>
        </w:rPr>
        <w:t xml:space="preserve"> </w:t>
      </w:r>
      <w:r>
        <w:rPr>
          <w:sz w:val="21"/>
        </w:rPr>
        <w:t>compõem</w:t>
      </w:r>
      <w:r>
        <w:rPr>
          <w:spacing w:val="6"/>
          <w:sz w:val="21"/>
        </w:rPr>
        <w:t xml:space="preserve"> </w:t>
      </w:r>
      <w:r>
        <w:rPr>
          <w:sz w:val="21"/>
        </w:rPr>
        <w:t>o</w:t>
      </w:r>
      <w:r>
        <w:rPr>
          <w:spacing w:val="10"/>
          <w:sz w:val="21"/>
        </w:rPr>
        <w:t xml:space="preserve"> </w:t>
      </w:r>
      <w:r>
        <w:rPr>
          <w:sz w:val="21"/>
        </w:rPr>
        <w:t>Processo</w:t>
      </w:r>
      <w:r>
        <w:rPr>
          <w:spacing w:val="-56"/>
          <w:sz w:val="21"/>
        </w:rPr>
        <w:t xml:space="preserve"> </w:t>
      </w:r>
      <w:r>
        <w:rPr>
          <w:sz w:val="21"/>
        </w:rPr>
        <w:t>Seletivo</w:t>
      </w:r>
      <w:r>
        <w:rPr>
          <w:spacing w:val="-2"/>
          <w:sz w:val="21"/>
        </w:rPr>
        <w:t xml:space="preserve"> </w:t>
      </w:r>
      <w:r>
        <w:rPr>
          <w:sz w:val="21"/>
        </w:rPr>
        <w:t>Simplificado serão</w:t>
      </w:r>
      <w:r>
        <w:rPr>
          <w:spacing w:val="-2"/>
          <w:sz w:val="21"/>
        </w:rPr>
        <w:t xml:space="preserve"> </w:t>
      </w:r>
      <w:r>
        <w:rPr>
          <w:sz w:val="21"/>
        </w:rPr>
        <w:t>encaminhadas</w:t>
      </w:r>
      <w:r>
        <w:rPr>
          <w:spacing w:val="-2"/>
          <w:sz w:val="21"/>
        </w:rPr>
        <w:t xml:space="preserve"> </w:t>
      </w:r>
      <w:r>
        <w:rPr>
          <w:sz w:val="21"/>
        </w:rPr>
        <w:t>ao</w:t>
      </w:r>
      <w:r>
        <w:rPr>
          <w:spacing w:val="-4"/>
          <w:sz w:val="21"/>
        </w:rPr>
        <w:t xml:space="preserve"> </w:t>
      </w:r>
      <w:r>
        <w:rPr>
          <w:sz w:val="21"/>
        </w:rPr>
        <w:t>Prefeito</w:t>
      </w:r>
      <w:r>
        <w:rPr>
          <w:spacing w:val="-1"/>
          <w:sz w:val="21"/>
        </w:rPr>
        <w:t xml:space="preserve"> </w:t>
      </w:r>
      <w:r>
        <w:rPr>
          <w:sz w:val="21"/>
        </w:rPr>
        <w:t>Municipal</w:t>
      </w:r>
      <w:r>
        <w:rPr>
          <w:spacing w:val="-1"/>
          <w:sz w:val="21"/>
        </w:rPr>
        <w:t xml:space="preserve"> </w:t>
      </w:r>
      <w:r>
        <w:rPr>
          <w:sz w:val="21"/>
        </w:rPr>
        <w:t>para</w:t>
      </w:r>
      <w:r>
        <w:rPr>
          <w:spacing w:val="-2"/>
          <w:sz w:val="21"/>
        </w:rPr>
        <w:t xml:space="preserve"> </w:t>
      </w:r>
      <w:r>
        <w:rPr>
          <w:sz w:val="21"/>
        </w:rPr>
        <w:t>homologação,</w:t>
      </w:r>
      <w:r>
        <w:rPr>
          <w:spacing w:val="-3"/>
          <w:sz w:val="21"/>
        </w:rPr>
        <w:t xml:space="preserve"> </w:t>
      </w:r>
      <w:r>
        <w:rPr>
          <w:sz w:val="21"/>
        </w:rPr>
        <w:t>no</w:t>
      </w:r>
      <w:r>
        <w:rPr>
          <w:spacing w:val="-2"/>
          <w:sz w:val="21"/>
        </w:rPr>
        <w:t xml:space="preserve"> </w:t>
      </w:r>
      <w:r>
        <w:rPr>
          <w:sz w:val="21"/>
        </w:rPr>
        <w:t>prazo</w:t>
      </w:r>
      <w:r>
        <w:rPr>
          <w:spacing w:val="-1"/>
          <w:sz w:val="21"/>
        </w:rPr>
        <w:t xml:space="preserve"> </w:t>
      </w:r>
      <w:r>
        <w:rPr>
          <w:sz w:val="21"/>
        </w:rPr>
        <w:t>de 01</w:t>
      </w:r>
      <w:r>
        <w:rPr>
          <w:spacing w:val="-2"/>
          <w:sz w:val="21"/>
        </w:rPr>
        <w:t xml:space="preserve"> </w:t>
      </w:r>
      <w:r>
        <w:rPr>
          <w:sz w:val="21"/>
        </w:rPr>
        <w:t>(um)</w:t>
      </w:r>
      <w:r>
        <w:rPr>
          <w:spacing w:val="-3"/>
          <w:sz w:val="21"/>
        </w:rPr>
        <w:t xml:space="preserve"> </w:t>
      </w:r>
      <w:r>
        <w:rPr>
          <w:sz w:val="21"/>
        </w:rPr>
        <w:t>dia.</w:t>
      </w:r>
    </w:p>
    <w:p w14:paraId="54D2A364" w14:textId="77777777" w:rsidR="005B6ECE" w:rsidRPr="005A5322" w:rsidRDefault="005B6ECE" w:rsidP="005B6ECE">
      <w:pPr>
        <w:pStyle w:val="PargrafodaLista"/>
        <w:numPr>
          <w:ilvl w:val="1"/>
          <w:numId w:val="2"/>
        </w:numPr>
        <w:tabs>
          <w:tab w:val="left" w:pos="-426"/>
          <w:tab w:val="left" w:pos="0"/>
          <w:tab w:val="num" w:pos="284"/>
          <w:tab w:val="left" w:pos="701"/>
        </w:tabs>
        <w:ind w:right="223"/>
        <w:rPr>
          <w:sz w:val="21"/>
        </w:rPr>
      </w:pPr>
      <w:r>
        <w:rPr>
          <w:b/>
          <w:sz w:val="21"/>
        </w:rPr>
        <w:t>11.2</w:t>
      </w:r>
      <w:r>
        <w:rPr>
          <w:sz w:val="21"/>
        </w:rPr>
        <w:t xml:space="preserve"> Será</w:t>
      </w:r>
      <w:r>
        <w:rPr>
          <w:spacing w:val="15"/>
          <w:sz w:val="21"/>
        </w:rPr>
        <w:t xml:space="preserve"> </w:t>
      </w:r>
      <w:r>
        <w:rPr>
          <w:sz w:val="21"/>
        </w:rPr>
        <w:t>lançado</w:t>
      </w:r>
      <w:r>
        <w:rPr>
          <w:spacing w:val="18"/>
          <w:sz w:val="21"/>
        </w:rPr>
        <w:t xml:space="preserve"> </w:t>
      </w:r>
      <w:r>
        <w:rPr>
          <w:sz w:val="21"/>
        </w:rPr>
        <w:t>Edital</w:t>
      </w:r>
      <w:r>
        <w:rPr>
          <w:spacing w:val="16"/>
          <w:sz w:val="21"/>
        </w:rPr>
        <w:t xml:space="preserve"> </w:t>
      </w:r>
      <w:r>
        <w:rPr>
          <w:sz w:val="21"/>
        </w:rPr>
        <w:t>com</w:t>
      </w:r>
      <w:r>
        <w:rPr>
          <w:spacing w:val="19"/>
          <w:sz w:val="21"/>
        </w:rPr>
        <w:t xml:space="preserve"> </w:t>
      </w:r>
      <w:r>
        <w:rPr>
          <w:sz w:val="21"/>
        </w:rPr>
        <w:t>a</w:t>
      </w:r>
      <w:r>
        <w:rPr>
          <w:spacing w:val="18"/>
          <w:sz w:val="21"/>
        </w:rPr>
        <w:t xml:space="preserve"> </w:t>
      </w:r>
      <w:r>
        <w:rPr>
          <w:sz w:val="21"/>
        </w:rPr>
        <w:t>Homologação</w:t>
      </w:r>
      <w:r>
        <w:rPr>
          <w:spacing w:val="18"/>
          <w:sz w:val="21"/>
        </w:rPr>
        <w:t xml:space="preserve"> </w:t>
      </w:r>
      <w:r>
        <w:rPr>
          <w:sz w:val="21"/>
        </w:rPr>
        <w:t>do</w:t>
      </w:r>
      <w:r>
        <w:rPr>
          <w:spacing w:val="18"/>
          <w:sz w:val="21"/>
        </w:rPr>
        <w:t xml:space="preserve"> </w:t>
      </w:r>
      <w:r>
        <w:rPr>
          <w:sz w:val="21"/>
        </w:rPr>
        <w:t>Processo</w:t>
      </w:r>
      <w:r>
        <w:rPr>
          <w:spacing w:val="18"/>
          <w:sz w:val="21"/>
        </w:rPr>
        <w:t xml:space="preserve"> </w:t>
      </w:r>
      <w:r>
        <w:rPr>
          <w:sz w:val="21"/>
        </w:rPr>
        <w:t>Seletivo</w:t>
      </w:r>
      <w:r>
        <w:rPr>
          <w:spacing w:val="18"/>
          <w:sz w:val="21"/>
        </w:rPr>
        <w:t xml:space="preserve"> </w:t>
      </w:r>
      <w:r>
        <w:rPr>
          <w:sz w:val="21"/>
        </w:rPr>
        <w:t>Simplificado,</w:t>
      </w:r>
      <w:r>
        <w:rPr>
          <w:spacing w:val="19"/>
          <w:sz w:val="21"/>
        </w:rPr>
        <w:t xml:space="preserve"> </w:t>
      </w:r>
      <w:r>
        <w:rPr>
          <w:sz w:val="21"/>
        </w:rPr>
        <w:t>quando,</w:t>
      </w:r>
      <w:r>
        <w:rPr>
          <w:spacing w:val="17"/>
          <w:sz w:val="21"/>
        </w:rPr>
        <w:t xml:space="preserve"> </w:t>
      </w:r>
      <w:r>
        <w:rPr>
          <w:sz w:val="21"/>
        </w:rPr>
        <w:t>então</w:t>
      </w:r>
      <w:r>
        <w:rPr>
          <w:spacing w:val="18"/>
          <w:sz w:val="21"/>
        </w:rPr>
        <w:t xml:space="preserve"> </w:t>
      </w:r>
      <w:r>
        <w:rPr>
          <w:sz w:val="21"/>
        </w:rPr>
        <w:t>passará</w:t>
      </w:r>
      <w:r>
        <w:rPr>
          <w:spacing w:val="15"/>
          <w:sz w:val="21"/>
        </w:rPr>
        <w:t xml:space="preserve"> </w:t>
      </w:r>
      <w:r>
        <w:rPr>
          <w:sz w:val="21"/>
        </w:rPr>
        <w:t>a</w:t>
      </w:r>
      <w:r>
        <w:rPr>
          <w:spacing w:val="-56"/>
          <w:sz w:val="21"/>
        </w:rPr>
        <w:t xml:space="preserve"> </w:t>
      </w:r>
      <w:r>
        <w:rPr>
          <w:sz w:val="21"/>
        </w:rPr>
        <w:t>fluir</w:t>
      </w:r>
      <w:r>
        <w:rPr>
          <w:spacing w:val="-2"/>
          <w:sz w:val="21"/>
        </w:rPr>
        <w:t xml:space="preserve"> </w:t>
      </w:r>
      <w:r>
        <w:rPr>
          <w:sz w:val="21"/>
        </w:rPr>
        <w:t>o</w:t>
      </w:r>
      <w:r>
        <w:rPr>
          <w:spacing w:val="-1"/>
          <w:sz w:val="21"/>
        </w:rPr>
        <w:t xml:space="preserve"> </w:t>
      </w:r>
      <w:r>
        <w:rPr>
          <w:sz w:val="21"/>
        </w:rPr>
        <w:t>prazo</w:t>
      </w:r>
      <w:r>
        <w:rPr>
          <w:spacing w:val="-2"/>
          <w:sz w:val="21"/>
        </w:rPr>
        <w:t xml:space="preserve"> </w:t>
      </w:r>
      <w:r>
        <w:rPr>
          <w:sz w:val="21"/>
        </w:rPr>
        <w:t>de</w:t>
      </w:r>
      <w:r>
        <w:rPr>
          <w:spacing w:val="-1"/>
          <w:sz w:val="21"/>
        </w:rPr>
        <w:t xml:space="preserve"> </w:t>
      </w:r>
      <w:r>
        <w:rPr>
          <w:sz w:val="21"/>
        </w:rPr>
        <w:t>validade</w:t>
      </w:r>
      <w:r>
        <w:rPr>
          <w:spacing w:val="-1"/>
          <w:sz w:val="21"/>
        </w:rPr>
        <w:t xml:space="preserve"> </w:t>
      </w:r>
      <w:r>
        <w:rPr>
          <w:sz w:val="21"/>
        </w:rPr>
        <w:t>do mesmo.</w:t>
      </w:r>
    </w:p>
    <w:p w14:paraId="2FD3254C" w14:textId="77777777" w:rsidR="005B6ECE" w:rsidRDefault="005B6ECE" w:rsidP="005B6ECE">
      <w:pPr>
        <w:tabs>
          <w:tab w:val="left" w:pos="-426"/>
          <w:tab w:val="num" w:pos="284"/>
        </w:tabs>
        <w:spacing w:after="0" w:line="240" w:lineRule="auto"/>
        <w:jc w:val="both"/>
        <w:rPr>
          <w:rFonts w:ascii="Arial" w:hAnsi="Arial" w:cs="Arial"/>
        </w:rPr>
      </w:pPr>
    </w:p>
    <w:p w14:paraId="524A92A6" w14:textId="77777777" w:rsidR="005B6ECE" w:rsidRDefault="005B6ECE" w:rsidP="005B6ECE">
      <w:pPr>
        <w:tabs>
          <w:tab w:val="left" w:pos="-426"/>
          <w:tab w:val="num" w:pos="284"/>
        </w:tabs>
        <w:spacing w:after="0" w:line="240" w:lineRule="auto"/>
        <w:jc w:val="both"/>
        <w:rPr>
          <w:rFonts w:ascii="Arial" w:hAnsi="Arial" w:cs="Arial"/>
          <w:b/>
        </w:rPr>
      </w:pPr>
      <w:r>
        <w:rPr>
          <w:rFonts w:ascii="Arial" w:hAnsi="Arial" w:cs="Arial"/>
          <w:b/>
        </w:rPr>
        <w:t xml:space="preserve">12. DAS CONDIÇÕES PARA A CONTRATAÇÃO TEMPORÁRIA </w:t>
      </w:r>
    </w:p>
    <w:p w14:paraId="11E8D36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12.1</w:t>
      </w:r>
      <w:r>
        <w:rPr>
          <w:rFonts w:ascii="Arial" w:hAnsi="Arial" w:cs="Arial"/>
        </w:rP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2C03F6BB"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12.2</w:t>
      </w:r>
      <w:r>
        <w:rPr>
          <w:rFonts w:ascii="Arial" w:hAnsi="Arial" w:cs="Arial"/>
        </w:rP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2F1D409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w:t>
      </w:r>
      <w:r>
        <w:rPr>
          <w:rFonts w:ascii="Arial" w:hAnsi="Arial" w:cs="Arial"/>
        </w:rPr>
        <w:t xml:space="preserve"> Para a contratação, o candidato deverá apresentar documentação original e cópia, que comprove o que segue abaixo: </w:t>
      </w:r>
    </w:p>
    <w:p w14:paraId="1044E1B1"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w:t>
      </w:r>
      <w:r>
        <w:rPr>
          <w:rFonts w:ascii="Arial" w:hAnsi="Arial" w:cs="Arial"/>
        </w:rPr>
        <w:t xml:space="preserve"> Ser brasileiro ou estrangeiro na forma da lei; </w:t>
      </w:r>
    </w:p>
    <w:p w14:paraId="3D92F32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12.3.2</w:t>
      </w:r>
      <w:r>
        <w:rPr>
          <w:rFonts w:ascii="Arial" w:hAnsi="Arial" w:cs="Arial"/>
        </w:rPr>
        <w:t xml:space="preserve"> Cédula de identidade comprovando a idade igual ou superior a 18 (dezoito) anos e CPF; </w:t>
      </w:r>
    </w:p>
    <w:p w14:paraId="4988082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12.3.3</w:t>
      </w:r>
      <w:r>
        <w:rPr>
          <w:rFonts w:ascii="Arial" w:hAnsi="Arial" w:cs="Arial"/>
        </w:rPr>
        <w:t xml:space="preserve"> Certidão de Nascimento ou Casamento; </w:t>
      </w:r>
    </w:p>
    <w:p w14:paraId="02AE5F5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12.3.4</w:t>
      </w:r>
      <w:r>
        <w:rPr>
          <w:rFonts w:ascii="Arial" w:hAnsi="Arial" w:cs="Arial"/>
        </w:rPr>
        <w:t xml:space="preserve"> Certidão de Nascimento dos filhos menores de 14 anos, se for o caso; </w:t>
      </w:r>
    </w:p>
    <w:p w14:paraId="768D7BC0"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12.3.5</w:t>
      </w:r>
      <w:r>
        <w:rPr>
          <w:rFonts w:ascii="Arial" w:hAnsi="Arial" w:cs="Arial"/>
        </w:rPr>
        <w:t xml:space="preserve"> Cartão do PIS/PASEP; </w:t>
      </w:r>
    </w:p>
    <w:p w14:paraId="2CD17674"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12.3.6</w:t>
      </w:r>
      <w:r>
        <w:rPr>
          <w:rFonts w:ascii="Arial" w:hAnsi="Arial" w:cs="Arial"/>
        </w:rPr>
        <w:t xml:space="preserve"> Título de Eleitor e comprovante de quitação eleitoral; </w:t>
      </w:r>
    </w:p>
    <w:p w14:paraId="7E24F90F" w14:textId="77777777" w:rsidR="002A3C90" w:rsidRDefault="005B6ECE" w:rsidP="005B6ECE">
      <w:pPr>
        <w:tabs>
          <w:tab w:val="left" w:pos="-426"/>
          <w:tab w:val="num" w:pos="284"/>
        </w:tabs>
        <w:spacing w:after="0" w:line="240" w:lineRule="auto"/>
        <w:jc w:val="both"/>
        <w:rPr>
          <w:rFonts w:ascii="Arial" w:hAnsi="Arial" w:cs="Arial"/>
        </w:rPr>
      </w:pPr>
      <w:r>
        <w:rPr>
          <w:rFonts w:ascii="Arial" w:hAnsi="Arial" w:cs="Arial"/>
          <w:b/>
        </w:rPr>
        <w:t>12.3.7</w:t>
      </w:r>
      <w:r>
        <w:rPr>
          <w:rFonts w:ascii="Arial" w:hAnsi="Arial" w:cs="Arial"/>
        </w:rPr>
        <w:t xml:space="preserve"> Comprovante de escolaridade mínima exigida para o cargo; </w:t>
      </w:r>
    </w:p>
    <w:p w14:paraId="50A04290" w14:textId="208735BB"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lastRenderedPageBreak/>
        <w:t>12.3.8</w:t>
      </w:r>
      <w:r>
        <w:rPr>
          <w:rFonts w:ascii="Arial" w:hAnsi="Arial" w:cs="Arial"/>
        </w:rPr>
        <w:t xml:space="preserve"> Certidão negativa de acúmulo de cargo público; </w:t>
      </w:r>
    </w:p>
    <w:p w14:paraId="2F2664DB"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12.3.9</w:t>
      </w:r>
      <w:r>
        <w:rPr>
          <w:rFonts w:ascii="Arial" w:hAnsi="Arial" w:cs="Arial"/>
        </w:rPr>
        <w:t xml:space="preserve"> Declaração de bens; </w:t>
      </w:r>
    </w:p>
    <w:p w14:paraId="6EF7F787"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12.3.10</w:t>
      </w:r>
      <w:r>
        <w:rPr>
          <w:rFonts w:ascii="Arial" w:hAnsi="Arial" w:cs="Arial"/>
        </w:rPr>
        <w:t xml:space="preserve"> Alvará de Folha Corrida expedido pelo Tribunal de Justiça do Estado do Rio Grande do Sul; </w:t>
      </w:r>
    </w:p>
    <w:p w14:paraId="39DFEB4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12.3.11</w:t>
      </w:r>
      <w:r>
        <w:rPr>
          <w:rFonts w:ascii="Arial" w:hAnsi="Arial" w:cs="Arial"/>
        </w:rPr>
        <w:t xml:space="preserve"> Prova de quitação das obrigações militares; </w:t>
      </w:r>
    </w:p>
    <w:p w14:paraId="5E52F383"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12.3.12</w:t>
      </w:r>
      <w:r>
        <w:rPr>
          <w:rFonts w:ascii="Arial" w:hAnsi="Arial" w:cs="Arial"/>
        </w:rPr>
        <w:t xml:space="preserve"> Uma foto 3x4; </w:t>
      </w:r>
    </w:p>
    <w:p w14:paraId="2F54E32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12.3.13</w:t>
      </w:r>
      <w:r>
        <w:rPr>
          <w:rFonts w:ascii="Arial" w:hAnsi="Arial" w:cs="Arial"/>
        </w:rPr>
        <w:t xml:space="preserve"> Atestado médico, no sentido de gozar de boa saúde física; </w:t>
      </w:r>
    </w:p>
    <w:p w14:paraId="669BEF1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12.3.14</w:t>
      </w:r>
      <w:r>
        <w:rPr>
          <w:rFonts w:ascii="Arial" w:hAnsi="Arial" w:cs="Arial"/>
        </w:rPr>
        <w:t xml:space="preserve"> Atestado psicológico, no sentido de gozar de boa saúde mental. </w:t>
      </w:r>
    </w:p>
    <w:p w14:paraId="07312D77"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12.4</w:t>
      </w:r>
      <w:r>
        <w:rPr>
          <w:rFonts w:ascii="Arial" w:hAnsi="Arial" w:cs="Arial"/>
        </w:rPr>
        <w:t xml:space="preserve"> Não comparecendo o candidato convocado ou verificando-se o não atendimento das condições exigidas para a contratação, serão convocados os demais classificados, observando-se a ordem classificatória crescente. </w:t>
      </w:r>
    </w:p>
    <w:p w14:paraId="04A9E05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12.5</w:t>
      </w:r>
      <w:r>
        <w:rPr>
          <w:rFonts w:ascii="Arial" w:hAnsi="Arial" w:cs="Arial"/>
        </w:rPr>
        <w:t xml:space="preserve"> O candidato que não tiver interesse na contratação poderá requerer, 01 (uma) única vez, sua alocação no final da lista de classificados. </w:t>
      </w:r>
    </w:p>
    <w:p w14:paraId="0410F0C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12.6</w:t>
      </w:r>
      <w:r>
        <w:rPr>
          <w:rFonts w:ascii="Arial" w:hAnsi="Arial" w:cs="Arial"/>
        </w:rPr>
        <w:t xml:space="preserve"> O prazo de validade do presente Processo Seletivo Simplificado será de 02 (dois) anos, prorrogável, uma única vez, por igual período, contados da data de sua Homologação. </w:t>
      </w:r>
    </w:p>
    <w:p w14:paraId="18F0F2F5"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12.7</w:t>
      </w:r>
      <w:r>
        <w:rPr>
          <w:rFonts w:ascii="Arial" w:hAnsi="Arial" w:cs="Arial"/>
        </w:rPr>
        <w:t xml:space="preserve"> No período de validade do Processo Seletivo Simplificado, em havendo a rescisão contratual, poderão ser chamados para contratação pelo tempo remanescente, os demais candidatos classificados, observada a ordem classificatória. </w:t>
      </w:r>
    </w:p>
    <w:p w14:paraId="6EA5687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12.8</w:t>
      </w:r>
      <w:r>
        <w:rPr>
          <w:rFonts w:ascii="Arial" w:hAnsi="Arial" w:cs="Arial"/>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5AA641D3" w14:textId="77777777" w:rsidR="005B6ECE" w:rsidRDefault="005B6ECE" w:rsidP="005B6ECE">
      <w:pPr>
        <w:tabs>
          <w:tab w:val="left" w:pos="-426"/>
          <w:tab w:val="num" w:pos="284"/>
        </w:tabs>
        <w:spacing w:after="0" w:line="240" w:lineRule="auto"/>
        <w:jc w:val="both"/>
        <w:rPr>
          <w:rFonts w:ascii="Arial" w:hAnsi="Arial" w:cs="Arial"/>
        </w:rPr>
      </w:pPr>
    </w:p>
    <w:p w14:paraId="37382155" w14:textId="77777777" w:rsidR="005B6ECE" w:rsidRDefault="005B6ECE" w:rsidP="005B6ECE">
      <w:pPr>
        <w:tabs>
          <w:tab w:val="left" w:pos="-426"/>
          <w:tab w:val="num" w:pos="284"/>
        </w:tabs>
        <w:spacing w:after="0" w:line="240" w:lineRule="auto"/>
        <w:jc w:val="both"/>
        <w:rPr>
          <w:rFonts w:ascii="Arial" w:hAnsi="Arial" w:cs="Arial"/>
          <w:b/>
        </w:rPr>
      </w:pPr>
      <w:r>
        <w:rPr>
          <w:rFonts w:ascii="Arial" w:hAnsi="Arial" w:cs="Arial"/>
          <w:b/>
        </w:rPr>
        <w:t xml:space="preserve">13. DISPOSIÇÕES GERAIS </w:t>
      </w:r>
    </w:p>
    <w:p w14:paraId="7F63800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13.1</w:t>
      </w:r>
      <w:r>
        <w:rPr>
          <w:rFonts w:ascii="Arial" w:hAnsi="Arial" w:cs="Arial"/>
        </w:rPr>
        <w:t xml:space="preserve"> Não será fornecido qualquer documento comprobatório de aprovação ou classificação do candidato, valendo para esse fim a publicação do resultado final.</w:t>
      </w:r>
    </w:p>
    <w:p w14:paraId="2732CD88"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13.2</w:t>
      </w:r>
      <w:r>
        <w:rPr>
          <w:rFonts w:ascii="Arial" w:hAnsi="Arial" w:cs="Arial"/>
        </w:rPr>
        <w:t xml:space="preserve"> Os candidatos aprovados e classificados deverão manter atualizados os seus endereços. </w:t>
      </w:r>
    </w:p>
    <w:p w14:paraId="6303972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13.3</w:t>
      </w:r>
      <w:r>
        <w:rPr>
          <w:rFonts w:ascii="Arial" w:hAnsi="Arial" w:cs="Arial"/>
        </w:rPr>
        <w:t xml:space="preserve"> Anular-se-ão, sumariamente, a inscrição e todos os atos dele decorrentes, se verificada, a qualquer momento, a inobservância das exigências deste Edital pelo candidato. </w:t>
      </w:r>
    </w:p>
    <w:p w14:paraId="1BCB58B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13.4</w:t>
      </w:r>
      <w:r>
        <w:rPr>
          <w:rFonts w:ascii="Arial" w:hAnsi="Arial" w:cs="Arial"/>
        </w:rPr>
        <w:t xml:space="preserve"> O acompanhamento das publicações referentes ao Processo Seletivo Simplificado é de responsabilidade única e exclusiva do candidato. </w:t>
      </w:r>
    </w:p>
    <w:p w14:paraId="631817C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13.5</w:t>
      </w:r>
      <w:r>
        <w:rPr>
          <w:rFonts w:ascii="Arial" w:hAnsi="Arial" w:cs="Arial"/>
        </w:rPr>
        <w:t xml:space="preserve"> A aprovação no Processo Seletivo Simplificado não gera direito à nomeação, mas esta, quando se fizer, respeitará a ordem de classificação final. </w:t>
      </w:r>
    </w:p>
    <w:p w14:paraId="2E546A29"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13.6</w:t>
      </w:r>
      <w:r>
        <w:rPr>
          <w:rFonts w:ascii="Arial" w:hAnsi="Arial" w:cs="Arial"/>
        </w:rPr>
        <w:t xml:space="preserve"> Os itens do Edital poderão sofrer eventuais alterações, atualizações ou acréscimos enquanto não consumada a providência ou evento que lhes disser respeito, conforme dispuser a legislação local. </w:t>
      </w:r>
    </w:p>
    <w:p w14:paraId="777963F5"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13.7</w:t>
      </w:r>
      <w:r>
        <w:rPr>
          <w:rFonts w:ascii="Arial" w:hAnsi="Arial" w:cs="Arial"/>
        </w:rPr>
        <w:t xml:space="preserve"> Os casos omissos neste Edital serão resolvidos pela Comissão do Processo Seletivo Simplificado. </w:t>
      </w:r>
    </w:p>
    <w:p w14:paraId="06FCAFA2" w14:textId="77777777" w:rsidR="005B6ECE" w:rsidRDefault="005B6ECE" w:rsidP="005B6ECE">
      <w:pPr>
        <w:spacing w:after="0"/>
        <w:ind w:right="-24"/>
        <w:jc w:val="center"/>
        <w:rPr>
          <w:rFonts w:ascii="Times New Roman" w:hAnsi="Times New Roman" w:cs="Times New Roman"/>
          <w:b/>
          <w:sz w:val="28"/>
          <w:szCs w:val="28"/>
        </w:rPr>
      </w:pPr>
    </w:p>
    <w:p w14:paraId="26EA969F" w14:textId="77777777" w:rsidR="005B6ECE" w:rsidRPr="00621B27" w:rsidRDefault="005B6ECE" w:rsidP="005B6ECE">
      <w:pPr>
        <w:spacing w:after="0"/>
        <w:ind w:right="-24"/>
        <w:jc w:val="center"/>
        <w:rPr>
          <w:rFonts w:ascii="Times New Roman" w:hAnsi="Times New Roman" w:cs="Times New Roman"/>
          <w:b/>
          <w:sz w:val="28"/>
          <w:szCs w:val="28"/>
        </w:rPr>
      </w:pPr>
      <w:r w:rsidRPr="00621B27">
        <w:rPr>
          <w:rFonts w:ascii="Times New Roman" w:hAnsi="Times New Roman" w:cs="Times New Roman"/>
          <w:b/>
          <w:sz w:val="28"/>
          <w:szCs w:val="28"/>
        </w:rPr>
        <w:t>GABINETE DO PREEFEITO MUNICIPAL DE PORTO XAVIER</w:t>
      </w:r>
    </w:p>
    <w:p w14:paraId="10A11127" w14:textId="038B53D7" w:rsidR="005B6ECE" w:rsidRPr="00AD5FCE" w:rsidRDefault="005B6ECE" w:rsidP="005B6ECE">
      <w:pPr>
        <w:spacing w:after="0"/>
        <w:ind w:right="-24"/>
        <w:jc w:val="center"/>
        <w:rPr>
          <w:rFonts w:ascii="Times New Roman" w:hAnsi="Times New Roman" w:cs="Times New Roman"/>
          <w:sz w:val="28"/>
          <w:szCs w:val="28"/>
        </w:rPr>
      </w:pPr>
      <w:r>
        <w:rPr>
          <w:rFonts w:ascii="Times New Roman" w:hAnsi="Times New Roman" w:cs="Times New Roman"/>
          <w:b/>
          <w:sz w:val="28"/>
          <w:szCs w:val="28"/>
        </w:rPr>
        <w:t xml:space="preserve">EM </w:t>
      </w:r>
      <w:r w:rsidR="001C2E5A">
        <w:rPr>
          <w:rFonts w:ascii="Times New Roman" w:hAnsi="Times New Roman" w:cs="Times New Roman"/>
          <w:b/>
          <w:sz w:val="28"/>
          <w:szCs w:val="28"/>
        </w:rPr>
        <w:t>04</w:t>
      </w:r>
      <w:r w:rsidRPr="00621B27">
        <w:rPr>
          <w:rFonts w:ascii="Times New Roman" w:hAnsi="Times New Roman" w:cs="Times New Roman"/>
          <w:b/>
          <w:sz w:val="28"/>
          <w:szCs w:val="28"/>
        </w:rPr>
        <w:t xml:space="preserve"> DE </w:t>
      </w:r>
      <w:r w:rsidR="001C2E5A">
        <w:rPr>
          <w:rFonts w:ascii="Times New Roman" w:hAnsi="Times New Roman" w:cs="Times New Roman"/>
          <w:b/>
          <w:sz w:val="28"/>
          <w:szCs w:val="28"/>
        </w:rPr>
        <w:t>JANEIRO</w:t>
      </w:r>
      <w:r w:rsidRPr="00621B27">
        <w:rPr>
          <w:rFonts w:ascii="Times New Roman" w:hAnsi="Times New Roman" w:cs="Times New Roman"/>
          <w:b/>
          <w:sz w:val="28"/>
          <w:szCs w:val="28"/>
        </w:rPr>
        <w:t xml:space="preserve"> DE 202</w:t>
      </w:r>
      <w:r w:rsidR="001C2E5A">
        <w:rPr>
          <w:rFonts w:ascii="Times New Roman" w:hAnsi="Times New Roman" w:cs="Times New Roman"/>
          <w:b/>
          <w:sz w:val="28"/>
          <w:szCs w:val="28"/>
        </w:rPr>
        <w:t>3</w:t>
      </w:r>
      <w:r w:rsidRPr="00AD5FCE">
        <w:rPr>
          <w:rFonts w:ascii="Times New Roman" w:hAnsi="Times New Roman" w:cs="Times New Roman"/>
          <w:sz w:val="28"/>
          <w:szCs w:val="28"/>
        </w:rPr>
        <w:t>.</w:t>
      </w:r>
    </w:p>
    <w:p w14:paraId="0E1BD246" w14:textId="77777777" w:rsidR="005B6ECE" w:rsidRDefault="005B6ECE" w:rsidP="005B6ECE">
      <w:pPr>
        <w:spacing w:after="0"/>
        <w:ind w:right="-24"/>
        <w:rPr>
          <w:rFonts w:ascii="Times New Roman" w:hAnsi="Times New Roman" w:cs="Times New Roman"/>
          <w:sz w:val="28"/>
          <w:szCs w:val="28"/>
        </w:rPr>
      </w:pPr>
    </w:p>
    <w:p w14:paraId="5C5E7762" w14:textId="77777777" w:rsidR="005B6ECE" w:rsidRPr="00621B27" w:rsidRDefault="005B6ECE" w:rsidP="005B6ECE">
      <w:pPr>
        <w:spacing w:after="0"/>
        <w:ind w:right="-24"/>
        <w:jc w:val="right"/>
        <w:rPr>
          <w:rFonts w:ascii="Times New Roman" w:hAnsi="Times New Roman" w:cs="Times New Roman"/>
          <w:b/>
          <w:sz w:val="28"/>
          <w:szCs w:val="28"/>
        </w:rPr>
      </w:pPr>
      <w:r w:rsidRPr="00AD5FCE">
        <w:rPr>
          <w:rFonts w:ascii="Times New Roman" w:hAnsi="Times New Roman" w:cs="Times New Roman"/>
          <w:sz w:val="28"/>
          <w:szCs w:val="28"/>
        </w:rPr>
        <w:t xml:space="preserve"> </w:t>
      </w:r>
      <w:r>
        <w:rPr>
          <w:rFonts w:ascii="Times New Roman" w:hAnsi="Times New Roman" w:cs="Times New Roman"/>
          <w:b/>
          <w:sz w:val="28"/>
          <w:szCs w:val="28"/>
        </w:rPr>
        <w:t>GILBERTO DOMINGOS MENIN</w:t>
      </w:r>
      <w:r w:rsidRPr="00621B27">
        <w:rPr>
          <w:rFonts w:ascii="Times New Roman" w:hAnsi="Times New Roman" w:cs="Times New Roman"/>
          <w:b/>
          <w:sz w:val="28"/>
          <w:szCs w:val="28"/>
        </w:rPr>
        <w:t xml:space="preserve"> </w:t>
      </w:r>
    </w:p>
    <w:p w14:paraId="2F16CE08" w14:textId="77777777" w:rsidR="005B6ECE" w:rsidRPr="00AD5FCE" w:rsidRDefault="005B6ECE" w:rsidP="005B6ECE">
      <w:pPr>
        <w:spacing w:after="0"/>
        <w:ind w:right="-24"/>
        <w:jc w:val="center"/>
        <w:rPr>
          <w:rFonts w:ascii="Times New Roman" w:hAnsi="Times New Roman" w:cs="Times New Roman"/>
          <w:sz w:val="28"/>
          <w:szCs w:val="28"/>
        </w:rPr>
      </w:pPr>
      <w:r>
        <w:rPr>
          <w:rFonts w:ascii="Times New Roman" w:hAnsi="Times New Roman" w:cs="Times New Roman"/>
          <w:sz w:val="28"/>
          <w:szCs w:val="28"/>
        </w:rPr>
        <w:t xml:space="preserve">                                                                                           </w:t>
      </w:r>
      <w:r w:rsidRPr="00AD5FCE">
        <w:rPr>
          <w:rFonts w:ascii="Times New Roman" w:hAnsi="Times New Roman" w:cs="Times New Roman"/>
          <w:sz w:val="28"/>
          <w:szCs w:val="28"/>
        </w:rPr>
        <w:t>Prefeito Municipal</w:t>
      </w:r>
    </w:p>
    <w:p w14:paraId="666273C2" w14:textId="294899EC" w:rsidR="005B6ECE" w:rsidRDefault="005B6ECE" w:rsidP="005B6ECE">
      <w:pPr>
        <w:spacing w:after="0"/>
        <w:ind w:right="-24"/>
        <w:jc w:val="both"/>
        <w:rPr>
          <w:rFonts w:ascii="Times New Roman" w:hAnsi="Times New Roman" w:cs="Times New Roman"/>
          <w:b/>
          <w:sz w:val="28"/>
          <w:szCs w:val="28"/>
        </w:rPr>
      </w:pPr>
      <w:r w:rsidRPr="00621B27">
        <w:rPr>
          <w:rFonts w:ascii="Times New Roman" w:hAnsi="Times New Roman" w:cs="Times New Roman"/>
          <w:b/>
          <w:sz w:val="28"/>
          <w:szCs w:val="28"/>
        </w:rPr>
        <w:t>REGISTRE-SE E PUBLIQUE-SE</w:t>
      </w:r>
    </w:p>
    <w:p w14:paraId="6145CDC6" w14:textId="77777777" w:rsidR="002A3C90" w:rsidRPr="002A3C90" w:rsidRDefault="002A3C90" w:rsidP="005B6ECE">
      <w:pPr>
        <w:spacing w:after="0"/>
        <w:ind w:right="-24"/>
        <w:jc w:val="both"/>
        <w:rPr>
          <w:rFonts w:ascii="Times New Roman" w:hAnsi="Times New Roman" w:cs="Times New Roman"/>
          <w:b/>
          <w:sz w:val="28"/>
          <w:szCs w:val="28"/>
        </w:rPr>
      </w:pPr>
    </w:p>
    <w:p w14:paraId="2B857B51" w14:textId="77777777" w:rsidR="002A3C90" w:rsidRDefault="005B6ECE" w:rsidP="002A3C90">
      <w:pPr>
        <w:spacing w:after="0"/>
        <w:ind w:right="-24"/>
        <w:rPr>
          <w:rFonts w:ascii="Times New Roman" w:hAnsi="Times New Roman" w:cs="Times New Roman"/>
          <w:b/>
          <w:sz w:val="28"/>
          <w:szCs w:val="28"/>
        </w:rPr>
      </w:pPr>
      <w:r>
        <w:rPr>
          <w:rFonts w:ascii="Times New Roman" w:hAnsi="Times New Roman" w:cs="Times New Roman"/>
          <w:sz w:val="28"/>
          <w:szCs w:val="28"/>
        </w:rPr>
        <w:t xml:space="preserve">       </w:t>
      </w:r>
      <w:r w:rsidRPr="00621B27">
        <w:rPr>
          <w:rFonts w:ascii="Times New Roman" w:hAnsi="Times New Roman" w:cs="Times New Roman"/>
          <w:b/>
          <w:sz w:val="28"/>
          <w:szCs w:val="28"/>
        </w:rPr>
        <w:t>IGOR STEINBRENNER</w:t>
      </w:r>
    </w:p>
    <w:p w14:paraId="16C39FD6" w14:textId="544100EF" w:rsidR="005B6ECE" w:rsidRPr="00C60DC5" w:rsidRDefault="005B6ECE" w:rsidP="00C60DC5">
      <w:pPr>
        <w:spacing w:after="0"/>
        <w:ind w:right="-24"/>
        <w:rPr>
          <w:rFonts w:ascii="Times New Roman" w:hAnsi="Times New Roman" w:cs="Times New Roman"/>
          <w:b/>
          <w:sz w:val="28"/>
          <w:szCs w:val="28"/>
        </w:rPr>
      </w:pPr>
      <w:r w:rsidRPr="00C4142E">
        <w:rPr>
          <w:rFonts w:ascii="Times New Roman" w:hAnsi="Times New Roman" w:cs="Times New Roman"/>
          <w:sz w:val="28"/>
          <w:szCs w:val="28"/>
        </w:rPr>
        <w:t xml:space="preserve">Secretário Municipal de Administração </w:t>
      </w:r>
    </w:p>
    <w:p w14:paraId="69D78D9C" w14:textId="3D886D15" w:rsidR="005B6ECE" w:rsidRPr="00E75E80" w:rsidRDefault="005B6ECE" w:rsidP="005B6ECE">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lastRenderedPageBreak/>
        <w:t>PROCE</w:t>
      </w:r>
      <w:r>
        <w:rPr>
          <w:rFonts w:ascii="Times New Roman" w:hAnsi="Times New Roman" w:cs="Times New Roman"/>
          <w:b/>
          <w:sz w:val="28"/>
          <w:szCs w:val="28"/>
        </w:rPr>
        <w:t>SSO SELETIVO SIMPLIFICADO Nº 00</w:t>
      </w:r>
      <w:r w:rsidR="001C2E5A">
        <w:rPr>
          <w:rFonts w:ascii="Times New Roman" w:hAnsi="Times New Roman" w:cs="Times New Roman"/>
          <w:b/>
          <w:sz w:val="28"/>
          <w:szCs w:val="28"/>
        </w:rPr>
        <w:t>1</w:t>
      </w:r>
      <w:r w:rsidRPr="00E75E80">
        <w:rPr>
          <w:rFonts w:ascii="Times New Roman" w:hAnsi="Times New Roman" w:cs="Times New Roman"/>
          <w:b/>
          <w:sz w:val="28"/>
          <w:szCs w:val="28"/>
        </w:rPr>
        <w:t>/202</w:t>
      </w:r>
      <w:r w:rsidR="001C2E5A">
        <w:rPr>
          <w:rFonts w:ascii="Times New Roman" w:hAnsi="Times New Roman" w:cs="Times New Roman"/>
          <w:b/>
          <w:sz w:val="28"/>
          <w:szCs w:val="28"/>
        </w:rPr>
        <w:t>3</w:t>
      </w:r>
    </w:p>
    <w:p w14:paraId="0D6094B5" w14:textId="77777777" w:rsidR="005B6ECE" w:rsidRDefault="005B6ECE" w:rsidP="005B6ECE">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t>NEXO I</w:t>
      </w:r>
    </w:p>
    <w:p w14:paraId="4D35A0F8" w14:textId="77777777" w:rsidR="005B6ECE" w:rsidRDefault="005B6ECE" w:rsidP="005B6ECE">
      <w:pPr>
        <w:pStyle w:val="Ttulo11"/>
        <w:spacing w:before="1"/>
        <w:ind w:left="1990" w:right="2011" w:firstLine="0"/>
        <w:jc w:val="center"/>
      </w:pPr>
      <w:r>
        <w:t>CONTEÚDO</w:t>
      </w:r>
      <w:r>
        <w:rPr>
          <w:spacing w:val="-10"/>
        </w:rPr>
        <w:t xml:space="preserve"> </w:t>
      </w:r>
      <w:r>
        <w:t>PROGRAMÁTICO</w:t>
      </w:r>
      <w:r>
        <w:rPr>
          <w:spacing w:val="-7"/>
        </w:rPr>
        <w:t xml:space="preserve"> </w:t>
      </w:r>
      <w:r>
        <w:t>E</w:t>
      </w:r>
      <w:r>
        <w:rPr>
          <w:spacing w:val="-7"/>
        </w:rPr>
        <w:t xml:space="preserve"> </w:t>
      </w:r>
      <w:r>
        <w:t>REFERÊNCIAS</w:t>
      </w:r>
      <w:r>
        <w:rPr>
          <w:spacing w:val="-6"/>
        </w:rPr>
        <w:t xml:space="preserve"> </w:t>
      </w:r>
      <w:r>
        <w:t>BIBLIOGRÁFICAS</w:t>
      </w:r>
    </w:p>
    <w:p w14:paraId="1D6D334C" w14:textId="77777777" w:rsidR="005B6ECE" w:rsidRDefault="005B6ECE" w:rsidP="005B6ECE">
      <w:pPr>
        <w:pStyle w:val="Corpodetexto"/>
        <w:spacing w:before="8"/>
        <w:ind w:left="0"/>
        <w:jc w:val="left"/>
        <w:rPr>
          <w:rFonts w:ascii="Arial"/>
          <w:b/>
          <w:sz w:val="12"/>
        </w:rPr>
      </w:pPr>
    </w:p>
    <w:p w14:paraId="01559EFD" w14:textId="77777777" w:rsidR="005B6ECE" w:rsidRDefault="005B6ECE" w:rsidP="005B6ECE">
      <w:pPr>
        <w:pStyle w:val="Corpodetexto"/>
        <w:spacing w:line="32" w:lineRule="exact"/>
        <w:ind w:left="234"/>
        <w:jc w:val="left"/>
        <w:rPr>
          <w:sz w:val="3"/>
        </w:rPr>
      </w:pPr>
    </w:p>
    <w:p w14:paraId="4CC1021D" w14:textId="77777777" w:rsidR="005B6ECE" w:rsidRDefault="005B6ECE" w:rsidP="005B6ECE">
      <w:pPr>
        <w:spacing w:before="137"/>
        <w:ind w:left="212"/>
        <w:rPr>
          <w:rFonts w:ascii="Arial" w:hAnsi="Arial"/>
          <w:b/>
          <w:sz w:val="21"/>
        </w:rPr>
      </w:pPr>
      <w:r>
        <w:rPr>
          <w:sz w:val="21"/>
        </w:rPr>
        <w:t>Cargo:</w:t>
      </w:r>
      <w:r>
        <w:rPr>
          <w:spacing w:val="-6"/>
          <w:sz w:val="21"/>
        </w:rPr>
        <w:t xml:space="preserve"> </w:t>
      </w:r>
      <w:r>
        <w:rPr>
          <w:rFonts w:ascii="Arial" w:hAnsi="Arial"/>
          <w:b/>
          <w:sz w:val="21"/>
        </w:rPr>
        <w:t>MOTORISTA</w:t>
      </w:r>
    </w:p>
    <w:p w14:paraId="237AE0D7" w14:textId="77777777" w:rsidR="005B6ECE" w:rsidRDefault="005B6ECE" w:rsidP="005B6ECE">
      <w:pPr>
        <w:ind w:left="212"/>
        <w:rPr>
          <w:rFonts w:ascii="Arial" w:hAnsi="Arial"/>
          <w:b/>
          <w:sz w:val="20"/>
        </w:rPr>
      </w:pPr>
      <w:r>
        <w:rPr>
          <w:rFonts w:ascii="Arial" w:hAnsi="Arial"/>
          <w:b/>
          <w:sz w:val="20"/>
          <w:u w:val="thick"/>
        </w:rPr>
        <w:t>Português:</w:t>
      </w:r>
    </w:p>
    <w:p w14:paraId="3C104FED" w14:textId="77777777" w:rsidR="005B6ECE" w:rsidRDefault="005B6ECE" w:rsidP="005B6ECE">
      <w:pPr>
        <w:pStyle w:val="PargrafodaLista"/>
        <w:numPr>
          <w:ilvl w:val="0"/>
          <w:numId w:val="5"/>
        </w:numPr>
        <w:tabs>
          <w:tab w:val="left" w:pos="336"/>
        </w:tabs>
        <w:spacing w:before="3"/>
        <w:ind w:left="335" w:hanging="124"/>
        <w:jc w:val="left"/>
        <w:rPr>
          <w:sz w:val="20"/>
        </w:rPr>
      </w:pPr>
      <w:r>
        <w:rPr>
          <w:sz w:val="20"/>
        </w:rPr>
        <w:t>Interpretação</w:t>
      </w:r>
      <w:r>
        <w:rPr>
          <w:spacing w:val="-3"/>
          <w:sz w:val="20"/>
        </w:rPr>
        <w:t xml:space="preserve"> </w:t>
      </w:r>
      <w:r>
        <w:rPr>
          <w:sz w:val="20"/>
        </w:rPr>
        <w:t>e/ou</w:t>
      </w:r>
      <w:r>
        <w:rPr>
          <w:spacing w:val="-2"/>
          <w:sz w:val="20"/>
        </w:rPr>
        <w:t xml:space="preserve"> </w:t>
      </w:r>
      <w:r>
        <w:rPr>
          <w:sz w:val="20"/>
        </w:rPr>
        <w:t>análise</w:t>
      </w:r>
      <w:r>
        <w:rPr>
          <w:spacing w:val="-1"/>
          <w:sz w:val="20"/>
        </w:rPr>
        <w:t xml:space="preserve"> </w:t>
      </w:r>
      <w:r>
        <w:rPr>
          <w:sz w:val="20"/>
        </w:rPr>
        <w:t>de</w:t>
      </w:r>
      <w:r>
        <w:rPr>
          <w:spacing w:val="-3"/>
          <w:sz w:val="20"/>
        </w:rPr>
        <w:t xml:space="preserve"> </w:t>
      </w:r>
      <w:r>
        <w:rPr>
          <w:sz w:val="20"/>
        </w:rPr>
        <w:t>textos</w:t>
      </w:r>
      <w:r>
        <w:rPr>
          <w:spacing w:val="-2"/>
          <w:sz w:val="20"/>
        </w:rPr>
        <w:t xml:space="preserve"> </w:t>
      </w:r>
      <w:r>
        <w:rPr>
          <w:sz w:val="20"/>
        </w:rPr>
        <w:t>funcionais</w:t>
      </w:r>
      <w:r>
        <w:rPr>
          <w:spacing w:val="-2"/>
          <w:sz w:val="20"/>
        </w:rPr>
        <w:t xml:space="preserve"> </w:t>
      </w:r>
      <w:r>
        <w:rPr>
          <w:sz w:val="20"/>
        </w:rPr>
        <w:t>(aviso,</w:t>
      </w:r>
      <w:r>
        <w:rPr>
          <w:spacing w:val="3"/>
          <w:sz w:val="20"/>
        </w:rPr>
        <w:t xml:space="preserve"> </w:t>
      </w:r>
      <w:r>
        <w:rPr>
          <w:sz w:val="20"/>
        </w:rPr>
        <w:t>bilhete,</w:t>
      </w:r>
      <w:r>
        <w:rPr>
          <w:spacing w:val="-1"/>
          <w:sz w:val="20"/>
        </w:rPr>
        <w:t xml:space="preserve"> </w:t>
      </w:r>
      <w:r>
        <w:rPr>
          <w:sz w:val="20"/>
        </w:rPr>
        <w:t>anúncio,</w:t>
      </w:r>
      <w:r>
        <w:rPr>
          <w:spacing w:val="-3"/>
          <w:sz w:val="20"/>
        </w:rPr>
        <w:t xml:space="preserve"> </w:t>
      </w:r>
      <w:r>
        <w:rPr>
          <w:sz w:val="20"/>
        </w:rPr>
        <w:t>carta,</w:t>
      </w:r>
      <w:r>
        <w:rPr>
          <w:spacing w:val="-3"/>
          <w:sz w:val="20"/>
        </w:rPr>
        <w:t xml:space="preserve"> </w:t>
      </w:r>
      <w:r>
        <w:rPr>
          <w:sz w:val="20"/>
        </w:rPr>
        <w:t>email);</w:t>
      </w:r>
    </w:p>
    <w:p w14:paraId="58D71D4C"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Ordem</w:t>
      </w:r>
      <w:r>
        <w:rPr>
          <w:spacing w:val="-1"/>
          <w:sz w:val="20"/>
        </w:rPr>
        <w:t xml:space="preserve"> </w:t>
      </w:r>
      <w:r>
        <w:rPr>
          <w:sz w:val="20"/>
        </w:rPr>
        <w:t>alfabética;</w:t>
      </w:r>
    </w:p>
    <w:p w14:paraId="4F8BE385"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Pontuação;</w:t>
      </w:r>
    </w:p>
    <w:p w14:paraId="44A44945"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Ortografia;</w:t>
      </w:r>
    </w:p>
    <w:p w14:paraId="6D9BC1BE" w14:textId="77777777" w:rsidR="005B6ECE" w:rsidRDefault="005B6ECE" w:rsidP="005B6ECE">
      <w:pPr>
        <w:pStyle w:val="PargrafodaLista"/>
        <w:numPr>
          <w:ilvl w:val="0"/>
          <w:numId w:val="5"/>
        </w:numPr>
        <w:tabs>
          <w:tab w:val="left" w:pos="336"/>
        </w:tabs>
        <w:ind w:left="335" w:hanging="124"/>
        <w:jc w:val="left"/>
        <w:rPr>
          <w:sz w:val="20"/>
        </w:rPr>
      </w:pPr>
      <w:r>
        <w:rPr>
          <w:sz w:val="20"/>
        </w:rPr>
        <w:t>Uso</w:t>
      </w:r>
      <w:r>
        <w:rPr>
          <w:spacing w:val="-3"/>
          <w:sz w:val="20"/>
        </w:rPr>
        <w:t xml:space="preserve"> </w:t>
      </w:r>
      <w:r>
        <w:rPr>
          <w:sz w:val="20"/>
        </w:rPr>
        <w:t>da letra</w:t>
      </w:r>
      <w:r>
        <w:rPr>
          <w:spacing w:val="-3"/>
          <w:sz w:val="20"/>
        </w:rPr>
        <w:t xml:space="preserve"> </w:t>
      </w:r>
      <w:r>
        <w:rPr>
          <w:sz w:val="20"/>
        </w:rPr>
        <w:t>maiúscula;</w:t>
      </w:r>
    </w:p>
    <w:p w14:paraId="0B648286"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Interpretação</w:t>
      </w:r>
      <w:r>
        <w:rPr>
          <w:spacing w:val="-3"/>
          <w:sz w:val="20"/>
        </w:rPr>
        <w:t xml:space="preserve"> </w:t>
      </w:r>
      <w:r>
        <w:rPr>
          <w:sz w:val="20"/>
        </w:rPr>
        <w:t>das</w:t>
      </w:r>
      <w:r>
        <w:rPr>
          <w:spacing w:val="-1"/>
          <w:sz w:val="20"/>
        </w:rPr>
        <w:t xml:space="preserve"> </w:t>
      </w:r>
      <w:r>
        <w:rPr>
          <w:sz w:val="20"/>
        </w:rPr>
        <w:t>ordens</w:t>
      </w:r>
      <w:r>
        <w:rPr>
          <w:spacing w:val="1"/>
          <w:sz w:val="20"/>
        </w:rPr>
        <w:t xml:space="preserve"> </w:t>
      </w:r>
      <w:r>
        <w:rPr>
          <w:sz w:val="20"/>
        </w:rPr>
        <w:t>como</w:t>
      </w:r>
      <w:r>
        <w:rPr>
          <w:spacing w:val="-2"/>
          <w:sz w:val="20"/>
        </w:rPr>
        <w:t xml:space="preserve"> </w:t>
      </w:r>
      <w:r>
        <w:rPr>
          <w:sz w:val="20"/>
        </w:rPr>
        <w:t>o</w:t>
      </w:r>
      <w:r>
        <w:rPr>
          <w:spacing w:val="-2"/>
          <w:sz w:val="20"/>
        </w:rPr>
        <w:t xml:space="preserve"> </w:t>
      </w:r>
      <w:r>
        <w:rPr>
          <w:sz w:val="20"/>
        </w:rPr>
        <w:t>que,</w:t>
      </w:r>
      <w:r>
        <w:rPr>
          <w:spacing w:val="-2"/>
          <w:sz w:val="20"/>
        </w:rPr>
        <w:t xml:space="preserve"> </w:t>
      </w:r>
      <w:r>
        <w:rPr>
          <w:sz w:val="20"/>
        </w:rPr>
        <w:t>quem,</w:t>
      </w:r>
      <w:r>
        <w:rPr>
          <w:spacing w:val="-2"/>
          <w:sz w:val="20"/>
        </w:rPr>
        <w:t xml:space="preserve"> </w:t>
      </w:r>
      <w:r>
        <w:rPr>
          <w:sz w:val="20"/>
        </w:rPr>
        <w:t>quando,</w:t>
      </w:r>
      <w:r>
        <w:rPr>
          <w:spacing w:val="-2"/>
          <w:sz w:val="20"/>
        </w:rPr>
        <w:t xml:space="preserve"> </w:t>
      </w:r>
      <w:r>
        <w:rPr>
          <w:sz w:val="20"/>
        </w:rPr>
        <w:t>onde,</w:t>
      </w:r>
      <w:r>
        <w:rPr>
          <w:spacing w:val="-2"/>
          <w:sz w:val="20"/>
        </w:rPr>
        <w:t xml:space="preserve"> </w:t>
      </w:r>
      <w:r>
        <w:rPr>
          <w:sz w:val="20"/>
        </w:rPr>
        <w:t>como</w:t>
      </w:r>
      <w:r>
        <w:rPr>
          <w:spacing w:val="-3"/>
          <w:sz w:val="20"/>
        </w:rPr>
        <w:t xml:space="preserve"> </w:t>
      </w:r>
      <w:r>
        <w:rPr>
          <w:sz w:val="20"/>
        </w:rPr>
        <w:t>e</w:t>
      </w:r>
      <w:r>
        <w:rPr>
          <w:spacing w:val="-2"/>
          <w:sz w:val="20"/>
        </w:rPr>
        <w:t xml:space="preserve"> </w:t>
      </w:r>
      <w:r>
        <w:rPr>
          <w:sz w:val="20"/>
        </w:rPr>
        <w:t>por</w:t>
      </w:r>
      <w:r>
        <w:rPr>
          <w:spacing w:val="-1"/>
          <w:sz w:val="20"/>
        </w:rPr>
        <w:t xml:space="preserve"> </w:t>
      </w:r>
      <w:r>
        <w:rPr>
          <w:sz w:val="20"/>
        </w:rPr>
        <w:t>quê.</w:t>
      </w:r>
    </w:p>
    <w:p w14:paraId="29F002C2" w14:textId="77777777" w:rsidR="005B6ECE" w:rsidRDefault="005B6ECE" w:rsidP="005B6ECE">
      <w:pPr>
        <w:pStyle w:val="Corpodetexto"/>
        <w:spacing w:before="9"/>
        <w:ind w:left="0"/>
        <w:jc w:val="left"/>
        <w:rPr>
          <w:sz w:val="19"/>
        </w:rPr>
      </w:pPr>
    </w:p>
    <w:p w14:paraId="77A6892A" w14:textId="77777777" w:rsidR="005B6ECE" w:rsidRDefault="005B6ECE" w:rsidP="005B6ECE">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4AE91568" w14:textId="77777777" w:rsidR="005B6ECE" w:rsidRDefault="005B6ECE" w:rsidP="005B6ECE">
      <w:pPr>
        <w:spacing w:before="1"/>
        <w:ind w:left="212"/>
        <w:rPr>
          <w:sz w:val="20"/>
        </w:rPr>
      </w:pPr>
      <w:r>
        <w:rPr>
          <w:sz w:val="20"/>
        </w:rPr>
        <w:t>CEREJA,</w:t>
      </w:r>
      <w:r>
        <w:rPr>
          <w:spacing w:val="11"/>
          <w:sz w:val="20"/>
        </w:rPr>
        <w:t xml:space="preserve"> </w:t>
      </w:r>
      <w:r>
        <w:rPr>
          <w:sz w:val="20"/>
        </w:rPr>
        <w:t>W.</w:t>
      </w:r>
      <w:r>
        <w:rPr>
          <w:spacing w:val="30"/>
          <w:sz w:val="20"/>
        </w:rPr>
        <w:t xml:space="preserve"> </w:t>
      </w:r>
      <w:r>
        <w:rPr>
          <w:sz w:val="20"/>
        </w:rPr>
        <w:t>Roberto</w:t>
      </w:r>
      <w:r>
        <w:rPr>
          <w:spacing w:val="16"/>
          <w:sz w:val="20"/>
        </w:rPr>
        <w:t xml:space="preserve"> </w:t>
      </w:r>
      <w:r>
        <w:rPr>
          <w:sz w:val="20"/>
        </w:rPr>
        <w:t>e</w:t>
      </w:r>
      <w:r>
        <w:rPr>
          <w:spacing w:val="14"/>
          <w:sz w:val="20"/>
        </w:rPr>
        <w:t xml:space="preserve"> </w:t>
      </w:r>
      <w:r>
        <w:rPr>
          <w:sz w:val="20"/>
        </w:rPr>
        <w:t>MAGALHÂES,</w:t>
      </w:r>
      <w:r>
        <w:rPr>
          <w:spacing w:val="16"/>
          <w:sz w:val="20"/>
        </w:rPr>
        <w:t xml:space="preserve"> </w:t>
      </w:r>
      <w:r>
        <w:rPr>
          <w:sz w:val="20"/>
        </w:rPr>
        <w:t>Thereza</w:t>
      </w:r>
      <w:r>
        <w:rPr>
          <w:spacing w:val="16"/>
          <w:sz w:val="20"/>
        </w:rPr>
        <w:t xml:space="preserve"> </w:t>
      </w:r>
      <w:r>
        <w:rPr>
          <w:sz w:val="20"/>
        </w:rPr>
        <w:t>Cochar.</w:t>
      </w:r>
      <w:r>
        <w:rPr>
          <w:spacing w:val="14"/>
          <w:sz w:val="20"/>
        </w:rPr>
        <w:t xml:space="preserve"> </w:t>
      </w:r>
      <w:r>
        <w:rPr>
          <w:sz w:val="20"/>
        </w:rPr>
        <w:t>Gramática</w:t>
      </w:r>
      <w:r>
        <w:rPr>
          <w:spacing w:val="14"/>
          <w:sz w:val="20"/>
        </w:rPr>
        <w:t xml:space="preserve"> </w:t>
      </w:r>
      <w:r>
        <w:rPr>
          <w:sz w:val="20"/>
        </w:rPr>
        <w:t>reflexiva:</w:t>
      </w:r>
      <w:r>
        <w:rPr>
          <w:spacing w:val="13"/>
          <w:sz w:val="20"/>
        </w:rPr>
        <w:t xml:space="preserve"> </w:t>
      </w:r>
      <w:r>
        <w:rPr>
          <w:sz w:val="20"/>
        </w:rPr>
        <w:t>texto,</w:t>
      </w:r>
      <w:r>
        <w:rPr>
          <w:spacing w:val="14"/>
          <w:sz w:val="20"/>
        </w:rPr>
        <w:t xml:space="preserve"> </w:t>
      </w:r>
      <w:r>
        <w:rPr>
          <w:sz w:val="20"/>
        </w:rPr>
        <w:t>semântica</w:t>
      </w:r>
      <w:r>
        <w:rPr>
          <w:spacing w:val="13"/>
          <w:sz w:val="20"/>
        </w:rPr>
        <w:t xml:space="preserve"> </w:t>
      </w:r>
      <w:r>
        <w:rPr>
          <w:sz w:val="20"/>
        </w:rPr>
        <w:t>e</w:t>
      </w:r>
      <w:r>
        <w:rPr>
          <w:spacing w:val="16"/>
          <w:sz w:val="20"/>
        </w:rPr>
        <w:t xml:space="preserve"> </w:t>
      </w:r>
      <w:r>
        <w:rPr>
          <w:sz w:val="20"/>
        </w:rPr>
        <w:t>interação.</w:t>
      </w:r>
      <w:r>
        <w:rPr>
          <w:spacing w:val="31"/>
          <w:sz w:val="20"/>
        </w:rPr>
        <w:t xml:space="preserve"> </w:t>
      </w:r>
      <w:r>
        <w:rPr>
          <w:sz w:val="20"/>
        </w:rPr>
        <w:t>São</w:t>
      </w:r>
      <w:r>
        <w:rPr>
          <w:spacing w:val="-53"/>
          <w:sz w:val="20"/>
        </w:rPr>
        <w:t xml:space="preserve"> </w:t>
      </w:r>
      <w:r>
        <w:rPr>
          <w:sz w:val="20"/>
        </w:rPr>
        <w:t>Paulo: Atual,</w:t>
      </w:r>
      <w:r>
        <w:rPr>
          <w:spacing w:val="-1"/>
          <w:sz w:val="20"/>
        </w:rPr>
        <w:t xml:space="preserve"> </w:t>
      </w:r>
      <w:r>
        <w:rPr>
          <w:sz w:val="20"/>
        </w:rPr>
        <w:t>1999.INFANTE,</w:t>
      </w:r>
      <w:r>
        <w:rPr>
          <w:spacing w:val="-4"/>
          <w:sz w:val="20"/>
        </w:rPr>
        <w:t xml:space="preserve"> </w:t>
      </w:r>
      <w:r>
        <w:rPr>
          <w:sz w:val="20"/>
        </w:rPr>
        <w:t>Ulisses.</w:t>
      </w:r>
      <w:r>
        <w:rPr>
          <w:spacing w:val="51"/>
          <w:sz w:val="20"/>
        </w:rPr>
        <w:t xml:space="preserve"> </w:t>
      </w:r>
      <w:r>
        <w:rPr>
          <w:sz w:val="20"/>
        </w:rPr>
        <w:t>Curso</w:t>
      </w:r>
      <w:r>
        <w:rPr>
          <w:spacing w:val="-1"/>
          <w:sz w:val="20"/>
        </w:rPr>
        <w:t xml:space="preserve"> </w:t>
      </w:r>
      <w:r>
        <w:rPr>
          <w:sz w:val="20"/>
        </w:rPr>
        <w:t>de</w:t>
      </w:r>
      <w:r>
        <w:rPr>
          <w:spacing w:val="-1"/>
          <w:sz w:val="20"/>
        </w:rPr>
        <w:t xml:space="preserve"> </w:t>
      </w:r>
      <w:r>
        <w:rPr>
          <w:sz w:val="20"/>
        </w:rPr>
        <w:t>gramática</w:t>
      </w:r>
      <w:r>
        <w:rPr>
          <w:spacing w:val="-3"/>
          <w:sz w:val="20"/>
        </w:rPr>
        <w:t xml:space="preserve"> </w:t>
      </w:r>
      <w:r>
        <w:rPr>
          <w:sz w:val="20"/>
        </w:rPr>
        <w:t>aplicada</w:t>
      </w:r>
      <w:r>
        <w:rPr>
          <w:spacing w:val="-1"/>
          <w:sz w:val="20"/>
        </w:rPr>
        <w:t xml:space="preserve"> </w:t>
      </w:r>
      <w:r>
        <w:rPr>
          <w:sz w:val="20"/>
        </w:rPr>
        <w:t>aos</w:t>
      </w:r>
      <w:r>
        <w:rPr>
          <w:spacing w:val="-3"/>
          <w:sz w:val="20"/>
        </w:rPr>
        <w:t xml:space="preserve"> </w:t>
      </w:r>
      <w:r>
        <w:rPr>
          <w:sz w:val="20"/>
        </w:rPr>
        <w:t>textos.</w:t>
      </w:r>
      <w:r>
        <w:rPr>
          <w:spacing w:val="-3"/>
          <w:sz w:val="20"/>
        </w:rPr>
        <w:t xml:space="preserve"> </w:t>
      </w:r>
      <w:r>
        <w:rPr>
          <w:sz w:val="20"/>
        </w:rPr>
        <w:t>ed.3.</w:t>
      </w:r>
      <w:r>
        <w:rPr>
          <w:spacing w:val="-1"/>
          <w:sz w:val="20"/>
        </w:rPr>
        <w:t xml:space="preserve"> </w:t>
      </w:r>
      <w:r>
        <w:rPr>
          <w:sz w:val="20"/>
        </w:rPr>
        <w:t>São</w:t>
      </w:r>
      <w:r>
        <w:rPr>
          <w:spacing w:val="-1"/>
          <w:sz w:val="20"/>
        </w:rPr>
        <w:t xml:space="preserve"> </w:t>
      </w:r>
      <w:r>
        <w:rPr>
          <w:sz w:val="20"/>
        </w:rPr>
        <w:t>Paulo:</w:t>
      </w:r>
      <w:r>
        <w:rPr>
          <w:spacing w:val="-1"/>
          <w:sz w:val="20"/>
        </w:rPr>
        <w:t xml:space="preserve"> </w:t>
      </w:r>
      <w:r>
        <w:rPr>
          <w:sz w:val="20"/>
        </w:rPr>
        <w:t>Scipione,</w:t>
      </w:r>
      <w:r>
        <w:rPr>
          <w:spacing w:val="-1"/>
          <w:sz w:val="20"/>
        </w:rPr>
        <w:t xml:space="preserve"> </w:t>
      </w:r>
      <w:r>
        <w:rPr>
          <w:sz w:val="20"/>
        </w:rPr>
        <w:t>2001</w:t>
      </w:r>
      <w:r>
        <w:rPr>
          <w:spacing w:val="-53"/>
          <w:sz w:val="20"/>
        </w:rPr>
        <w:t xml:space="preserve"> </w:t>
      </w:r>
      <w:r>
        <w:rPr>
          <w:sz w:val="20"/>
        </w:rPr>
        <w:t>SARMENTO,</w:t>
      </w:r>
      <w:r>
        <w:rPr>
          <w:spacing w:val="-2"/>
          <w:sz w:val="20"/>
        </w:rPr>
        <w:t xml:space="preserve"> </w:t>
      </w:r>
      <w:r>
        <w:rPr>
          <w:sz w:val="20"/>
        </w:rPr>
        <w:t>Leila</w:t>
      </w:r>
      <w:r>
        <w:rPr>
          <w:spacing w:val="-2"/>
          <w:sz w:val="20"/>
        </w:rPr>
        <w:t xml:space="preserve"> </w:t>
      </w:r>
      <w:proofErr w:type="spellStart"/>
      <w:r>
        <w:rPr>
          <w:sz w:val="20"/>
        </w:rPr>
        <w:t>Lauar</w:t>
      </w:r>
      <w:proofErr w:type="spellEnd"/>
      <w:r>
        <w:rPr>
          <w:sz w:val="20"/>
        </w:rPr>
        <w:t>.</w:t>
      </w:r>
      <w:r>
        <w:rPr>
          <w:spacing w:val="1"/>
          <w:sz w:val="20"/>
        </w:rPr>
        <w:t xml:space="preserve"> </w:t>
      </w:r>
      <w:r>
        <w:rPr>
          <w:sz w:val="20"/>
        </w:rPr>
        <w:t>Gramática</w:t>
      </w:r>
      <w:r>
        <w:rPr>
          <w:spacing w:val="-2"/>
          <w:sz w:val="20"/>
        </w:rPr>
        <w:t xml:space="preserve"> </w:t>
      </w:r>
      <w:r>
        <w:rPr>
          <w:sz w:val="20"/>
        </w:rPr>
        <w:t>em</w:t>
      </w:r>
      <w:r>
        <w:rPr>
          <w:spacing w:val="3"/>
          <w:sz w:val="20"/>
        </w:rPr>
        <w:t xml:space="preserve"> </w:t>
      </w:r>
      <w:r>
        <w:rPr>
          <w:sz w:val="20"/>
        </w:rPr>
        <w:t>textos.</w:t>
      </w:r>
      <w:r>
        <w:rPr>
          <w:spacing w:val="-2"/>
          <w:sz w:val="20"/>
        </w:rPr>
        <w:t xml:space="preserve"> </w:t>
      </w:r>
      <w:r>
        <w:rPr>
          <w:sz w:val="20"/>
        </w:rPr>
        <w:t>3.ed. São Paulo:</w:t>
      </w:r>
      <w:r>
        <w:rPr>
          <w:spacing w:val="-2"/>
          <w:sz w:val="20"/>
        </w:rPr>
        <w:t xml:space="preserve"> </w:t>
      </w:r>
      <w:r>
        <w:rPr>
          <w:sz w:val="20"/>
        </w:rPr>
        <w:t>Moderna, 2012.</w:t>
      </w:r>
    </w:p>
    <w:p w14:paraId="6AE70813" w14:textId="61B20634" w:rsidR="005B6ECE" w:rsidRDefault="005B6ECE" w:rsidP="005B6ECE">
      <w:pPr>
        <w:spacing w:before="1"/>
        <w:ind w:left="212"/>
        <w:rPr>
          <w:sz w:val="20"/>
        </w:rPr>
      </w:pPr>
      <w:r>
        <w:rPr>
          <w:sz w:val="20"/>
        </w:rPr>
        <w:t>Livros,</w:t>
      </w:r>
      <w:r>
        <w:rPr>
          <w:spacing w:val="-4"/>
          <w:sz w:val="20"/>
        </w:rPr>
        <w:t xml:space="preserve"> </w:t>
      </w:r>
      <w:r>
        <w:rPr>
          <w:sz w:val="20"/>
        </w:rPr>
        <w:t>revistas</w:t>
      </w:r>
      <w:r>
        <w:rPr>
          <w:spacing w:val="-2"/>
          <w:sz w:val="20"/>
        </w:rPr>
        <w:t>,</w:t>
      </w:r>
      <w:r>
        <w:rPr>
          <w:spacing w:val="-3"/>
          <w:sz w:val="20"/>
        </w:rPr>
        <w:t xml:space="preserve"> </w:t>
      </w:r>
      <w:r>
        <w:rPr>
          <w:sz w:val="20"/>
        </w:rPr>
        <w:t>jornais e sites</w:t>
      </w:r>
      <w:r>
        <w:rPr>
          <w:spacing w:val="-2"/>
          <w:sz w:val="20"/>
        </w:rPr>
        <w:t xml:space="preserve"> </w:t>
      </w:r>
      <w:r>
        <w:rPr>
          <w:sz w:val="20"/>
        </w:rPr>
        <w:t>com</w:t>
      </w:r>
      <w:r>
        <w:rPr>
          <w:spacing w:val="2"/>
          <w:sz w:val="20"/>
        </w:rPr>
        <w:t xml:space="preserve"> </w:t>
      </w:r>
      <w:r>
        <w:rPr>
          <w:sz w:val="20"/>
        </w:rPr>
        <w:t>textos</w:t>
      </w:r>
      <w:r>
        <w:rPr>
          <w:spacing w:val="-2"/>
          <w:sz w:val="20"/>
        </w:rPr>
        <w:t xml:space="preserve"> </w:t>
      </w:r>
      <w:r>
        <w:rPr>
          <w:sz w:val="20"/>
        </w:rPr>
        <w:t>atuais.</w:t>
      </w:r>
    </w:p>
    <w:p w14:paraId="1F9F7CD3" w14:textId="6F10A272" w:rsidR="004D0A4C" w:rsidRDefault="004D0A4C" w:rsidP="004D0A4C">
      <w:pPr>
        <w:ind w:left="212"/>
        <w:rPr>
          <w:rFonts w:ascii="Arial" w:hAnsi="Arial"/>
          <w:b/>
          <w:sz w:val="20"/>
        </w:rPr>
      </w:pPr>
      <w:r>
        <w:rPr>
          <w:rFonts w:ascii="Arial" w:hAnsi="Arial"/>
          <w:b/>
          <w:sz w:val="20"/>
          <w:u w:val="thick"/>
        </w:rPr>
        <w:t>Matemática:</w:t>
      </w:r>
    </w:p>
    <w:p w14:paraId="7101E83F" w14:textId="343F013C"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Números naturais em ordem crescente e decrescente;</w:t>
      </w:r>
    </w:p>
    <w:p w14:paraId="4366AE57" w14:textId="284D7715" w:rsidR="004D0A4C"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Situações problemas que envolvam as quatro operações</w:t>
      </w:r>
      <w:r w:rsidR="004D0A4C" w:rsidRPr="00F63ABB">
        <w:rPr>
          <w:rFonts w:cs="Arial"/>
          <w:sz w:val="20"/>
          <w:szCs w:val="20"/>
        </w:rPr>
        <w:t>;</w:t>
      </w:r>
    </w:p>
    <w:p w14:paraId="4A9817F8" w14:textId="007808B7"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Pr>
          <w:rFonts w:cs="Arial"/>
          <w:color w:val="000000"/>
          <w:sz w:val="20"/>
          <w:szCs w:val="20"/>
          <w:shd w:val="clear" w:color="auto" w:fill="FFFFFF"/>
        </w:rPr>
        <w:t>G</w:t>
      </w:r>
      <w:r w:rsidRPr="00F63ABB">
        <w:rPr>
          <w:rFonts w:cs="Arial"/>
          <w:color w:val="000000"/>
          <w:sz w:val="20"/>
          <w:szCs w:val="20"/>
          <w:shd w:val="clear" w:color="auto" w:fill="FFFFFF"/>
        </w:rPr>
        <w:t xml:space="preserve">randezas </w:t>
      </w:r>
      <w:r>
        <w:rPr>
          <w:rFonts w:cs="Arial"/>
          <w:color w:val="000000"/>
          <w:sz w:val="20"/>
          <w:szCs w:val="20"/>
          <w:shd w:val="clear" w:color="auto" w:fill="FFFFFF"/>
        </w:rPr>
        <w:t xml:space="preserve">de medidas </w:t>
      </w:r>
      <w:r w:rsidRPr="00F63ABB">
        <w:rPr>
          <w:rFonts w:cs="Arial"/>
          <w:color w:val="000000"/>
          <w:sz w:val="20"/>
          <w:szCs w:val="20"/>
          <w:shd w:val="clear" w:color="auto" w:fill="FFFFFF"/>
        </w:rPr>
        <w:t>como: comprimento, temperatura, massa e capacidade</w:t>
      </w:r>
      <w:r w:rsidR="00D56761">
        <w:rPr>
          <w:rFonts w:cs="Arial"/>
          <w:color w:val="000000"/>
          <w:sz w:val="20"/>
          <w:szCs w:val="20"/>
          <w:shd w:val="clear" w:color="auto" w:fill="FFFFFF"/>
        </w:rPr>
        <w:t>.</w:t>
      </w:r>
    </w:p>
    <w:p w14:paraId="5CBF5041" w14:textId="27C86FE2"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Pr>
          <w:rFonts w:cs="Arial"/>
          <w:color w:val="000000"/>
          <w:sz w:val="20"/>
          <w:szCs w:val="20"/>
          <w:shd w:val="clear" w:color="auto" w:fill="FFFFFF"/>
        </w:rPr>
        <w:t>Perímetro e área de figuras planas;</w:t>
      </w:r>
    </w:p>
    <w:p w14:paraId="4D2C2D4D" w14:textId="02C3ABE1"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Sistema métrico.</w:t>
      </w:r>
    </w:p>
    <w:p w14:paraId="05A4D582" w14:textId="26B8AA63" w:rsidR="004D0A4C" w:rsidRPr="00F63ABB" w:rsidRDefault="00F63ABB" w:rsidP="00F63ABB">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Sistema monetário brasileiro;</w:t>
      </w:r>
    </w:p>
    <w:p w14:paraId="156D6BE3" w14:textId="4702BE3C" w:rsidR="00F63ABB" w:rsidRPr="00D56761" w:rsidRDefault="00D56761" w:rsidP="00F63ABB">
      <w:pPr>
        <w:pStyle w:val="PargrafodaLista"/>
        <w:numPr>
          <w:ilvl w:val="0"/>
          <w:numId w:val="5"/>
        </w:numPr>
        <w:tabs>
          <w:tab w:val="left" w:pos="336"/>
        </w:tabs>
        <w:spacing w:before="3"/>
        <w:ind w:left="335" w:hanging="124"/>
        <w:jc w:val="left"/>
        <w:rPr>
          <w:rFonts w:cs="Arial"/>
          <w:sz w:val="20"/>
          <w:szCs w:val="20"/>
        </w:rPr>
      </w:pPr>
      <w:r w:rsidRPr="00D56761">
        <w:rPr>
          <w:rFonts w:cs="Arial"/>
          <w:color w:val="000000"/>
          <w:sz w:val="20"/>
          <w:szCs w:val="20"/>
          <w:shd w:val="clear" w:color="auto" w:fill="FFFFFF"/>
        </w:rPr>
        <w:t>Escrever, ler e ordenar números com vírgula e frações.</w:t>
      </w:r>
    </w:p>
    <w:p w14:paraId="4F48CE93" w14:textId="77777777" w:rsidR="00D56761" w:rsidRPr="00F63ABB" w:rsidRDefault="00D56761" w:rsidP="007C0A34">
      <w:pPr>
        <w:pStyle w:val="PargrafodaLista"/>
        <w:tabs>
          <w:tab w:val="left" w:pos="336"/>
        </w:tabs>
        <w:spacing w:before="3"/>
        <w:ind w:left="335"/>
        <w:jc w:val="left"/>
        <w:rPr>
          <w:rFonts w:cs="Arial"/>
          <w:sz w:val="20"/>
          <w:szCs w:val="20"/>
        </w:rPr>
      </w:pPr>
    </w:p>
    <w:p w14:paraId="3393F06A" w14:textId="77777777" w:rsidR="00F63ABB" w:rsidRDefault="00F63ABB" w:rsidP="00F63ABB">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3B0B1791" w14:textId="0B12846A" w:rsidR="00F63ABB" w:rsidRDefault="007C0A34" w:rsidP="005B6ECE">
      <w:pPr>
        <w:spacing w:before="1"/>
        <w:ind w:left="212"/>
        <w:rPr>
          <w:sz w:val="20"/>
        </w:rPr>
      </w:pPr>
      <w:r>
        <w:rPr>
          <w:sz w:val="20"/>
        </w:rPr>
        <w:t xml:space="preserve"> - Livros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3C2DC42D" w14:textId="77777777" w:rsidR="005B6ECE" w:rsidRDefault="005B6ECE" w:rsidP="005B6ECE">
      <w:pPr>
        <w:ind w:left="212"/>
        <w:rPr>
          <w:rFonts w:ascii="Arial" w:hAnsi="Arial"/>
          <w:b/>
          <w:sz w:val="20"/>
        </w:rPr>
      </w:pPr>
      <w:r>
        <w:rPr>
          <w:rFonts w:ascii="Arial" w:hAnsi="Arial"/>
          <w:b/>
          <w:sz w:val="20"/>
          <w:u w:val="thick"/>
        </w:rPr>
        <w:t>Conhecimentos</w:t>
      </w:r>
      <w:r>
        <w:rPr>
          <w:rFonts w:ascii="Arial" w:hAnsi="Arial"/>
          <w:b/>
          <w:spacing w:val="-4"/>
          <w:sz w:val="20"/>
          <w:u w:val="thick"/>
        </w:rPr>
        <w:t xml:space="preserve"> </w:t>
      </w:r>
      <w:r>
        <w:rPr>
          <w:rFonts w:ascii="Arial" w:hAnsi="Arial"/>
          <w:b/>
          <w:sz w:val="20"/>
          <w:u w:val="thick"/>
        </w:rPr>
        <w:t>Específicos:</w:t>
      </w:r>
    </w:p>
    <w:p w14:paraId="42CBD52E" w14:textId="77777777" w:rsidR="005B6ECE" w:rsidRDefault="005B6ECE" w:rsidP="005B6ECE">
      <w:pPr>
        <w:pStyle w:val="PargrafodaLista"/>
        <w:numPr>
          <w:ilvl w:val="0"/>
          <w:numId w:val="5"/>
        </w:numPr>
        <w:tabs>
          <w:tab w:val="left" w:pos="336"/>
        </w:tabs>
        <w:ind w:left="335" w:hanging="124"/>
        <w:jc w:val="left"/>
        <w:rPr>
          <w:sz w:val="20"/>
        </w:rPr>
      </w:pPr>
      <w:r>
        <w:rPr>
          <w:sz w:val="20"/>
        </w:rPr>
        <w:t>Regras</w:t>
      </w:r>
      <w:r>
        <w:rPr>
          <w:spacing w:val="-2"/>
          <w:sz w:val="20"/>
        </w:rPr>
        <w:t xml:space="preserve"> </w:t>
      </w:r>
      <w:r>
        <w:rPr>
          <w:sz w:val="20"/>
        </w:rPr>
        <w:t>de</w:t>
      </w:r>
      <w:r>
        <w:rPr>
          <w:spacing w:val="-1"/>
          <w:sz w:val="20"/>
        </w:rPr>
        <w:t xml:space="preserve"> </w:t>
      </w:r>
      <w:r>
        <w:rPr>
          <w:sz w:val="20"/>
        </w:rPr>
        <w:t>Trânsito;</w:t>
      </w:r>
    </w:p>
    <w:p w14:paraId="20BE0F98"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Regras</w:t>
      </w:r>
      <w:r>
        <w:rPr>
          <w:spacing w:val="-3"/>
          <w:sz w:val="20"/>
        </w:rPr>
        <w:t xml:space="preserve"> </w:t>
      </w:r>
      <w:r>
        <w:rPr>
          <w:sz w:val="20"/>
        </w:rPr>
        <w:t>de</w:t>
      </w:r>
      <w:r>
        <w:rPr>
          <w:spacing w:val="-2"/>
          <w:sz w:val="20"/>
        </w:rPr>
        <w:t xml:space="preserve"> </w:t>
      </w:r>
      <w:r>
        <w:rPr>
          <w:sz w:val="20"/>
        </w:rPr>
        <w:t>Circulação;</w:t>
      </w:r>
    </w:p>
    <w:p w14:paraId="3668F171" w14:textId="77777777" w:rsidR="005B6ECE" w:rsidRDefault="005B6ECE" w:rsidP="005B6ECE">
      <w:pPr>
        <w:pStyle w:val="PargrafodaLista"/>
        <w:numPr>
          <w:ilvl w:val="0"/>
          <w:numId w:val="5"/>
        </w:numPr>
        <w:tabs>
          <w:tab w:val="left" w:pos="336"/>
        </w:tabs>
        <w:ind w:left="335" w:hanging="124"/>
        <w:jc w:val="left"/>
        <w:rPr>
          <w:sz w:val="20"/>
        </w:rPr>
      </w:pPr>
      <w:r>
        <w:rPr>
          <w:sz w:val="20"/>
        </w:rPr>
        <w:t>Infrações</w:t>
      </w:r>
      <w:r>
        <w:rPr>
          <w:spacing w:val="-4"/>
          <w:sz w:val="20"/>
        </w:rPr>
        <w:t xml:space="preserve"> </w:t>
      </w:r>
      <w:r>
        <w:rPr>
          <w:sz w:val="20"/>
        </w:rPr>
        <w:t>e</w:t>
      </w:r>
      <w:r>
        <w:rPr>
          <w:spacing w:val="-4"/>
          <w:sz w:val="20"/>
        </w:rPr>
        <w:t xml:space="preserve"> </w:t>
      </w:r>
      <w:r>
        <w:rPr>
          <w:sz w:val="20"/>
        </w:rPr>
        <w:t>Penalidades;</w:t>
      </w:r>
    </w:p>
    <w:p w14:paraId="730350DE"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Sinalizações</w:t>
      </w:r>
      <w:r>
        <w:rPr>
          <w:spacing w:val="-4"/>
          <w:sz w:val="20"/>
        </w:rPr>
        <w:t xml:space="preserve"> </w:t>
      </w:r>
      <w:r>
        <w:rPr>
          <w:sz w:val="20"/>
        </w:rPr>
        <w:t>e</w:t>
      </w:r>
      <w:r>
        <w:rPr>
          <w:spacing w:val="-3"/>
          <w:sz w:val="20"/>
        </w:rPr>
        <w:t xml:space="preserve"> </w:t>
      </w:r>
      <w:r>
        <w:rPr>
          <w:sz w:val="20"/>
        </w:rPr>
        <w:t>Conceitos;</w:t>
      </w:r>
    </w:p>
    <w:p w14:paraId="6142462A" w14:textId="77777777" w:rsidR="005B6ECE" w:rsidRDefault="005B6ECE" w:rsidP="005B6ECE">
      <w:pPr>
        <w:pStyle w:val="PargrafodaLista"/>
        <w:numPr>
          <w:ilvl w:val="0"/>
          <w:numId w:val="5"/>
        </w:numPr>
        <w:tabs>
          <w:tab w:val="left" w:pos="336"/>
        </w:tabs>
        <w:ind w:left="335" w:hanging="124"/>
        <w:jc w:val="left"/>
        <w:rPr>
          <w:sz w:val="20"/>
        </w:rPr>
      </w:pPr>
      <w:r>
        <w:rPr>
          <w:sz w:val="20"/>
        </w:rPr>
        <w:t>Direção</w:t>
      </w:r>
      <w:r>
        <w:rPr>
          <w:spacing w:val="-4"/>
          <w:sz w:val="20"/>
        </w:rPr>
        <w:t xml:space="preserve"> </w:t>
      </w:r>
      <w:r>
        <w:rPr>
          <w:sz w:val="20"/>
        </w:rPr>
        <w:t>Defensiva;</w:t>
      </w:r>
    </w:p>
    <w:p w14:paraId="468A9A4A"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Gerenciamento</w:t>
      </w:r>
      <w:r>
        <w:rPr>
          <w:spacing w:val="-4"/>
          <w:sz w:val="20"/>
        </w:rPr>
        <w:t xml:space="preserve"> </w:t>
      </w:r>
      <w:r>
        <w:rPr>
          <w:sz w:val="20"/>
        </w:rPr>
        <w:t>de</w:t>
      </w:r>
      <w:r>
        <w:rPr>
          <w:spacing w:val="-3"/>
          <w:sz w:val="20"/>
        </w:rPr>
        <w:t xml:space="preserve"> </w:t>
      </w:r>
      <w:r>
        <w:rPr>
          <w:sz w:val="20"/>
        </w:rPr>
        <w:t>Risco</w:t>
      </w:r>
      <w:r>
        <w:rPr>
          <w:spacing w:val="-4"/>
          <w:sz w:val="20"/>
        </w:rPr>
        <w:t xml:space="preserve"> </w:t>
      </w:r>
      <w:r>
        <w:rPr>
          <w:sz w:val="20"/>
        </w:rPr>
        <w:t>(Conceito,</w:t>
      </w:r>
      <w:r>
        <w:rPr>
          <w:spacing w:val="-1"/>
          <w:sz w:val="20"/>
        </w:rPr>
        <w:t xml:space="preserve"> </w:t>
      </w:r>
      <w:r>
        <w:rPr>
          <w:sz w:val="20"/>
        </w:rPr>
        <w:t>via,</w:t>
      </w:r>
      <w:r>
        <w:rPr>
          <w:spacing w:val="-2"/>
          <w:sz w:val="20"/>
        </w:rPr>
        <w:t xml:space="preserve"> </w:t>
      </w:r>
      <w:r>
        <w:rPr>
          <w:sz w:val="20"/>
        </w:rPr>
        <w:t>veículo,</w:t>
      </w:r>
      <w:r>
        <w:rPr>
          <w:spacing w:val="-3"/>
          <w:sz w:val="20"/>
        </w:rPr>
        <w:t xml:space="preserve"> </w:t>
      </w:r>
      <w:r>
        <w:rPr>
          <w:sz w:val="20"/>
        </w:rPr>
        <w:t>condutor,</w:t>
      </w:r>
      <w:r>
        <w:rPr>
          <w:spacing w:val="-3"/>
          <w:sz w:val="20"/>
        </w:rPr>
        <w:t xml:space="preserve"> </w:t>
      </w:r>
      <w:r>
        <w:rPr>
          <w:sz w:val="20"/>
        </w:rPr>
        <w:t>pedestre</w:t>
      </w:r>
      <w:r>
        <w:rPr>
          <w:spacing w:val="-2"/>
          <w:sz w:val="20"/>
        </w:rPr>
        <w:t xml:space="preserve"> </w:t>
      </w:r>
      <w:r>
        <w:rPr>
          <w:sz w:val="20"/>
        </w:rPr>
        <w:t>e</w:t>
      </w:r>
      <w:r>
        <w:rPr>
          <w:spacing w:val="-3"/>
          <w:sz w:val="20"/>
        </w:rPr>
        <w:t xml:space="preserve"> </w:t>
      </w:r>
      <w:r>
        <w:rPr>
          <w:sz w:val="20"/>
        </w:rPr>
        <w:t>situações</w:t>
      </w:r>
      <w:r>
        <w:rPr>
          <w:spacing w:val="-1"/>
          <w:sz w:val="20"/>
        </w:rPr>
        <w:t xml:space="preserve"> </w:t>
      </w:r>
      <w:r>
        <w:rPr>
          <w:sz w:val="20"/>
        </w:rPr>
        <w:t>adversas);</w:t>
      </w:r>
    </w:p>
    <w:p w14:paraId="4E4DEB57"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Meio</w:t>
      </w:r>
      <w:r>
        <w:rPr>
          <w:spacing w:val="-4"/>
          <w:sz w:val="20"/>
        </w:rPr>
        <w:t xml:space="preserve"> </w:t>
      </w:r>
      <w:r>
        <w:rPr>
          <w:sz w:val="20"/>
        </w:rPr>
        <w:t>Ambiente;</w:t>
      </w:r>
    </w:p>
    <w:p w14:paraId="1E4A3602"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Mecânica</w:t>
      </w:r>
      <w:r>
        <w:rPr>
          <w:spacing w:val="-3"/>
          <w:sz w:val="20"/>
        </w:rPr>
        <w:t xml:space="preserve"> </w:t>
      </w:r>
      <w:r>
        <w:rPr>
          <w:sz w:val="20"/>
        </w:rPr>
        <w:t>em</w:t>
      </w:r>
      <w:r>
        <w:rPr>
          <w:spacing w:val="1"/>
          <w:sz w:val="20"/>
        </w:rPr>
        <w:t xml:space="preserve"> </w:t>
      </w:r>
      <w:r>
        <w:rPr>
          <w:sz w:val="20"/>
        </w:rPr>
        <w:t>Geral</w:t>
      </w:r>
      <w:r>
        <w:rPr>
          <w:spacing w:val="-3"/>
          <w:sz w:val="20"/>
        </w:rPr>
        <w:t xml:space="preserve"> </w:t>
      </w:r>
      <w:r>
        <w:rPr>
          <w:sz w:val="20"/>
        </w:rPr>
        <w:t>Básica;</w:t>
      </w:r>
    </w:p>
    <w:p w14:paraId="2006B68E" w14:textId="77777777" w:rsidR="005B6ECE" w:rsidRDefault="005B6ECE" w:rsidP="005B6ECE">
      <w:pPr>
        <w:pStyle w:val="PargrafodaLista"/>
        <w:numPr>
          <w:ilvl w:val="0"/>
          <w:numId w:val="5"/>
        </w:numPr>
        <w:tabs>
          <w:tab w:val="left" w:pos="336"/>
        </w:tabs>
        <w:ind w:left="335" w:hanging="124"/>
        <w:jc w:val="left"/>
        <w:rPr>
          <w:sz w:val="20"/>
        </w:rPr>
      </w:pPr>
      <w:r>
        <w:rPr>
          <w:sz w:val="20"/>
        </w:rPr>
        <w:t>Motores</w:t>
      </w:r>
      <w:r>
        <w:rPr>
          <w:spacing w:val="-3"/>
          <w:sz w:val="20"/>
        </w:rPr>
        <w:t xml:space="preserve"> </w:t>
      </w:r>
      <w:r>
        <w:rPr>
          <w:sz w:val="20"/>
        </w:rPr>
        <w:t>a</w:t>
      </w:r>
      <w:r>
        <w:rPr>
          <w:spacing w:val="-2"/>
          <w:sz w:val="20"/>
        </w:rPr>
        <w:t xml:space="preserve"> </w:t>
      </w:r>
      <w:r>
        <w:rPr>
          <w:sz w:val="20"/>
        </w:rPr>
        <w:t>Diesel;</w:t>
      </w:r>
    </w:p>
    <w:p w14:paraId="3C963888"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Manutenção;</w:t>
      </w:r>
    </w:p>
    <w:p w14:paraId="6A03962A" w14:textId="77777777" w:rsidR="005B6ECE" w:rsidRDefault="005B6ECE" w:rsidP="005B6ECE">
      <w:pPr>
        <w:pStyle w:val="PargrafodaLista"/>
        <w:numPr>
          <w:ilvl w:val="0"/>
          <w:numId w:val="5"/>
        </w:numPr>
        <w:tabs>
          <w:tab w:val="left" w:pos="336"/>
        </w:tabs>
        <w:ind w:left="335" w:hanging="124"/>
        <w:jc w:val="left"/>
        <w:rPr>
          <w:sz w:val="20"/>
        </w:rPr>
      </w:pPr>
      <w:r>
        <w:rPr>
          <w:sz w:val="20"/>
        </w:rPr>
        <w:lastRenderedPageBreak/>
        <w:t>Eletricidade;</w:t>
      </w:r>
    </w:p>
    <w:p w14:paraId="26A4C484" w14:textId="77777777" w:rsidR="005B6ECE" w:rsidRDefault="005B6ECE" w:rsidP="005B6ECE">
      <w:pPr>
        <w:pStyle w:val="PargrafodaLista"/>
        <w:numPr>
          <w:ilvl w:val="0"/>
          <w:numId w:val="5"/>
        </w:numPr>
        <w:tabs>
          <w:tab w:val="left" w:pos="336"/>
        </w:tabs>
        <w:spacing w:before="1" w:line="229" w:lineRule="exact"/>
        <w:ind w:left="335" w:hanging="124"/>
        <w:jc w:val="left"/>
        <w:rPr>
          <w:sz w:val="20"/>
        </w:rPr>
      </w:pPr>
      <w:r>
        <w:rPr>
          <w:sz w:val="20"/>
        </w:rPr>
        <w:t>Conhecimentos</w:t>
      </w:r>
      <w:r>
        <w:rPr>
          <w:spacing w:val="-3"/>
          <w:sz w:val="20"/>
        </w:rPr>
        <w:t xml:space="preserve"> </w:t>
      </w:r>
      <w:r>
        <w:rPr>
          <w:sz w:val="20"/>
        </w:rPr>
        <w:t>Técnicos;</w:t>
      </w:r>
    </w:p>
    <w:p w14:paraId="1A13CE14" w14:textId="77777777" w:rsidR="005B6ECE" w:rsidRDefault="005B6ECE" w:rsidP="005B6ECE">
      <w:pPr>
        <w:pStyle w:val="PargrafodaLista"/>
        <w:numPr>
          <w:ilvl w:val="0"/>
          <w:numId w:val="5"/>
        </w:numPr>
        <w:tabs>
          <w:tab w:val="left" w:pos="370"/>
        </w:tabs>
        <w:ind w:right="231" w:firstLine="0"/>
        <w:jc w:val="left"/>
        <w:rPr>
          <w:sz w:val="20"/>
        </w:rPr>
      </w:pPr>
      <w:r>
        <w:rPr>
          <w:sz w:val="20"/>
        </w:rPr>
        <w:t>Funcionamento</w:t>
      </w:r>
      <w:r>
        <w:rPr>
          <w:spacing w:val="28"/>
          <w:sz w:val="20"/>
        </w:rPr>
        <w:t xml:space="preserve"> </w:t>
      </w:r>
      <w:r>
        <w:rPr>
          <w:sz w:val="20"/>
        </w:rPr>
        <w:t>e</w:t>
      </w:r>
      <w:r>
        <w:rPr>
          <w:spacing w:val="30"/>
          <w:sz w:val="20"/>
        </w:rPr>
        <w:t xml:space="preserve"> </w:t>
      </w:r>
      <w:r>
        <w:rPr>
          <w:sz w:val="20"/>
        </w:rPr>
        <w:t>manutenção</w:t>
      </w:r>
      <w:r>
        <w:rPr>
          <w:spacing w:val="29"/>
          <w:sz w:val="20"/>
        </w:rPr>
        <w:t xml:space="preserve"> </w:t>
      </w:r>
      <w:r>
        <w:rPr>
          <w:sz w:val="20"/>
        </w:rPr>
        <w:t>dos</w:t>
      </w:r>
      <w:r>
        <w:rPr>
          <w:spacing w:val="31"/>
          <w:sz w:val="20"/>
        </w:rPr>
        <w:t xml:space="preserve"> </w:t>
      </w:r>
      <w:r>
        <w:rPr>
          <w:sz w:val="20"/>
        </w:rPr>
        <w:t>diferentes</w:t>
      </w:r>
      <w:r>
        <w:rPr>
          <w:spacing w:val="30"/>
          <w:sz w:val="20"/>
        </w:rPr>
        <w:t xml:space="preserve"> </w:t>
      </w:r>
      <w:r>
        <w:rPr>
          <w:sz w:val="20"/>
        </w:rPr>
        <w:t>tipos</w:t>
      </w:r>
      <w:r>
        <w:rPr>
          <w:spacing w:val="30"/>
          <w:sz w:val="20"/>
        </w:rPr>
        <w:t xml:space="preserve"> </w:t>
      </w:r>
      <w:r>
        <w:rPr>
          <w:sz w:val="20"/>
        </w:rPr>
        <w:t>de</w:t>
      </w:r>
      <w:r>
        <w:rPr>
          <w:spacing w:val="27"/>
          <w:sz w:val="20"/>
        </w:rPr>
        <w:t xml:space="preserve"> </w:t>
      </w:r>
      <w:r>
        <w:rPr>
          <w:sz w:val="20"/>
        </w:rPr>
        <w:t>máquinas</w:t>
      </w:r>
      <w:r>
        <w:rPr>
          <w:spacing w:val="31"/>
          <w:sz w:val="20"/>
        </w:rPr>
        <w:t xml:space="preserve"> </w:t>
      </w:r>
      <w:r>
        <w:rPr>
          <w:sz w:val="20"/>
        </w:rPr>
        <w:t>pesadas</w:t>
      </w:r>
      <w:r>
        <w:rPr>
          <w:spacing w:val="31"/>
          <w:sz w:val="20"/>
        </w:rPr>
        <w:t xml:space="preserve"> </w:t>
      </w:r>
      <w:r>
        <w:rPr>
          <w:sz w:val="20"/>
        </w:rPr>
        <w:t>(Motoniveladora,</w:t>
      </w:r>
      <w:r>
        <w:rPr>
          <w:spacing w:val="30"/>
          <w:sz w:val="20"/>
        </w:rPr>
        <w:t xml:space="preserve"> </w:t>
      </w:r>
      <w:r>
        <w:rPr>
          <w:sz w:val="20"/>
        </w:rPr>
        <w:t>Retroescavadeira,</w:t>
      </w:r>
      <w:r>
        <w:rPr>
          <w:spacing w:val="-53"/>
          <w:sz w:val="20"/>
        </w:rPr>
        <w:t xml:space="preserve"> </w:t>
      </w:r>
      <w:r>
        <w:rPr>
          <w:sz w:val="20"/>
        </w:rPr>
        <w:t>Trator</w:t>
      </w:r>
      <w:r>
        <w:rPr>
          <w:spacing w:val="-1"/>
          <w:sz w:val="20"/>
        </w:rPr>
        <w:t xml:space="preserve"> </w:t>
      </w:r>
      <w:r>
        <w:rPr>
          <w:sz w:val="20"/>
        </w:rPr>
        <w:t>sobre</w:t>
      </w:r>
      <w:r>
        <w:rPr>
          <w:spacing w:val="-1"/>
          <w:sz w:val="20"/>
        </w:rPr>
        <w:t xml:space="preserve"> </w:t>
      </w:r>
      <w:r>
        <w:rPr>
          <w:sz w:val="20"/>
        </w:rPr>
        <w:t>Esteiras,</w:t>
      </w:r>
      <w:r>
        <w:rPr>
          <w:spacing w:val="1"/>
          <w:sz w:val="20"/>
        </w:rPr>
        <w:t xml:space="preserve"> </w:t>
      </w:r>
      <w:r>
        <w:rPr>
          <w:sz w:val="20"/>
        </w:rPr>
        <w:t>Pá</w:t>
      </w:r>
      <w:r>
        <w:rPr>
          <w:spacing w:val="1"/>
          <w:sz w:val="20"/>
        </w:rPr>
        <w:t xml:space="preserve"> </w:t>
      </w:r>
      <w:r>
        <w:rPr>
          <w:sz w:val="20"/>
        </w:rPr>
        <w:t>Carregadeira,</w:t>
      </w:r>
      <w:r>
        <w:rPr>
          <w:spacing w:val="1"/>
          <w:sz w:val="20"/>
        </w:rPr>
        <w:t xml:space="preserve"> </w:t>
      </w:r>
      <w:r>
        <w:rPr>
          <w:sz w:val="20"/>
        </w:rPr>
        <w:t>tratores).</w:t>
      </w:r>
    </w:p>
    <w:p w14:paraId="04D58BBE" w14:textId="77777777" w:rsidR="005B6ECE" w:rsidRDefault="005B6ECE" w:rsidP="005B6ECE">
      <w:pPr>
        <w:pStyle w:val="Corpodetexto"/>
        <w:spacing w:before="9"/>
        <w:ind w:left="0"/>
        <w:jc w:val="left"/>
        <w:rPr>
          <w:sz w:val="19"/>
        </w:rPr>
      </w:pPr>
    </w:p>
    <w:p w14:paraId="0F5EAD87" w14:textId="77777777" w:rsidR="005B6ECE" w:rsidRDefault="005B6ECE" w:rsidP="005B6ECE">
      <w:pPr>
        <w:ind w:left="212"/>
        <w:rPr>
          <w:rFonts w:ascii="Arial" w:hAnsi="Arial"/>
          <w:i/>
          <w:sz w:val="20"/>
        </w:rPr>
      </w:pPr>
      <w:r>
        <w:rPr>
          <w:rFonts w:ascii="Arial" w:hAnsi="Arial"/>
          <w:i/>
          <w:sz w:val="20"/>
          <w:u w:val="single"/>
        </w:rPr>
        <w:t>Sugestão</w:t>
      </w:r>
      <w:r>
        <w:rPr>
          <w:rFonts w:ascii="Arial" w:hAnsi="Arial"/>
          <w:i/>
          <w:spacing w:val="-3"/>
          <w:sz w:val="20"/>
          <w:u w:val="single"/>
        </w:rPr>
        <w:t xml:space="preserve"> </w:t>
      </w:r>
      <w:r>
        <w:rPr>
          <w:rFonts w:ascii="Arial" w:hAnsi="Arial"/>
          <w:i/>
          <w:sz w:val="20"/>
          <w:u w:val="single"/>
        </w:rPr>
        <w:t>Bibliográfica:</w:t>
      </w:r>
    </w:p>
    <w:p w14:paraId="3E33BBAE" w14:textId="77777777" w:rsidR="005B6ECE" w:rsidRDefault="005B6ECE" w:rsidP="005B6ECE">
      <w:pPr>
        <w:spacing w:before="3"/>
        <w:ind w:left="212"/>
        <w:rPr>
          <w:sz w:val="20"/>
        </w:rPr>
      </w:pPr>
      <w:r>
        <w:rPr>
          <w:sz w:val="20"/>
        </w:rPr>
        <w:t>Manuais</w:t>
      </w:r>
      <w:r>
        <w:rPr>
          <w:spacing w:val="-1"/>
          <w:sz w:val="20"/>
        </w:rPr>
        <w:t>,</w:t>
      </w:r>
      <w:r>
        <w:rPr>
          <w:spacing w:val="-4"/>
          <w:sz w:val="20"/>
        </w:rPr>
        <w:t xml:space="preserve"> </w:t>
      </w:r>
      <w:r>
        <w:rPr>
          <w:sz w:val="20"/>
        </w:rPr>
        <w:t>livros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61B3DF6C" w14:textId="77777777" w:rsidR="005B6ECE" w:rsidRDefault="005B6ECE" w:rsidP="005B6ECE">
      <w:pPr>
        <w:spacing w:before="137"/>
        <w:ind w:left="212"/>
        <w:rPr>
          <w:rFonts w:ascii="Arial" w:hAnsi="Arial"/>
          <w:b/>
          <w:sz w:val="20"/>
        </w:rPr>
      </w:pPr>
      <w:r>
        <w:rPr>
          <w:rFonts w:ascii="Arial" w:hAnsi="Arial"/>
          <w:b/>
          <w:sz w:val="20"/>
          <w:u w:val="thick"/>
        </w:rPr>
        <w:t>Legislação</w:t>
      </w:r>
      <w:r>
        <w:rPr>
          <w:rFonts w:ascii="Arial" w:hAnsi="Arial"/>
          <w:b/>
          <w:spacing w:val="-3"/>
          <w:sz w:val="20"/>
          <w:u w:val="thick"/>
        </w:rPr>
        <w:t xml:space="preserve"> </w:t>
      </w:r>
      <w:r>
        <w:rPr>
          <w:rFonts w:ascii="Arial" w:hAnsi="Arial"/>
          <w:b/>
          <w:sz w:val="20"/>
          <w:u w:val="thick"/>
        </w:rPr>
        <w:t>Municipal:</w:t>
      </w:r>
    </w:p>
    <w:p w14:paraId="4C8F0A93" w14:textId="77777777" w:rsidR="005B6ECE" w:rsidRDefault="005B6ECE" w:rsidP="005B6ECE">
      <w:pPr>
        <w:pStyle w:val="PargrafodaLista"/>
        <w:numPr>
          <w:ilvl w:val="0"/>
          <w:numId w:val="5"/>
        </w:numPr>
        <w:tabs>
          <w:tab w:val="left" w:pos="336"/>
        </w:tabs>
        <w:spacing w:before="3" w:line="229" w:lineRule="exact"/>
        <w:ind w:left="335" w:hanging="124"/>
        <w:jc w:val="left"/>
        <w:rPr>
          <w:sz w:val="20"/>
        </w:rPr>
      </w:pPr>
      <w:r>
        <w:rPr>
          <w:sz w:val="20"/>
        </w:rPr>
        <w:t>Lei</w:t>
      </w:r>
      <w:r>
        <w:rPr>
          <w:spacing w:val="-3"/>
          <w:sz w:val="20"/>
        </w:rPr>
        <w:t xml:space="preserve"> </w:t>
      </w:r>
      <w:r>
        <w:rPr>
          <w:sz w:val="20"/>
        </w:rPr>
        <w:t>Municipal</w:t>
      </w:r>
      <w:r>
        <w:rPr>
          <w:spacing w:val="-2"/>
          <w:sz w:val="20"/>
        </w:rPr>
        <w:t xml:space="preserve"> </w:t>
      </w:r>
      <w:r>
        <w:rPr>
          <w:sz w:val="20"/>
        </w:rPr>
        <w:t>1.718/2005 -</w:t>
      </w:r>
      <w:r>
        <w:rPr>
          <w:spacing w:val="-2"/>
          <w:sz w:val="20"/>
        </w:rPr>
        <w:t xml:space="preserve"> </w:t>
      </w:r>
      <w:r>
        <w:rPr>
          <w:sz w:val="20"/>
        </w:rPr>
        <w:t>Plano</w:t>
      </w:r>
      <w:r>
        <w:rPr>
          <w:spacing w:val="-1"/>
          <w:sz w:val="20"/>
        </w:rPr>
        <w:t xml:space="preserve"> </w:t>
      </w:r>
      <w:r>
        <w:rPr>
          <w:sz w:val="20"/>
        </w:rPr>
        <w:t>de</w:t>
      </w:r>
      <w:r>
        <w:rPr>
          <w:spacing w:val="-3"/>
          <w:sz w:val="20"/>
        </w:rPr>
        <w:t xml:space="preserve"> </w:t>
      </w:r>
      <w:r>
        <w:rPr>
          <w:sz w:val="20"/>
        </w:rPr>
        <w:t>Carreira</w:t>
      </w:r>
      <w:r>
        <w:rPr>
          <w:spacing w:val="-2"/>
          <w:sz w:val="20"/>
        </w:rPr>
        <w:t xml:space="preserve"> </w:t>
      </w:r>
      <w:r>
        <w:rPr>
          <w:sz w:val="20"/>
        </w:rPr>
        <w:t>dos</w:t>
      </w:r>
      <w:r>
        <w:rPr>
          <w:spacing w:val="-2"/>
          <w:sz w:val="20"/>
        </w:rPr>
        <w:t xml:space="preserve"> </w:t>
      </w:r>
      <w:r>
        <w:rPr>
          <w:sz w:val="20"/>
        </w:rPr>
        <w:t>Servidores.</w:t>
      </w:r>
    </w:p>
    <w:p w14:paraId="7BCE3DA2" w14:textId="79AF6924" w:rsidR="00DD5A6F" w:rsidRDefault="005B6ECE" w:rsidP="005B6ECE">
      <w:pPr>
        <w:pStyle w:val="PargrafodaLista"/>
        <w:numPr>
          <w:ilvl w:val="0"/>
          <w:numId w:val="5"/>
        </w:numPr>
        <w:tabs>
          <w:tab w:val="left" w:pos="336"/>
        </w:tabs>
        <w:spacing w:before="10" w:line="229" w:lineRule="exact"/>
        <w:ind w:left="0" w:firstLine="0"/>
        <w:jc w:val="left"/>
      </w:pPr>
      <w:r w:rsidRPr="005B6ECE">
        <w:rPr>
          <w:sz w:val="20"/>
        </w:rPr>
        <w:t>Lei</w:t>
      </w:r>
      <w:r w:rsidRPr="005B6ECE">
        <w:rPr>
          <w:spacing w:val="-3"/>
          <w:sz w:val="20"/>
        </w:rPr>
        <w:t xml:space="preserve"> </w:t>
      </w:r>
      <w:r w:rsidRPr="005B6ECE">
        <w:rPr>
          <w:sz w:val="20"/>
        </w:rPr>
        <w:t>Municipal</w:t>
      </w:r>
      <w:r w:rsidRPr="005B6ECE">
        <w:rPr>
          <w:spacing w:val="-2"/>
          <w:sz w:val="20"/>
        </w:rPr>
        <w:t xml:space="preserve"> </w:t>
      </w:r>
      <w:r w:rsidRPr="005B6ECE">
        <w:rPr>
          <w:sz w:val="20"/>
        </w:rPr>
        <w:t>1.717/2005</w:t>
      </w:r>
      <w:r w:rsidRPr="005B6ECE">
        <w:rPr>
          <w:spacing w:val="-1"/>
          <w:sz w:val="20"/>
        </w:rPr>
        <w:t xml:space="preserve"> </w:t>
      </w:r>
      <w:r w:rsidRPr="005B6ECE">
        <w:rPr>
          <w:sz w:val="20"/>
        </w:rPr>
        <w:t>-</w:t>
      </w:r>
      <w:r w:rsidRPr="005B6ECE">
        <w:rPr>
          <w:spacing w:val="-2"/>
          <w:sz w:val="20"/>
        </w:rPr>
        <w:t xml:space="preserve"> </w:t>
      </w:r>
      <w:r w:rsidRPr="005B6ECE">
        <w:rPr>
          <w:sz w:val="20"/>
        </w:rPr>
        <w:t>Regime</w:t>
      </w:r>
      <w:r w:rsidRPr="005B6ECE">
        <w:rPr>
          <w:spacing w:val="-4"/>
          <w:sz w:val="20"/>
        </w:rPr>
        <w:t xml:space="preserve"> </w:t>
      </w:r>
      <w:r w:rsidRPr="005B6ECE">
        <w:rPr>
          <w:sz w:val="20"/>
        </w:rPr>
        <w:t>Jurídico</w:t>
      </w:r>
      <w:r w:rsidRPr="005B6ECE">
        <w:rPr>
          <w:spacing w:val="-1"/>
          <w:sz w:val="20"/>
        </w:rPr>
        <w:t xml:space="preserve"> </w:t>
      </w:r>
      <w:r w:rsidRPr="005B6ECE">
        <w:rPr>
          <w:sz w:val="20"/>
        </w:rPr>
        <w:t>dos</w:t>
      </w:r>
      <w:r w:rsidRPr="005B6ECE">
        <w:rPr>
          <w:spacing w:val="-3"/>
          <w:sz w:val="20"/>
        </w:rPr>
        <w:t xml:space="preserve"> </w:t>
      </w:r>
      <w:r w:rsidRPr="005B6ECE">
        <w:rPr>
          <w:sz w:val="20"/>
        </w:rPr>
        <w:t>Servidores Municipais.</w:t>
      </w:r>
    </w:p>
    <w:sectPr w:rsidR="00DD5A6F" w:rsidSect="00D8079A">
      <w:pgSz w:w="11906" w:h="16838"/>
      <w:pgMar w:top="2835"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D61B1"/>
    <w:multiLevelType w:val="hybridMultilevel"/>
    <w:tmpl w:val="1F58E462"/>
    <w:lvl w:ilvl="0" w:tplc="3620F0D8">
      <w:start w:val="6"/>
      <w:numFmt w:val="decimal"/>
      <w:lvlText w:val="%1"/>
      <w:lvlJc w:val="left"/>
      <w:pPr>
        <w:ind w:left="212" w:hanging="539"/>
      </w:pPr>
      <w:rPr>
        <w:lang w:val="pt-PT" w:eastAsia="en-US" w:bidi="ar-SA"/>
      </w:rPr>
    </w:lvl>
    <w:lvl w:ilvl="1" w:tplc="21901504">
      <w:numFmt w:val="none"/>
      <w:lvlText w:val=""/>
      <w:lvlJc w:val="left"/>
      <w:pPr>
        <w:tabs>
          <w:tab w:val="num" w:pos="360"/>
        </w:tabs>
        <w:ind w:left="0" w:firstLine="0"/>
      </w:pPr>
    </w:lvl>
    <w:lvl w:ilvl="2" w:tplc="94A4FFF2">
      <w:numFmt w:val="none"/>
      <w:lvlText w:val=""/>
      <w:lvlJc w:val="left"/>
      <w:pPr>
        <w:tabs>
          <w:tab w:val="num" w:pos="360"/>
        </w:tabs>
        <w:ind w:left="0" w:firstLine="0"/>
      </w:pPr>
    </w:lvl>
    <w:lvl w:ilvl="3" w:tplc="805CB6CC">
      <w:numFmt w:val="bullet"/>
      <w:lvlText w:val="•"/>
      <w:lvlJc w:val="left"/>
      <w:pPr>
        <w:ind w:left="3347" w:hanging="656"/>
      </w:pPr>
      <w:rPr>
        <w:lang w:val="pt-PT" w:eastAsia="en-US" w:bidi="ar-SA"/>
      </w:rPr>
    </w:lvl>
    <w:lvl w:ilvl="4" w:tplc="3200AC20">
      <w:numFmt w:val="bullet"/>
      <w:lvlText w:val="•"/>
      <w:lvlJc w:val="left"/>
      <w:pPr>
        <w:ind w:left="4390" w:hanging="656"/>
      </w:pPr>
      <w:rPr>
        <w:lang w:val="pt-PT" w:eastAsia="en-US" w:bidi="ar-SA"/>
      </w:rPr>
    </w:lvl>
    <w:lvl w:ilvl="5" w:tplc="D5B887C2">
      <w:numFmt w:val="bullet"/>
      <w:lvlText w:val="•"/>
      <w:lvlJc w:val="left"/>
      <w:pPr>
        <w:ind w:left="5433" w:hanging="656"/>
      </w:pPr>
      <w:rPr>
        <w:lang w:val="pt-PT" w:eastAsia="en-US" w:bidi="ar-SA"/>
      </w:rPr>
    </w:lvl>
    <w:lvl w:ilvl="6" w:tplc="C60C5324">
      <w:numFmt w:val="bullet"/>
      <w:lvlText w:val="•"/>
      <w:lvlJc w:val="left"/>
      <w:pPr>
        <w:ind w:left="6475" w:hanging="656"/>
      </w:pPr>
      <w:rPr>
        <w:lang w:val="pt-PT" w:eastAsia="en-US" w:bidi="ar-SA"/>
      </w:rPr>
    </w:lvl>
    <w:lvl w:ilvl="7" w:tplc="F0F0DB08">
      <w:numFmt w:val="bullet"/>
      <w:lvlText w:val="•"/>
      <w:lvlJc w:val="left"/>
      <w:pPr>
        <w:ind w:left="7518" w:hanging="656"/>
      </w:pPr>
      <w:rPr>
        <w:lang w:val="pt-PT" w:eastAsia="en-US" w:bidi="ar-SA"/>
      </w:rPr>
    </w:lvl>
    <w:lvl w:ilvl="8" w:tplc="410E3510">
      <w:numFmt w:val="bullet"/>
      <w:lvlText w:val="•"/>
      <w:lvlJc w:val="left"/>
      <w:pPr>
        <w:ind w:left="8561" w:hanging="656"/>
      </w:pPr>
      <w:rPr>
        <w:lang w:val="pt-PT" w:eastAsia="en-US" w:bidi="ar-SA"/>
      </w:rPr>
    </w:lvl>
  </w:abstractNum>
  <w:abstractNum w:abstractNumId="1" w15:restartNumberingAfterBreak="0">
    <w:nsid w:val="50FE7723"/>
    <w:multiLevelType w:val="hybridMultilevel"/>
    <w:tmpl w:val="234EBF94"/>
    <w:lvl w:ilvl="0" w:tplc="008EC7C2">
      <w:start w:val="1"/>
      <w:numFmt w:val="decimal"/>
      <w:lvlText w:val="%1."/>
      <w:lvlJc w:val="left"/>
      <w:pPr>
        <w:ind w:left="234" w:hanging="234"/>
      </w:pPr>
      <w:rPr>
        <w:rFonts w:ascii="Arial" w:eastAsia="Arial" w:hAnsi="Arial" w:cs="Arial" w:hint="default"/>
        <w:b/>
        <w:bCs/>
        <w:w w:val="100"/>
        <w:sz w:val="21"/>
        <w:szCs w:val="21"/>
        <w:lang w:val="pt-PT" w:eastAsia="en-US" w:bidi="ar-SA"/>
      </w:rPr>
    </w:lvl>
    <w:lvl w:ilvl="1" w:tplc="E5D25A38">
      <w:numFmt w:val="none"/>
      <w:lvlText w:val=""/>
      <w:lvlJc w:val="left"/>
      <w:pPr>
        <w:tabs>
          <w:tab w:val="num" w:pos="360"/>
        </w:tabs>
        <w:ind w:left="0" w:firstLine="0"/>
      </w:pPr>
    </w:lvl>
    <w:lvl w:ilvl="2" w:tplc="977C1F1A">
      <w:numFmt w:val="none"/>
      <w:lvlText w:val=""/>
      <w:lvlJc w:val="left"/>
      <w:pPr>
        <w:tabs>
          <w:tab w:val="num" w:pos="360"/>
        </w:tabs>
        <w:ind w:left="0" w:firstLine="0"/>
      </w:pPr>
    </w:lvl>
    <w:lvl w:ilvl="3" w:tplc="A7F4BCB0">
      <w:numFmt w:val="bullet"/>
      <w:lvlText w:val="•"/>
      <w:lvlJc w:val="left"/>
      <w:pPr>
        <w:ind w:left="740" w:hanging="555"/>
      </w:pPr>
      <w:rPr>
        <w:lang w:val="pt-PT" w:eastAsia="en-US" w:bidi="ar-SA"/>
      </w:rPr>
    </w:lvl>
    <w:lvl w:ilvl="4" w:tplc="532E9F5E">
      <w:numFmt w:val="bullet"/>
      <w:lvlText w:val="•"/>
      <w:lvlJc w:val="left"/>
      <w:pPr>
        <w:ind w:left="860" w:hanging="555"/>
      </w:pPr>
      <w:rPr>
        <w:lang w:val="pt-PT" w:eastAsia="en-US" w:bidi="ar-SA"/>
      </w:rPr>
    </w:lvl>
    <w:lvl w:ilvl="5" w:tplc="7A3242BA">
      <w:numFmt w:val="bullet"/>
      <w:lvlText w:val="•"/>
      <w:lvlJc w:val="left"/>
      <w:pPr>
        <w:ind w:left="2491" w:hanging="555"/>
      </w:pPr>
      <w:rPr>
        <w:lang w:val="pt-PT" w:eastAsia="en-US" w:bidi="ar-SA"/>
      </w:rPr>
    </w:lvl>
    <w:lvl w:ilvl="6" w:tplc="3DEACDAE">
      <w:numFmt w:val="bullet"/>
      <w:lvlText w:val="•"/>
      <w:lvlJc w:val="left"/>
      <w:pPr>
        <w:ind w:left="4122" w:hanging="555"/>
      </w:pPr>
      <w:rPr>
        <w:lang w:val="pt-PT" w:eastAsia="en-US" w:bidi="ar-SA"/>
      </w:rPr>
    </w:lvl>
    <w:lvl w:ilvl="7" w:tplc="3C6A0A9A">
      <w:numFmt w:val="bullet"/>
      <w:lvlText w:val="•"/>
      <w:lvlJc w:val="left"/>
      <w:pPr>
        <w:ind w:left="5753" w:hanging="555"/>
      </w:pPr>
      <w:rPr>
        <w:lang w:val="pt-PT" w:eastAsia="en-US" w:bidi="ar-SA"/>
      </w:rPr>
    </w:lvl>
    <w:lvl w:ilvl="8" w:tplc="F9A6F812">
      <w:numFmt w:val="bullet"/>
      <w:lvlText w:val="•"/>
      <w:lvlJc w:val="left"/>
      <w:pPr>
        <w:ind w:left="7384" w:hanging="555"/>
      </w:pPr>
      <w:rPr>
        <w:lang w:val="pt-PT" w:eastAsia="en-US" w:bidi="ar-SA"/>
      </w:rPr>
    </w:lvl>
  </w:abstractNum>
  <w:abstractNum w:abstractNumId="2" w15:restartNumberingAfterBreak="0">
    <w:nsid w:val="6B3A6100"/>
    <w:multiLevelType w:val="hybridMultilevel"/>
    <w:tmpl w:val="1D8624CC"/>
    <w:lvl w:ilvl="0" w:tplc="F8A2F6EA">
      <w:numFmt w:val="bullet"/>
      <w:lvlText w:val="-"/>
      <w:lvlJc w:val="left"/>
      <w:pPr>
        <w:ind w:left="212" w:hanging="123"/>
      </w:pPr>
      <w:rPr>
        <w:rFonts w:ascii="Arial MT" w:eastAsia="Arial MT" w:hAnsi="Arial MT" w:cs="Arial MT" w:hint="default"/>
        <w:w w:val="99"/>
        <w:sz w:val="20"/>
        <w:szCs w:val="20"/>
        <w:lang w:val="pt-PT" w:eastAsia="en-US" w:bidi="ar-SA"/>
      </w:rPr>
    </w:lvl>
    <w:lvl w:ilvl="1" w:tplc="041883C0">
      <w:numFmt w:val="bullet"/>
      <w:lvlText w:val="•"/>
      <w:lvlJc w:val="left"/>
      <w:pPr>
        <w:ind w:left="1262" w:hanging="123"/>
      </w:pPr>
      <w:rPr>
        <w:lang w:val="pt-PT" w:eastAsia="en-US" w:bidi="ar-SA"/>
      </w:rPr>
    </w:lvl>
    <w:lvl w:ilvl="2" w:tplc="DFAC56DC">
      <w:numFmt w:val="bullet"/>
      <w:lvlText w:val="•"/>
      <w:lvlJc w:val="left"/>
      <w:pPr>
        <w:ind w:left="2305" w:hanging="123"/>
      </w:pPr>
      <w:rPr>
        <w:lang w:val="pt-PT" w:eastAsia="en-US" w:bidi="ar-SA"/>
      </w:rPr>
    </w:lvl>
    <w:lvl w:ilvl="3" w:tplc="9E14D64A">
      <w:numFmt w:val="bullet"/>
      <w:lvlText w:val="•"/>
      <w:lvlJc w:val="left"/>
      <w:pPr>
        <w:ind w:left="3347" w:hanging="123"/>
      </w:pPr>
      <w:rPr>
        <w:lang w:val="pt-PT" w:eastAsia="en-US" w:bidi="ar-SA"/>
      </w:rPr>
    </w:lvl>
    <w:lvl w:ilvl="4" w:tplc="716CBD44">
      <w:numFmt w:val="bullet"/>
      <w:lvlText w:val="•"/>
      <w:lvlJc w:val="left"/>
      <w:pPr>
        <w:ind w:left="4390" w:hanging="123"/>
      </w:pPr>
      <w:rPr>
        <w:lang w:val="pt-PT" w:eastAsia="en-US" w:bidi="ar-SA"/>
      </w:rPr>
    </w:lvl>
    <w:lvl w:ilvl="5" w:tplc="56EABE08">
      <w:numFmt w:val="bullet"/>
      <w:lvlText w:val="•"/>
      <w:lvlJc w:val="left"/>
      <w:pPr>
        <w:ind w:left="5433" w:hanging="123"/>
      </w:pPr>
      <w:rPr>
        <w:lang w:val="pt-PT" w:eastAsia="en-US" w:bidi="ar-SA"/>
      </w:rPr>
    </w:lvl>
    <w:lvl w:ilvl="6" w:tplc="F142205C">
      <w:numFmt w:val="bullet"/>
      <w:lvlText w:val="•"/>
      <w:lvlJc w:val="left"/>
      <w:pPr>
        <w:ind w:left="6475" w:hanging="123"/>
      </w:pPr>
      <w:rPr>
        <w:lang w:val="pt-PT" w:eastAsia="en-US" w:bidi="ar-SA"/>
      </w:rPr>
    </w:lvl>
    <w:lvl w:ilvl="7" w:tplc="B010E358">
      <w:numFmt w:val="bullet"/>
      <w:lvlText w:val="•"/>
      <w:lvlJc w:val="left"/>
      <w:pPr>
        <w:ind w:left="7518" w:hanging="123"/>
      </w:pPr>
      <w:rPr>
        <w:lang w:val="pt-PT" w:eastAsia="en-US" w:bidi="ar-SA"/>
      </w:rPr>
    </w:lvl>
    <w:lvl w:ilvl="8" w:tplc="4D60D304">
      <w:numFmt w:val="bullet"/>
      <w:lvlText w:val="•"/>
      <w:lvlJc w:val="left"/>
      <w:pPr>
        <w:ind w:left="8561" w:hanging="123"/>
      </w:pPr>
      <w:rPr>
        <w:lang w:val="pt-PT" w:eastAsia="en-US" w:bidi="ar-SA"/>
      </w:rPr>
    </w:lvl>
  </w:abstractNum>
  <w:num w:numId="1" w16cid:durableId="1371221017">
    <w:abstractNumId w:val="1"/>
  </w:num>
  <w:num w:numId="2" w16cid:durableId="256403811">
    <w:abstractNumId w:val="1"/>
    <w:lvlOverride w:ilvl="0">
      <w:startOverride w:val="1"/>
    </w:lvlOverride>
    <w:lvlOverride w:ilvl="1"/>
    <w:lvlOverride w:ilvl="2"/>
    <w:lvlOverride w:ilvl="3"/>
    <w:lvlOverride w:ilvl="4"/>
    <w:lvlOverride w:ilvl="5"/>
    <w:lvlOverride w:ilvl="6"/>
    <w:lvlOverride w:ilvl="7"/>
    <w:lvlOverride w:ilvl="8"/>
  </w:num>
  <w:num w:numId="3" w16cid:durableId="735739313">
    <w:abstractNumId w:val="0"/>
  </w:num>
  <w:num w:numId="4" w16cid:durableId="1602760228">
    <w:abstractNumId w:val="0"/>
    <w:lvlOverride w:ilvl="0">
      <w:startOverride w:val="6"/>
    </w:lvlOverride>
    <w:lvlOverride w:ilvl="1"/>
    <w:lvlOverride w:ilvl="2"/>
    <w:lvlOverride w:ilvl="3"/>
    <w:lvlOverride w:ilvl="4"/>
    <w:lvlOverride w:ilvl="5"/>
    <w:lvlOverride w:ilvl="6"/>
    <w:lvlOverride w:ilvl="7"/>
    <w:lvlOverride w:ilvl="8"/>
  </w:num>
  <w:num w:numId="5" w16cid:durableId="122987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CE"/>
    <w:rsid w:val="001267C2"/>
    <w:rsid w:val="00162F2A"/>
    <w:rsid w:val="001C2E5A"/>
    <w:rsid w:val="002A3C90"/>
    <w:rsid w:val="00343985"/>
    <w:rsid w:val="004D0A4C"/>
    <w:rsid w:val="005B6ECE"/>
    <w:rsid w:val="007C0A34"/>
    <w:rsid w:val="00BE7F41"/>
    <w:rsid w:val="00BF2FEA"/>
    <w:rsid w:val="00C60DC5"/>
    <w:rsid w:val="00D56761"/>
    <w:rsid w:val="00DA396F"/>
    <w:rsid w:val="00DD5A6F"/>
    <w:rsid w:val="00E67622"/>
    <w:rsid w:val="00F63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D7FC"/>
  <w15:chartTrackingRefBased/>
  <w15:docId w15:val="{00AFFFD2-27C3-4ECE-9B5A-A21FE5BC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CE"/>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B6EC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5B6ECE"/>
    <w:rPr>
      <w:color w:val="0563C1" w:themeColor="hyperlink"/>
      <w:u w:val="single"/>
    </w:rPr>
  </w:style>
  <w:style w:type="character" w:styleId="HiperlinkVisitado">
    <w:name w:val="FollowedHyperlink"/>
    <w:basedOn w:val="Fontepargpadro"/>
    <w:uiPriority w:val="99"/>
    <w:semiHidden/>
    <w:unhideWhenUsed/>
    <w:rsid w:val="005B6ECE"/>
    <w:rPr>
      <w:color w:val="954F72" w:themeColor="followedHyperlink"/>
      <w:u w:val="single"/>
    </w:rPr>
  </w:style>
  <w:style w:type="paragraph" w:customStyle="1" w:styleId="msonormal0">
    <w:name w:val="msonormal"/>
    <w:basedOn w:val="Normal"/>
    <w:rsid w:val="005B6EC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5B6ECE"/>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5B6ECE"/>
  </w:style>
  <w:style w:type="paragraph" w:styleId="Rodap">
    <w:name w:val="footer"/>
    <w:basedOn w:val="Normal"/>
    <w:link w:val="RodapChar"/>
    <w:uiPriority w:val="99"/>
    <w:semiHidden/>
    <w:unhideWhenUsed/>
    <w:rsid w:val="005B6ECE"/>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5B6ECE"/>
  </w:style>
  <w:style w:type="paragraph" w:styleId="Ttulo">
    <w:name w:val="Title"/>
    <w:basedOn w:val="Normal"/>
    <w:link w:val="TtuloChar"/>
    <w:uiPriority w:val="1"/>
    <w:qFormat/>
    <w:rsid w:val="005B6ECE"/>
    <w:pPr>
      <w:widowControl w:val="0"/>
      <w:autoSpaceDE w:val="0"/>
      <w:autoSpaceDN w:val="0"/>
      <w:spacing w:before="12" w:after="0" w:line="240" w:lineRule="auto"/>
      <w:ind w:left="20" w:right="11" w:firstLine="756"/>
    </w:pPr>
    <w:rPr>
      <w:rFonts w:ascii="Arial" w:eastAsia="Arial" w:hAnsi="Arial" w:cs="Arial"/>
      <w:b/>
      <w:bCs/>
      <w:sz w:val="24"/>
      <w:szCs w:val="24"/>
      <w:lang w:val="pt-PT" w:eastAsia="en-US"/>
    </w:rPr>
  </w:style>
  <w:style w:type="character" w:customStyle="1" w:styleId="TtuloChar">
    <w:name w:val="Título Char"/>
    <w:basedOn w:val="Fontepargpadro"/>
    <w:link w:val="Ttulo"/>
    <w:uiPriority w:val="1"/>
    <w:rsid w:val="005B6ECE"/>
    <w:rPr>
      <w:rFonts w:ascii="Arial" w:eastAsia="Arial" w:hAnsi="Arial" w:cs="Arial"/>
      <w:b/>
      <w:bCs/>
      <w:sz w:val="24"/>
      <w:szCs w:val="24"/>
      <w:lang w:val="pt-PT"/>
    </w:rPr>
  </w:style>
  <w:style w:type="paragraph" w:styleId="Corpodetexto">
    <w:name w:val="Body Text"/>
    <w:basedOn w:val="Normal"/>
    <w:link w:val="CorpodetextoChar"/>
    <w:uiPriority w:val="1"/>
    <w:semiHidden/>
    <w:unhideWhenUsed/>
    <w:qFormat/>
    <w:rsid w:val="005B6ECE"/>
    <w:pPr>
      <w:widowControl w:val="0"/>
      <w:autoSpaceDE w:val="0"/>
      <w:autoSpaceDN w:val="0"/>
      <w:spacing w:after="0" w:line="240" w:lineRule="auto"/>
      <w:ind w:left="212"/>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semiHidden/>
    <w:rsid w:val="005B6ECE"/>
    <w:rPr>
      <w:rFonts w:ascii="Arial MT" w:eastAsia="Arial MT" w:hAnsi="Arial MT" w:cs="Arial MT"/>
      <w:sz w:val="21"/>
      <w:szCs w:val="21"/>
      <w:lang w:val="pt-PT"/>
    </w:rPr>
  </w:style>
  <w:style w:type="paragraph" w:styleId="Textodebalo">
    <w:name w:val="Balloon Text"/>
    <w:basedOn w:val="Normal"/>
    <w:link w:val="TextodebaloChar"/>
    <w:uiPriority w:val="99"/>
    <w:semiHidden/>
    <w:unhideWhenUsed/>
    <w:rsid w:val="005B6ECE"/>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5B6ECE"/>
    <w:rPr>
      <w:rFonts w:ascii="Segoe UI" w:hAnsi="Segoe UI" w:cs="Segoe UI"/>
      <w:sz w:val="18"/>
      <w:szCs w:val="18"/>
    </w:rPr>
  </w:style>
  <w:style w:type="paragraph" w:styleId="PargrafodaLista">
    <w:name w:val="List Paragraph"/>
    <w:basedOn w:val="Normal"/>
    <w:uiPriority w:val="1"/>
    <w:qFormat/>
    <w:rsid w:val="005B6ECE"/>
    <w:pPr>
      <w:widowControl w:val="0"/>
      <w:autoSpaceDE w:val="0"/>
      <w:autoSpaceDN w:val="0"/>
      <w:spacing w:after="0" w:line="240" w:lineRule="auto"/>
      <w:ind w:left="212"/>
      <w:jc w:val="both"/>
    </w:pPr>
    <w:rPr>
      <w:rFonts w:ascii="Arial MT" w:eastAsia="Arial MT" w:hAnsi="Arial MT" w:cs="Arial MT"/>
      <w:lang w:val="pt-PT" w:eastAsia="en-US"/>
    </w:rPr>
  </w:style>
  <w:style w:type="paragraph" w:customStyle="1" w:styleId="Ttulo11">
    <w:name w:val="Título 11"/>
    <w:basedOn w:val="Normal"/>
    <w:uiPriority w:val="1"/>
    <w:qFormat/>
    <w:rsid w:val="005B6ECE"/>
    <w:pPr>
      <w:widowControl w:val="0"/>
      <w:autoSpaceDE w:val="0"/>
      <w:autoSpaceDN w:val="0"/>
      <w:spacing w:after="0" w:line="240" w:lineRule="auto"/>
      <w:ind w:left="446" w:hanging="235"/>
      <w:outlineLvl w:val="1"/>
    </w:pPr>
    <w:rPr>
      <w:rFonts w:ascii="Arial" w:eastAsia="Arial" w:hAnsi="Arial" w:cs="Arial"/>
      <w:b/>
      <w:bCs/>
      <w:sz w:val="21"/>
      <w:szCs w:val="21"/>
      <w:lang w:val="pt-PT" w:eastAsia="en-US"/>
    </w:rPr>
  </w:style>
  <w:style w:type="paragraph" w:customStyle="1" w:styleId="TableParagraph">
    <w:name w:val="Table Paragraph"/>
    <w:basedOn w:val="Normal"/>
    <w:uiPriority w:val="1"/>
    <w:qFormat/>
    <w:rsid w:val="005B6ECE"/>
    <w:pPr>
      <w:widowControl w:val="0"/>
      <w:autoSpaceDE w:val="0"/>
      <w:autoSpaceDN w:val="0"/>
      <w:spacing w:before="115" w:after="0" w:line="240" w:lineRule="auto"/>
      <w:ind w:left="107"/>
    </w:pPr>
    <w:rPr>
      <w:rFonts w:ascii="Arial MT" w:eastAsia="Arial MT" w:hAnsi="Arial MT" w:cs="Arial MT"/>
      <w:lang w:val="pt-PT" w:eastAsia="en-US"/>
    </w:rPr>
  </w:style>
  <w:style w:type="table" w:customStyle="1" w:styleId="TableNormal">
    <w:name w:val="Table Normal"/>
    <w:uiPriority w:val="2"/>
    <w:semiHidden/>
    <w:qFormat/>
    <w:rsid w:val="005B6EC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3639</Words>
  <Characters>19651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Igor</cp:lastModifiedBy>
  <cp:revision>2</cp:revision>
  <cp:lastPrinted>2023-01-05T13:16:00Z</cp:lastPrinted>
  <dcterms:created xsi:type="dcterms:W3CDTF">2023-01-05T13:36:00Z</dcterms:created>
  <dcterms:modified xsi:type="dcterms:W3CDTF">2023-01-05T13:36:00Z</dcterms:modified>
</cp:coreProperties>
</file>