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1E7704">
      <w:pPr>
        <w:pStyle w:val="Ttulo3"/>
        <w:spacing w:line="276" w:lineRule="auto"/>
        <w:ind w:left="0" w:firstLine="1134"/>
        <w:jc w:val="both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1E7704">
        <w:rPr>
          <w:sz w:val="21"/>
          <w:szCs w:val="21"/>
        </w:rPr>
        <w:t xml:space="preserve"> 39</w:t>
      </w:r>
      <w:r w:rsidR="009229FA">
        <w:rPr>
          <w:sz w:val="21"/>
          <w:szCs w:val="21"/>
        </w:rPr>
        <w:t>7</w:t>
      </w:r>
      <w:r w:rsidR="001E7704">
        <w:rPr>
          <w:sz w:val="21"/>
          <w:szCs w:val="21"/>
        </w:rPr>
        <w:t xml:space="preserve">-2024 PARA </w:t>
      </w:r>
      <w:r w:rsidR="001E7704" w:rsidRPr="00F04A0F">
        <w:rPr>
          <w:sz w:val="21"/>
          <w:szCs w:val="21"/>
        </w:rPr>
        <w:t>AQUISIÇÃO DE MATERIAIS PARA ORNAMENTAÇÃO DA PRAÇA MUNICIPAL PARA O NATAL SEM FRONTEIRAS 2024</w:t>
      </w:r>
      <w:r w:rsidR="001E7704">
        <w:rPr>
          <w:sz w:val="21"/>
          <w:szCs w:val="21"/>
        </w:rPr>
        <w:t xml:space="preserve"> – PREGÃO ELETRÔNICO 010-2024.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CC7669" w:rsidRPr="00FF0A46" w:rsidRDefault="00CC7669" w:rsidP="00CC7669">
      <w:pPr>
        <w:jc w:val="both"/>
        <w:rPr>
          <w:sz w:val="21"/>
          <w:szCs w:val="21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9229FA" w:rsidRPr="005C2178">
        <w:rPr>
          <w:b/>
          <w:sz w:val="21"/>
          <w:szCs w:val="21"/>
        </w:rPr>
        <w:t>VANDERLEI HECK</w:t>
      </w:r>
      <w:r w:rsidR="009229FA" w:rsidRPr="005C2178">
        <w:rPr>
          <w:sz w:val="21"/>
          <w:szCs w:val="21"/>
        </w:rPr>
        <w:t>, inscrita no CNPJ n° 19.537.830/0001-80, com sede na Rua Marechal Floriano Peixoto, 807, Sala 02, Bairro Centro, na cidade de Porto Xavier/RS, neste ato representada pelo Sr. Vanderlei Heck, brasileiro, solteiro, portador da carteira de identidade n° 4032233647 SSP/RS, CPF n° 480.456.320-20, residente e domiciliada na Rua Marechal Floriano Peixoto, 807, Sala 02, Bairro Centro, na cidade de Porto Xavier/RS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00</w:t>
      </w:r>
      <w:r>
        <w:rPr>
          <w:sz w:val="21"/>
          <w:szCs w:val="21"/>
          <w:lang w:val="pt-BR"/>
        </w:rPr>
        <w:t>8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2024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270E5">
        <w:rPr>
          <w:rStyle w:val="fontstyle01"/>
          <w:rFonts w:ascii="Times New Roman" w:hAnsi="Times New Roman"/>
          <w:b w:val="0"/>
          <w:sz w:val="21"/>
          <w:szCs w:val="21"/>
        </w:rPr>
        <w:t>:</w:t>
      </w:r>
    </w:p>
    <w:p w:rsidR="009229FA" w:rsidRDefault="009229FA" w:rsidP="009229FA">
      <w:pPr>
        <w:jc w:val="both"/>
        <w:rPr>
          <w:sz w:val="21"/>
          <w:szCs w:val="21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709"/>
        <w:gridCol w:w="4677"/>
        <w:gridCol w:w="1560"/>
        <w:gridCol w:w="1701"/>
      </w:tblGrid>
      <w:tr w:rsidR="009229FA" w:rsidRPr="00092C6D" w:rsidTr="009229F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UN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9FA" w:rsidRPr="00092C6D" w:rsidRDefault="009229FA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9FA" w:rsidRDefault="009229FA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229FA" w:rsidRPr="00092C6D" w:rsidTr="009229F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300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9FA" w:rsidRPr="00092C6D" w:rsidRDefault="009229FA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CORDÃO 20 METROS, LUZ BRANCA FRIO 200 LEDS, 220V, 8 FUNÇÕES - FIO TRANSPARENTE, MACHO/FÊMEA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9FA" w:rsidRDefault="009229FA" w:rsidP="00B13129">
            <w:pPr>
              <w:jc w:val="right"/>
              <w:rPr>
                <w:sz w:val="21"/>
                <w:szCs w:val="21"/>
              </w:rPr>
            </w:pPr>
          </w:p>
          <w:p w:rsidR="009229FA" w:rsidRPr="00584F08" w:rsidRDefault="009229FA" w:rsidP="00B1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R$24,40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9FA" w:rsidRDefault="009229FA" w:rsidP="00B13129">
            <w:pPr>
              <w:jc w:val="right"/>
              <w:rPr>
                <w:sz w:val="21"/>
                <w:szCs w:val="21"/>
              </w:rPr>
            </w:pPr>
          </w:p>
          <w:p w:rsidR="009229FA" w:rsidRPr="00584F08" w:rsidRDefault="009229FA" w:rsidP="00B1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R$7.320,00</w:t>
            </w:r>
          </w:p>
        </w:tc>
      </w:tr>
    </w:tbl>
    <w:p w:rsidR="009229FA" w:rsidRDefault="009229FA" w:rsidP="009229FA">
      <w:pPr>
        <w:ind w:firstLine="1134"/>
        <w:jc w:val="both"/>
        <w:rPr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B059C1" w:rsidRPr="00A510F9" w:rsidRDefault="00B059C1" w:rsidP="00B059C1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A2194F">
        <w:t>7.320,00</w:t>
      </w:r>
      <w:r w:rsidR="00A2194F">
        <w:t xml:space="preserve"> (Sete Mil Trezentos e Vinte Reais).</w:t>
      </w:r>
    </w:p>
    <w:p w:rsidR="00B059C1" w:rsidRPr="007B4DBB" w:rsidRDefault="00B059C1" w:rsidP="00B059C1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B059C1" w:rsidRPr="00337CAD" w:rsidRDefault="00B059C1" w:rsidP="00B059C1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B059C1" w:rsidRPr="007B4DBB" w:rsidRDefault="00B059C1" w:rsidP="00B059C1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B059C1" w:rsidRPr="007B4DBB" w:rsidRDefault="00B059C1" w:rsidP="00B059C1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2082/0759 – </w:t>
      </w:r>
      <w:r w:rsidRPr="0083718C">
        <w:rPr>
          <w:sz w:val="21"/>
          <w:szCs w:val="21"/>
        </w:rPr>
        <w:t>Manutenção do Fundo Municipal de Assistência Social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2085/0660 - </w:t>
      </w:r>
      <w:r w:rsidRPr="0083718C">
        <w:rPr>
          <w:sz w:val="21"/>
          <w:szCs w:val="21"/>
        </w:rPr>
        <w:t>Proteção Social Básica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2086/0661 - </w:t>
      </w:r>
      <w:r w:rsidRPr="0083718C">
        <w:rPr>
          <w:sz w:val="21"/>
          <w:szCs w:val="21"/>
        </w:rPr>
        <w:t>Orientação e Apoio Sócio Familiar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2087/0660 - </w:t>
      </w:r>
      <w:r w:rsidRPr="0083718C">
        <w:rPr>
          <w:sz w:val="21"/>
          <w:szCs w:val="21"/>
        </w:rPr>
        <w:t>Proteção Social Especial de Média e Alta Complexidade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747295">
        <w:rPr>
          <w:sz w:val="21"/>
          <w:szCs w:val="21"/>
        </w:rPr>
        <w:t xml:space="preserve">01 </w:t>
      </w:r>
      <w:r w:rsidRPr="007B4DBB">
        <w:rPr>
          <w:sz w:val="21"/>
          <w:szCs w:val="21"/>
        </w:rPr>
        <w:t xml:space="preserve">de </w:t>
      </w:r>
      <w:r w:rsidR="00747295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</w:t>
      </w:r>
      <w:r w:rsidR="00B645CB">
        <w:rPr>
          <w:sz w:val="21"/>
          <w:szCs w:val="21"/>
        </w:rPr>
        <w:t xml:space="preserve">         </w:t>
      </w:r>
      <w:bookmarkStart w:id="0" w:name="_GoBack"/>
      <w:bookmarkEnd w:id="0"/>
      <w:r>
        <w:rPr>
          <w:sz w:val="21"/>
          <w:szCs w:val="21"/>
        </w:rPr>
        <w:t xml:space="preserve"> </w:t>
      </w:r>
      <w:r w:rsidR="00B645CB" w:rsidRPr="005C2178">
        <w:rPr>
          <w:b/>
          <w:sz w:val="21"/>
          <w:szCs w:val="21"/>
        </w:rPr>
        <w:t>VANDERLEI HECK</w:t>
      </w:r>
      <w:r w:rsidRPr="001C5AC2">
        <w:rPr>
          <w:sz w:val="21"/>
          <w:szCs w:val="21"/>
        </w:rPr>
        <w:t xml:space="preserve">         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AF2654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A4204D" w:rsidRPr="00AF2654" w:rsidSect="00A4204D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4F" w:rsidRDefault="0002344F">
      <w:r>
        <w:separator/>
      </w:r>
    </w:p>
  </w:endnote>
  <w:endnote w:type="continuationSeparator" w:id="0">
    <w:p w:rsidR="0002344F" w:rsidRDefault="0002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:rsidR="00104C34" w:rsidRDefault="00104C34" w:rsidP="00F276AD"/>
  <w:p w:rsidR="00104C34" w:rsidRDefault="00104C34" w:rsidP="00F276AD">
    <w:pPr>
      <w:pStyle w:val="Rodap"/>
    </w:pPr>
  </w:p>
  <w:p w:rsidR="00104C34" w:rsidRDefault="00104C34" w:rsidP="00F276AD"/>
  <w:p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4F" w:rsidRDefault="0002344F">
      <w:r>
        <w:separator/>
      </w:r>
    </w:p>
  </w:footnote>
  <w:footnote w:type="continuationSeparator" w:id="0">
    <w:p w:rsidR="0002344F" w:rsidRDefault="0002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2344F"/>
    <w:rsid w:val="00031EE7"/>
    <w:rsid w:val="00051D6C"/>
    <w:rsid w:val="000650A3"/>
    <w:rsid w:val="00067ADB"/>
    <w:rsid w:val="000755C6"/>
    <w:rsid w:val="00087FE8"/>
    <w:rsid w:val="00092C6D"/>
    <w:rsid w:val="000972EF"/>
    <w:rsid w:val="000A5073"/>
    <w:rsid w:val="000B16A9"/>
    <w:rsid w:val="000C60F5"/>
    <w:rsid w:val="000F4BD2"/>
    <w:rsid w:val="001018D9"/>
    <w:rsid w:val="00102D32"/>
    <w:rsid w:val="00104C34"/>
    <w:rsid w:val="00111314"/>
    <w:rsid w:val="00115A0E"/>
    <w:rsid w:val="00121C3C"/>
    <w:rsid w:val="00154A01"/>
    <w:rsid w:val="00155DCF"/>
    <w:rsid w:val="00162838"/>
    <w:rsid w:val="00171AA9"/>
    <w:rsid w:val="001748BD"/>
    <w:rsid w:val="00196310"/>
    <w:rsid w:val="001A073D"/>
    <w:rsid w:val="001A1AB1"/>
    <w:rsid w:val="001D1A11"/>
    <w:rsid w:val="001E7557"/>
    <w:rsid w:val="001E7704"/>
    <w:rsid w:val="00240A41"/>
    <w:rsid w:val="0028116D"/>
    <w:rsid w:val="002841C6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48B1"/>
    <w:rsid w:val="003D5B43"/>
    <w:rsid w:val="003E3E52"/>
    <w:rsid w:val="003F3F14"/>
    <w:rsid w:val="00403325"/>
    <w:rsid w:val="004270E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20CD3"/>
    <w:rsid w:val="005353AB"/>
    <w:rsid w:val="0055225E"/>
    <w:rsid w:val="00560CA4"/>
    <w:rsid w:val="005A25D3"/>
    <w:rsid w:val="005A78CD"/>
    <w:rsid w:val="005F590A"/>
    <w:rsid w:val="006020D4"/>
    <w:rsid w:val="006063BB"/>
    <w:rsid w:val="0061290B"/>
    <w:rsid w:val="0061627B"/>
    <w:rsid w:val="006315C2"/>
    <w:rsid w:val="00631BB1"/>
    <w:rsid w:val="00643108"/>
    <w:rsid w:val="006818EB"/>
    <w:rsid w:val="00687375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47295"/>
    <w:rsid w:val="00756CE7"/>
    <w:rsid w:val="007642DD"/>
    <w:rsid w:val="0076753A"/>
    <w:rsid w:val="007834C9"/>
    <w:rsid w:val="0079562A"/>
    <w:rsid w:val="007D66B2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F4BAF"/>
    <w:rsid w:val="009041C4"/>
    <w:rsid w:val="00920B79"/>
    <w:rsid w:val="009229FA"/>
    <w:rsid w:val="00930D0D"/>
    <w:rsid w:val="00955177"/>
    <w:rsid w:val="00955B4F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166B5"/>
    <w:rsid w:val="00A2194F"/>
    <w:rsid w:val="00A25C8C"/>
    <w:rsid w:val="00A25F52"/>
    <w:rsid w:val="00A4204D"/>
    <w:rsid w:val="00A71CF8"/>
    <w:rsid w:val="00A72C81"/>
    <w:rsid w:val="00AA1734"/>
    <w:rsid w:val="00AA242C"/>
    <w:rsid w:val="00AC5235"/>
    <w:rsid w:val="00AD5D49"/>
    <w:rsid w:val="00AF2654"/>
    <w:rsid w:val="00B01B64"/>
    <w:rsid w:val="00B059C1"/>
    <w:rsid w:val="00B346B5"/>
    <w:rsid w:val="00B445A7"/>
    <w:rsid w:val="00B46A52"/>
    <w:rsid w:val="00B635A8"/>
    <w:rsid w:val="00B645CB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C7669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D5CCA"/>
    <w:rsid w:val="00E011F9"/>
    <w:rsid w:val="00E072CB"/>
    <w:rsid w:val="00E277BB"/>
    <w:rsid w:val="00E329E9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221A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228AD-FE0C-4AEE-A87F-27D4DB5E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5</cp:revision>
  <cp:lastPrinted>2024-03-11T14:18:00Z</cp:lastPrinted>
  <dcterms:created xsi:type="dcterms:W3CDTF">2024-10-01T13:13:00Z</dcterms:created>
  <dcterms:modified xsi:type="dcterms:W3CDTF">2024-10-01T13:16:00Z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