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2005D68B" w:rsidR="008215C3" w:rsidRPr="00676931" w:rsidRDefault="00D40F24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0</w:t>
      </w:r>
      <w:r w:rsidR="00E77D9E" w:rsidRPr="00676931">
        <w:rPr>
          <w:rFonts w:ascii="Times New Roman" w:hAnsi="Times New Roman" w:cs="Times New Roman"/>
          <w:b/>
          <w:sz w:val="21"/>
          <w:szCs w:val="21"/>
        </w:rPr>
        <w:t>3</w:t>
      </w:r>
      <w:r w:rsidR="005E2079" w:rsidRPr="00676931">
        <w:rPr>
          <w:rFonts w:ascii="Times New Roman" w:hAnsi="Times New Roman" w:cs="Times New Roman"/>
          <w:b/>
          <w:sz w:val="21"/>
          <w:szCs w:val="21"/>
        </w:rPr>
        <w:t>4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-2025</w:t>
      </w:r>
      <w:r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_Hlk167870158"/>
      <w:bookmarkStart w:id="1" w:name="_Hlk186795011"/>
      <w:r w:rsidR="00676931" w:rsidRPr="00676931">
        <w:rPr>
          <w:rFonts w:ascii="Times New Roman" w:hAnsi="Times New Roman" w:cs="Times New Roman"/>
          <w:b/>
          <w:sz w:val="21"/>
          <w:szCs w:val="21"/>
        </w:rPr>
        <w:t>CONTRATAÇÃO DE EMPRESA ESPECIALIZADA PARA</w:t>
      </w:r>
      <w:bookmarkEnd w:id="0"/>
      <w:bookmarkEnd w:id="1"/>
      <w:r w:rsidR="00676931" w:rsidRPr="00676931">
        <w:rPr>
          <w:rFonts w:ascii="Times New Roman" w:hAnsi="Times New Roman" w:cs="Times New Roman"/>
          <w:b/>
          <w:sz w:val="21"/>
          <w:szCs w:val="21"/>
        </w:rPr>
        <w:t xml:space="preserve"> MANUTENÇÃO, ATUALIZAÇÃO, COMPILAÇÃO, CONSOLIDAÇÃO, VERSIONAMENTO E PUBLICAÇÃO ON-LINE DOS ATOS OFICIAIS</w:t>
      </w:r>
      <w:r w:rsidR="00733794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INEXIGIBILIDADE</w:t>
      </w:r>
      <w:r w:rsidR="00C44106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DE LICITAÇÃO 00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3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/2025</w:t>
      </w:r>
      <w:r w:rsidRPr="00676931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676931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2EB2244A" w:rsidR="00A74B30" w:rsidRPr="00676931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O </w:t>
      </w:r>
      <w:r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676931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CESPRO PROCESSAMENTO DE DADOS LTDA</w:t>
      </w:r>
      <w:r w:rsidR="00676931" w:rsidRPr="00676931">
        <w:rPr>
          <w:rFonts w:ascii="Times New Roman" w:hAnsi="Times New Roman" w:cs="Times New Roman"/>
          <w:sz w:val="21"/>
          <w:szCs w:val="21"/>
        </w:rPr>
        <w:t>,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CNPJ nº </w:t>
      </w:r>
      <w:r w:rsidR="00676931" w:rsidRPr="00676931">
        <w:rPr>
          <w:rFonts w:ascii="Times New Roman" w:hAnsi="Times New Roman" w:cs="Times New Roman"/>
          <w:color w:val="000000"/>
          <w:sz w:val="21"/>
          <w:szCs w:val="21"/>
        </w:rPr>
        <w:t>17.875.435/0001-82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76931" w:rsidRPr="00676931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Rua Lucas de Oliveira, 49 – Sala 602, Centro, Novo Hamburgo/RS</w:t>
      </w:r>
      <w:r w:rsidR="00676931" w:rsidRPr="00676931">
        <w:rPr>
          <w:rFonts w:ascii="Times New Roman" w:hAnsi="Times New Roman" w:cs="Times New Roman"/>
          <w:sz w:val="21"/>
          <w:szCs w:val="21"/>
        </w:rPr>
        <w:t>, neste ato representada por sua sócia diretora, Sra. MÁRCIA BERNDT, brasileira,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676931" w:rsidRPr="00676931">
        <w:rPr>
          <w:rFonts w:ascii="Times New Roman" w:hAnsi="Times New Roman" w:cs="Times New Roman"/>
          <w:sz w:val="21"/>
          <w:szCs w:val="21"/>
        </w:rPr>
        <w:t>casada, portadora do CPF nº 006.795.020-50 e da cédula de identidade nº 4092565243</w:t>
      </w:r>
      <w:r w:rsidR="00C44106" w:rsidRPr="00676931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676931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676931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76931" w:rsidRPr="00676931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 de Licitação 00</w:t>
      </w:r>
      <w:r w:rsidR="00676931" w:rsidRPr="00676931">
        <w:rPr>
          <w:rFonts w:ascii="Times New Roman" w:hAnsi="Times New Roman" w:cs="Times New Roman"/>
          <w:sz w:val="21"/>
          <w:szCs w:val="21"/>
          <w:lang w:val="pt-BR"/>
        </w:rPr>
        <w:t>3</w:t>
      </w:r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67693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676931">
        <w:rPr>
          <w:rFonts w:ascii="Times New Roman" w:hAnsi="Times New Roman" w:cs="Times New Roman"/>
          <w:sz w:val="21"/>
          <w:szCs w:val="21"/>
        </w:rPr>
        <w:t>Lei Federal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nº 14.133/21 e</w:t>
      </w:r>
      <w:r w:rsidRPr="0067693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alterações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posteriores</w:t>
      </w:r>
      <w:r w:rsidRPr="0067693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676931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676931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676931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CLÁUSULA</w:t>
      </w:r>
      <w:r w:rsidRPr="00676931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PRIMEIRA</w:t>
      </w:r>
      <w:r w:rsidRPr="00676931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676931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277D7E26" w:rsidR="00A53376" w:rsidRPr="00676931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676931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676931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676931">
        <w:rPr>
          <w:rFonts w:ascii="Times New Roman" w:hAnsi="Times New Roman" w:cs="Times New Roman"/>
          <w:bCs/>
          <w:sz w:val="21"/>
          <w:szCs w:val="21"/>
        </w:rPr>
        <w:t xml:space="preserve">Constitui o objeto </w:t>
      </w:r>
      <w:r w:rsidR="00D57E30" w:rsidRPr="0067693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conforme descrição na tabela abaixo:</w:t>
      </w:r>
    </w:p>
    <w:p w14:paraId="4C7B15BC" w14:textId="77777777" w:rsidR="002C78E9" w:rsidRPr="00676931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676931" w:rsidRPr="00676931" w14:paraId="4C76913C" w14:textId="77777777" w:rsidTr="00666A51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4019D8A5" w14:textId="77777777" w:rsidR="00676931" w:rsidRPr="00676931" w:rsidRDefault="00676931" w:rsidP="00666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3A9909D5" w14:textId="77777777" w:rsidR="00676931" w:rsidRPr="00676931" w:rsidRDefault="00676931" w:rsidP="00666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C1B0CB1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4C2B3BF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676931" w:rsidRPr="00676931" w14:paraId="41577655" w14:textId="77777777" w:rsidTr="00666A51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E8562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sz w:val="21"/>
                <w:szCs w:val="21"/>
              </w:rPr>
              <w:t>12 meses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FF197" w14:textId="77777777" w:rsidR="00676931" w:rsidRPr="00676931" w:rsidRDefault="00676931" w:rsidP="00666A51">
            <w:pPr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Cs/>
                <w:sz w:val="21"/>
                <w:szCs w:val="21"/>
              </w:rPr>
              <w:t>MANUTENÇÃO, ATUALIZAÇÃO, COMPILAÇÃO, CONSOLIDAÇÃO, VERSIONAMENTO E PUBLICAÇÃO ON-LINE DOS ATOS OFICIAIS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42AC3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>R$ 180,00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94CE3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R$ 2.160,00</w:t>
            </w:r>
          </w:p>
        </w:tc>
      </w:tr>
      <w:tr w:rsidR="00676931" w:rsidRPr="00676931" w14:paraId="0B019D2E" w14:textId="77777777" w:rsidTr="00666A51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7ADC" w14:textId="77777777" w:rsidR="00676931" w:rsidRPr="00676931" w:rsidRDefault="00676931" w:rsidP="00666A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3DEA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CF461" w14:textId="77777777" w:rsidR="00676931" w:rsidRPr="00676931" w:rsidRDefault="00676931" w:rsidP="00666A5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7F3D3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2.160,00</w:t>
            </w:r>
          </w:p>
        </w:tc>
      </w:tr>
    </w:tbl>
    <w:p w14:paraId="5AB3C365" w14:textId="77777777" w:rsidR="002C78E9" w:rsidRPr="00676931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676931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676931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676931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67693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67693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67693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67693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676931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676931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676931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754B1180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676931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676931" w:rsidRPr="00676931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676931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6D5E1018" w:rsidR="00D57E30" w:rsidRPr="00676931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676931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676931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676931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676931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676931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676931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  <w:bookmarkStart w:id="2" w:name="_GoBack"/>
      <w:bookmarkEnd w:id="2"/>
    </w:p>
    <w:p w14:paraId="2E7B6F98" w14:textId="0B07E00E" w:rsidR="00970DF4" w:rsidRPr="00676931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será de </w:t>
      </w:r>
      <w:r w:rsidR="00676931" w:rsidRPr="00676931">
        <w:rPr>
          <w:rFonts w:ascii="Times New Roman" w:hAnsi="Times New Roman" w:cs="Times New Roman"/>
          <w:sz w:val="21"/>
          <w:szCs w:val="21"/>
        </w:rPr>
        <w:t>1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 (</w:t>
      </w:r>
      <w:r w:rsidR="00676931" w:rsidRPr="00676931">
        <w:rPr>
          <w:rFonts w:ascii="Times New Roman" w:hAnsi="Times New Roman" w:cs="Times New Roman"/>
          <w:sz w:val="21"/>
          <w:szCs w:val="21"/>
        </w:rPr>
        <w:t>um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) </w:t>
      </w:r>
      <w:r w:rsidR="00676931" w:rsidRPr="00676931">
        <w:rPr>
          <w:rFonts w:ascii="Times New Roman" w:hAnsi="Times New Roman" w:cs="Times New Roman"/>
          <w:sz w:val="21"/>
          <w:szCs w:val="21"/>
        </w:rPr>
        <w:t>ano</w:t>
      </w:r>
      <w:r w:rsidR="0041336B" w:rsidRPr="00676931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676931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676931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676931">
        <w:rPr>
          <w:rFonts w:ascii="Times New Roman" w:hAnsi="Times New Roman" w:cs="Times New Roman"/>
          <w:sz w:val="21"/>
          <w:szCs w:val="21"/>
        </w:rPr>
        <w:t xml:space="preserve"> de acordo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 com os artigos 106 e 107 d</w:t>
      </w:r>
      <w:r w:rsidR="0041336B" w:rsidRPr="00676931">
        <w:rPr>
          <w:rFonts w:ascii="Times New Roman" w:hAnsi="Times New Roman" w:cs="Times New Roman"/>
          <w:sz w:val="21"/>
          <w:szCs w:val="21"/>
        </w:rPr>
        <w:t>a Lei de Licitações 14.133/2021.</w:t>
      </w:r>
    </w:p>
    <w:p w14:paraId="5074E525" w14:textId="77777777" w:rsidR="00970DF4" w:rsidRPr="00676931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676931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79FB760F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676931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2.160</w:t>
      </w:r>
      <w:r w:rsidR="0073379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,00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676931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Dois Mil centos e e sessenta reais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67693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676931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676931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676931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676931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676931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676931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CE4E3FB" w14:textId="77777777" w:rsidR="00676931" w:rsidRPr="00676931" w:rsidRDefault="00676931" w:rsidP="0067693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2014 – Manutenção das Atividades Administrativas </w:t>
      </w:r>
    </w:p>
    <w:p w14:paraId="240B0C72" w14:textId="77777777" w:rsidR="00676931" w:rsidRPr="00676931" w:rsidRDefault="00676931" w:rsidP="0067693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3390 40- Serviços de tecnologia da Informação</w:t>
      </w:r>
    </w:p>
    <w:p w14:paraId="2294F337" w14:textId="77777777" w:rsidR="00AA7BA9" w:rsidRPr="00676931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676931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676931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668F7C50" w:rsidR="008A5154" w:rsidRPr="00676931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676931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676931" w:rsidRPr="00676931">
        <w:rPr>
          <w:rFonts w:ascii="Times New Roman" w:hAnsi="Times New Roman" w:cs="Times New Roman"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753C07B" w14:textId="77777777" w:rsidR="00996698" w:rsidRPr="00676931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676931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676931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676931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676931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61B709C7" w:rsidR="004573AB" w:rsidRPr="00676931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676931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676931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676931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676931">
        <w:rPr>
          <w:rFonts w:ascii="Times New Roman" w:hAnsi="Times New Roman" w:cs="Times New Roman"/>
          <w:sz w:val="21"/>
          <w:szCs w:val="21"/>
        </w:rPr>
        <w:t>da pel</w:t>
      </w:r>
      <w:r w:rsidR="005008DB" w:rsidRPr="00676931">
        <w:rPr>
          <w:rFonts w:ascii="Times New Roman" w:hAnsi="Times New Roman" w:cs="Times New Roman"/>
          <w:sz w:val="21"/>
          <w:szCs w:val="21"/>
        </w:rPr>
        <w:t>a</w:t>
      </w:r>
      <w:r w:rsidR="00A53376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676931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76931" w:rsidRPr="00676931">
        <w:rPr>
          <w:rFonts w:ascii="Times New Roman" w:hAnsi="Times New Roman" w:cs="Times New Roman"/>
          <w:sz w:val="21"/>
          <w:szCs w:val="21"/>
        </w:rPr>
        <w:t>Administração</w:t>
      </w:r>
      <w:r w:rsidR="002B58FC" w:rsidRPr="00676931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676931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02B850A3" w:rsidR="002B58FC" w:rsidRPr="00676931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733794" w:rsidRPr="00676931">
        <w:rPr>
          <w:rFonts w:ascii="Times New Roman" w:hAnsi="Times New Roman" w:cs="Times New Roman"/>
          <w:sz w:val="21"/>
          <w:szCs w:val="21"/>
        </w:rPr>
        <w:t>Gilberto Domingos Menin</w:t>
      </w:r>
      <w:r w:rsidR="00166DA3" w:rsidRPr="00676931">
        <w:rPr>
          <w:rFonts w:ascii="Times New Roman" w:hAnsi="Times New Roman" w:cs="Times New Roman"/>
          <w:sz w:val="21"/>
          <w:szCs w:val="21"/>
        </w:rPr>
        <w:t xml:space="preserve"> e Fiscal </w:t>
      </w:r>
      <w:r w:rsidR="00676931" w:rsidRPr="00676931">
        <w:rPr>
          <w:rFonts w:ascii="Times New Roman" w:hAnsi="Times New Roman" w:cs="Times New Roman"/>
          <w:sz w:val="21"/>
          <w:szCs w:val="21"/>
        </w:rPr>
        <w:t>Igor Steinbrenner</w:t>
      </w:r>
    </w:p>
    <w:p w14:paraId="4FFDD89A" w14:textId="77777777" w:rsidR="002C035A" w:rsidRPr="00676931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676931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676931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676931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676931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676931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676931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676931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676931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676931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676931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676931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676931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676931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lastRenderedPageBreak/>
        <w:t xml:space="preserve">CLÁUSULA DÉCIMA 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676931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676931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676931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676931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676931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676931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E por estarem assim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justas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e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contratadas, as partes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assinam o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presente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676931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31C4FE3A" w:rsidR="006C6CCB" w:rsidRPr="00676931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676931">
        <w:rPr>
          <w:rFonts w:ascii="Times New Roman" w:hAnsi="Times New Roman" w:cs="Times New Roman"/>
          <w:sz w:val="21"/>
          <w:szCs w:val="21"/>
        </w:rPr>
        <w:t>Xavier</w:t>
      </w:r>
      <w:r w:rsidRPr="00676931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, em </w:t>
      </w:r>
      <w:r w:rsidR="00166DA3" w:rsidRPr="00676931">
        <w:rPr>
          <w:rFonts w:ascii="Times New Roman" w:hAnsi="Times New Roman" w:cs="Times New Roman"/>
          <w:sz w:val="21"/>
          <w:szCs w:val="21"/>
        </w:rPr>
        <w:t>2</w:t>
      </w:r>
      <w:r w:rsidR="00733794" w:rsidRPr="00676931">
        <w:rPr>
          <w:rFonts w:ascii="Times New Roman" w:hAnsi="Times New Roman" w:cs="Times New Roman"/>
          <w:sz w:val="21"/>
          <w:szCs w:val="21"/>
        </w:rPr>
        <w:t>2</w:t>
      </w:r>
      <w:r w:rsidR="0027131E" w:rsidRPr="00676931">
        <w:rPr>
          <w:rFonts w:ascii="Times New Roman" w:hAnsi="Times New Roman" w:cs="Times New Roman"/>
          <w:sz w:val="21"/>
          <w:szCs w:val="21"/>
        </w:rPr>
        <w:t xml:space="preserve"> de janeiro de 2025.</w:t>
      </w:r>
    </w:p>
    <w:p w14:paraId="48E49964" w14:textId="04DD627B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676931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676931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1E5894" w14:textId="548888C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676931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676931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676931">
        <w:rPr>
          <w:rFonts w:ascii="Times New Roman" w:hAnsi="Times New Roman" w:cs="Times New Roman"/>
          <w:sz w:val="21"/>
          <w:szCs w:val="21"/>
        </w:rPr>
        <w:t xml:space="preserve">    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CESPRO PROCESSAMENTO DE DADOS LTDA</w:t>
      </w:r>
    </w:p>
    <w:p w14:paraId="1638FABD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                    Contratante</w:t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676931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676931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079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931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F079-6A96-4222-B92F-08B5AAF4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2025-01-24T11:08:00Z</dcterms:created>
  <dcterms:modified xsi:type="dcterms:W3CDTF">2025-01-24T11:17:00Z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