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72828A0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</w:t>
      </w:r>
      <w:r w:rsidR="00E96C09">
        <w:rPr>
          <w:sz w:val="21"/>
          <w:szCs w:val="21"/>
        </w:rPr>
        <w:t>81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8A768C" w:rsidRPr="00AA04BC">
        <w:rPr>
          <w:sz w:val="21"/>
          <w:szCs w:val="21"/>
        </w:rPr>
        <w:t>AQUISIÇÃO DE MATERIAIS DE EXPEDIENTE E ESPORTIVO PARA MANUTENÇÃO DAS ATIVIDADES DAS SECRETARIAS MUNICIPAIS</w:t>
      </w:r>
      <w:r w:rsidR="008A768C">
        <w:rPr>
          <w:sz w:val="21"/>
          <w:szCs w:val="21"/>
        </w:rPr>
        <w:t xml:space="preserve"> </w:t>
      </w:r>
      <w:r>
        <w:rPr>
          <w:sz w:val="21"/>
          <w:szCs w:val="21"/>
        </w:rPr>
        <w:t>– PREGÃO ELETRÔNICO 0</w:t>
      </w:r>
      <w:r w:rsidR="008A768C">
        <w:rPr>
          <w:sz w:val="21"/>
          <w:szCs w:val="21"/>
        </w:rPr>
        <w:t>01/2025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00ED0EA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>Gilberto Domingos Menin, brasileiro, solteiro,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B92A35">
        <w:rPr>
          <w:rFonts w:eastAsiaTheme="minorHAnsi"/>
          <w:b/>
          <w:bCs/>
          <w:sz w:val="21"/>
          <w:szCs w:val="21"/>
        </w:rPr>
        <w:t>DAGEAL – COMÉRCIO DE MATERIAL DE ESCRITÓRIO LTDA</w:t>
      </w:r>
      <w:r w:rsidR="00B92A35" w:rsidRPr="0048178C">
        <w:rPr>
          <w:rFonts w:eastAsiaTheme="minorHAnsi"/>
          <w:b/>
          <w:bCs/>
          <w:sz w:val="21"/>
          <w:szCs w:val="21"/>
        </w:rPr>
        <w:t xml:space="preserve">, </w:t>
      </w:r>
      <w:r w:rsidR="00B92A35" w:rsidRPr="0048178C">
        <w:rPr>
          <w:rFonts w:eastAsiaTheme="minorHAnsi"/>
          <w:sz w:val="21"/>
          <w:szCs w:val="21"/>
        </w:rPr>
        <w:t xml:space="preserve">inscrita no CNPJ sob nº </w:t>
      </w:r>
      <w:r w:rsidR="00B92A35">
        <w:rPr>
          <w:rFonts w:eastAsiaTheme="minorHAnsi"/>
          <w:sz w:val="21"/>
          <w:szCs w:val="21"/>
        </w:rPr>
        <w:t>07.245.458/0001-50</w:t>
      </w:r>
      <w:r w:rsidR="00B92A35" w:rsidRPr="0048178C">
        <w:rPr>
          <w:sz w:val="21"/>
          <w:szCs w:val="21"/>
        </w:rPr>
        <w:t xml:space="preserve">, com sede na </w:t>
      </w:r>
      <w:r w:rsidR="00B92A35">
        <w:rPr>
          <w:rFonts w:eastAsiaTheme="minorHAnsi"/>
          <w:sz w:val="21"/>
          <w:szCs w:val="21"/>
        </w:rPr>
        <w:t>Rua Princesa Isabel, nº 26, Sala 01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Bairro Centro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Barão de Cotegipe/RS</w:t>
      </w:r>
      <w:r w:rsidR="00B92A35" w:rsidRPr="0048178C">
        <w:rPr>
          <w:sz w:val="21"/>
          <w:szCs w:val="21"/>
        </w:rPr>
        <w:t>, neste ato representada pel</w:t>
      </w:r>
      <w:r w:rsidR="00B92A35">
        <w:rPr>
          <w:sz w:val="21"/>
          <w:szCs w:val="21"/>
        </w:rPr>
        <w:t>a</w:t>
      </w:r>
      <w:r w:rsidR="00B92A35" w:rsidRPr="0048178C">
        <w:rPr>
          <w:sz w:val="21"/>
          <w:szCs w:val="21"/>
        </w:rPr>
        <w:t xml:space="preserve"> Sr</w:t>
      </w:r>
      <w:r w:rsidR="00B92A35">
        <w:rPr>
          <w:sz w:val="21"/>
          <w:szCs w:val="21"/>
        </w:rPr>
        <w:t>a</w:t>
      </w:r>
      <w:r w:rsidR="00B92A35" w:rsidRPr="0048178C">
        <w:rPr>
          <w:sz w:val="21"/>
          <w:szCs w:val="21"/>
        </w:rPr>
        <w:t xml:space="preserve">. </w:t>
      </w:r>
      <w:r w:rsidR="00B92A35">
        <w:rPr>
          <w:rFonts w:eastAsiaTheme="minorHAnsi"/>
          <w:sz w:val="21"/>
          <w:szCs w:val="21"/>
        </w:rPr>
        <w:t xml:space="preserve">Daiane Carla </w:t>
      </w:r>
      <w:proofErr w:type="spellStart"/>
      <w:r w:rsidR="00B92A35">
        <w:rPr>
          <w:rFonts w:eastAsiaTheme="minorHAnsi"/>
          <w:sz w:val="21"/>
          <w:szCs w:val="21"/>
        </w:rPr>
        <w:t>Tomazelli</w:t>
      </w:r>
      <w:proofErr w:type="spellEnd"/>
      <w:r w:rsidR="00B92A35">
        <w:rPr>
          <w:rFonts w:eastAsiaTheme="minorHAnsi"/>
          <w:sz w:val="21"/>
          <w:szCs w:val="21"/>
        </w:rPr>
        <w:t xml:space="preserve"> </w:t>
      </w:r>
      <w:proofErr w:type="spellStart"/>
      <w:r w:rsidR="00B92A35">
        <w:rPr>
          <w:rFonts w:eastAsiaTheme="minorHAnsi"/>
          <w:sz w:val="21"/>
          <w:szCs w:val="21"/>
        </w:rPr>
        <w:t>Minski</w:t>
      </w:r>
      <w:proofErr w:type="spellEnd"/>
      <w:r w:rsidR="00B92A35" w:rsidRPr="00CD451D">
        <w:rPr>
          <w:rFonts w:eastAsiaTheme="minorHAnsi"/>
          <w:sz w:val="21"/>
          <w:szCs w:val="21"/>
        </w:rPr>
        <w:t>,</w:t>
      </w:r>
      <w:r w:rsidR="00B92A35" w:rsidRPr="0048178C">
        <w:rPr>
          <w:rFonts w:eastAsiaTheme="minorHAnsi"/>
          <w:b/>
          <w:bCs/>
          <w:sz w:val="21"/>
          <w:szCs w:val="21"/>
        </w:rPr>
        <w:t xml:space="preserve"> </w:t>
      </w:r>
      <w:r w:rsidR="00B92A35" w:rsidRPr="0048178C">
        <w:rPr>
          <w:rFonts w:eastAsiaTheme="minorHAnsi"/>
          <w:sz w:val="21"/>
          <w:szCs w:val="21"/>
        </w:rPr>
        <w:t>brasileir</w:t>
      </w:r>
      <w:r w:rsidR="00B92A35">
        <w:rPr>
          <w:rFonts w:eastAsiaTheme="minorHAnsi"/>
          <w:sz w:val="21"/>
          <w:szCs w:val="21"/>
        </w:rPr>
        <w:t>a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casada</w:t>
      </w:r>
      <w:r w:rsidR="00B92A35" w:rsidRPr="0048178C">
        <w:rPr>
          <w:rFonts w:eastAsiaTheme="minorHAnsi"/>
          <w:sz w:val="21"/>
          <w:szCs w:val="21"/>
        </w:rPr>
        <w:t>, portador</w:t>
      </w:r>
      <w:r w:rsidR="00B92A35">
        <w:rPr>
          <w:rFonts w:eastAsiaTheme="minorHAnsi"/>
          <w:sz w:val="21"/>
          <w:szCs w:val="21"/>
        </w:rPr>
        <w:t>a</w:t>
      </w:r>
      <w:r w:rsidR="00B92A35" w:rsidRPr="0048178C">
        <w:rPr>
          <w:rFonts w:eastAsiaTheme="minorHAnsi"/>
          <w:sz w:val="21"/>
          <w:szCs w:val="21"/>
        </w:rPr>
        <w:t xml:space="preserve"> da Carteira de Identidade n° </w:t>
      </w:r>
      <w:r w:rsidR="00B92A35">
        <w:rPr>
          <w:rFonts w:eastAsiaTheme="minorHAnsi"/>
          <w:sz w:val="21"/>
          <w:szCs w:val="21"/>
        </w:rPr>
        <w:t>1081236364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SSP</w:t>
      </w:r>
      <w:r w:rsidR="00B92A35" w:rsidRPr="0048178C">
        <w:rPr>
          <w:rFonts w:eastAsiaTheme="minorHAnsi"/>
          <w:sz w:val="21"/>
          <w:szCs w:val="21"/>
        </w:rPr>
        <w:t>/</w:t>
      </w:r>
      <w:r w:rsidR="00B92A35">
        <w:rPr>
          <w:rFonts w:eastAsiaTheme="minorHAnsi"/>
          <w:sz w:val="21"/>
          <w:szCs w:val="21"/>
        </w:rPr>
        <w:t>RS</w:t>
      </w:r>
      <w:r w:rsidR="00B92A35" w:rsidRPr="0048178C">
        <w:rPr>
          <w:rFonts w:eastAsiaTheme="minorHAnsi"/>
          <w:sz w:val="21"/>
          <w:szCs w:val="21"/>
        </w:rPr>
        <w:t xml:space="preserve"> e do CPF n° </w:t>
      </w:r>
      <w:r w:rsidR="00B92A35">
        <w:rPr>
          <w:rFonts w:eastAsiaTheme="minorHAnsi"/>
          <w:sz w:val="21"/>
          <w:szCs w:val="21"/>
        </w:rPr>
        <w:t>004.880.490-83</w:t>
      </w:r>
      <w:r w:rsidR="00B92A35" w:rsidRPr="0048178C">
        <w:rPr>
          <w:rFonts w:eastAsiaTheme="minorHAnsi"/>
          <w:sz w:val="21"/>
          <w:szCs w:val="21"/>
        </w:rPr>
        <w:t xml:space="preserve">, residente e domiciliado </w:t>
      </w:r>
      <w:r w:rsidR="00B92A35" w:rsidRPr="0048178C">
        <w:rPr>
          <w:sz w:val="21"/>
          <w:szCs w:val="21"/>
        </w:rPr>
        <w:t xml:space="preserve">na </w:t>
      </w:r>
      <w:r w:rsidR="00B92A35">
        <w:rPr>
          <w:rFonts w:eastAsiaTheme="minorHAnsi"/>
          <w:sz w:val="21"/>
          <w:szCs w:val="21"/>
        </w:rPr>
        <w:t>Rua Princesa Isabel, nº 26, Sala 01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Bairro Centro</w:t>
      </w:r>
      <w:r w:rsidR="00B92A35" w:rsidRPr="0048178C">
        <w:rPr>
          <w:rFonts w:eastAsiaTheme="minorHAnsi"/>
          <w:sz w:val="21"/>
          <w:szCs w:val="21"/>
        </w:rPr>
        <w:t xml:space="preserve">, </w:t>
      </w:r>
      <w:r w:rsidR="00B92A35">
        <w:rPr>
          <w:rFonts w:eastAsiaTheme="minorHAnsi"/>
          <w:sz w:val="21"/>
          <w:szCs w:val="21"/>
        </w:rPr>
        <w:t>Barão de Cotegipe/RS</w:t>
      </w:r>
      <w:r w:rsidRPr="0078336F">
        <w:rPr>
          <w:sz w:val="21"/>
          <w:szCs w:val="21"/>
        </w:rPr>
        <w:t>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F30A75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8A768C" w:rsidRPr="00AA04BC">
        <w:rPr>
          <w:b/>
          <w:sz w:val="21"/>
          <w:szCs w:val="21"/>
        </w:rPr>
        <w:t>aquisição de materiais de expediente e esportivo para manutenção das atividades das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609"/>
        <w:gridCol w:w="898"/>
        <w:gridCol w:w="1210"/>
        <w:gridCol w:w="1122"/>
        <w:gridCol w:w="1412"/>
      </w:tblGrid>
      <w:tr w:rsidR="007E416D" w:rsidRPr="00252789" w14:paraId="614AE906" w14:textId="2B12C3FF" w:rsidTr="007E416D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7474F0B8" w14:textId="77777777" w:rsidR="007E416D" w:rsidRPr="00252789" w:rsidRDefault="007E416D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609" w:type="dxa"/>
            <w:shd w:val="clear" w:color="auto" w:fill="B6DDE8" w:themeFill="accent5" w:themeFillTint="66"/>
            <w:hideMark/>
          </w:tcPr>
          <w:p w14:paraId="4543CB70" w14:textId="77777777" w:rsidR="007E416D" w:rsidRPr="00252789" w:rsidRDefault="007E416D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98" w:type="dxa"/>
            <w:shd w:val="clear" w:color="auto" w:fill="B6DDE8" w:themeFill="accent5" w:themeFillTint="66"/>
            <w:hideMark/>
          </w:tcPr>
          <w:p w14:paraId="54E0669F" w14:textId="77777777" w:rsidR="007E416D" w:rsidRPr="00252789" w:rsidRDefault="007E416D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10" w:type="dxa"/>
            <w:shd w:val="clear" w:color="auto" w:fill="B6DDE8" w:themeFill="accent5" w:themeFillTint="66"/>
            <w:hideMark/>
          </w:tcPr>
          <w:p w14:paraId="3FCDC0EC" w14:textId="77777777" w:rsidR="007E416D" w:rsidRPr="00252789" w:rsidRDefault="007E416D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536EEB6F" w14:textId="77777777" w:rsidR="007E416D" w:rsidRPr="00252789" w:rsidRDefault="007E416D" w:rsidP="00573127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  <w:r>
              <w:rPr>
                <w:b/>
                <w:bCs/>
              </w:rPr>
              <w:t xml:space="preserve"> UNIT.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9F5C636" w14:textId="2D9BBA46" w:rsidR="007E416D" w:rsidRPr="00252789" w:rsidRDefault="007E416D" w:rsidP="00573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E416D" w:rsidRPr="00252789" w14:paraId="45056BEC" w14:textId="34C1BE6A" w:rsidTr="007E416D">
        <w:trPr>
          <w:trHeight w:val="1350"/>
        </w:trPr>
        <w:tc>
          <w:tcPr>
            <w:tcW w:w="803" w:type="dxa"/>
            <w:hideMark/>
          </w:tcPr>
          <w:p w14:paraId="11DA7402" w14:textId="77777777" w:rsidR="007E416D" w:rsidRPr="00252789" w:rsidRDefault="007E416D" w:rsidP="00573127">
            <w:r w:rsidRPr="00252789">
              <w:t>15</w:t>
            </w:r>
          </w:p>
        </w:tc>
        <w:tc>
          <w:tcPr>
            <w:tcW w:w="4609" w:type="dxa"/>
            <w:hideMark/>
          </w:tcPr>
          <w:p w14:paraId="04A128A1" w14:textId="77777777" w:rsidR="007E416D" w:rsidRPr="00252789" w:rsidRDefault="007E416D" w:rsidP="00573127">
            <w:r w:rsidRPr="00252789">
              <w:t>Caneta cristal Esferográfica, Caixa com 50 unidades - Ponta Esferográfica Média de 1.0mm. Preto, azul e vermelho, descrição: resinas termoplásticas, tinta à base de corantes orgânicos e solventes, borracha sintética, ponta de níquel prateado, esfera de tungstênio e componentes metálicos. Referência: Pilot ou Faber Castell ou Bic ou similar ou equivalente ou de melhor qualidade.</w:t>
            </w:r>
          </w:p>
        </w:tc>
        <w:tc>
          <w:tcPr>
            <w:tcW w:w="898" w:type="dxa"/>
            <w:hideMark/>
          </w:tcPr>
          <w:p w14:paraId="35A048EF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611AC540" w14:textId="77777777" w:rsidR="007E416D" w:rsidRPr="00252789" w:rsidRDefault="007E416D" w:rsidP="00573127">
            <w:r w:rsidRPr="00252789">
              <w:t>300</w:t>
            </w:r>
          </w:p>
        </w:tc>
        <w:tc>
          <w:tcPr>
            <w:tcW w:w="1122" w:type="dxa"/>
            <w:hideMark/>
          </w:tcPr>
          <w:p w14:paraId="5B0E0C94" w14:textId="77777777" w:rsidR="007E416D" w:rsidRPr="00252789" w:rsidRDefault="007E416D" w:rsidP="00573127">
            <w:r w:rsidRPr="00252789">
              <w:t xml:space="preserve"> R$       </w:t>
            </w:r>
            <w:r>
              <w:t>25,19</w:t>
            </w:r>
          </w:p>
        </w:tc>
        <w:tc>
          <w:tcPr>
            <w:tcW w:w="1412" w:type="dxa"/>
          </w:tcPr>
          <w:p w14:paraId="07B2B636" w14:textId="43F86752" w:rsidR="007E416D" w:rsidRPr="00252789" w:rsidRDefault="007E416D" w:rsidP="00573127">
            <w:r>
              <w:t>R$ 7.557,00</w:t>
            </w:r>
          </w:p>
        </w:tc>
      </w:tr>
      <w:tr w:rsidR="007E416D" w:rsidRPr="00252789" w14:paraId="6BCE0386" w14:textId="6E04F6F4" w:rsidTr="007E416D">
        <w:trPr>
          <w:trHeight w:val="412"/>
        </w:trPr>
        <w:tc>
          <w:tcPr>
            <w:tcW w:w="803" w:type="dxa"/>
            <w:hideMark/>
          </w:tcPr>
          <w:p w14:paraId="7C0A149F" w14:textId="77777777" w:rsidR="007E416D" w:rsidRPr="00252789" w:rsidRDefault="007E416D" w:rsidP="00573127">
            <w:r w:rsidRPr="00252789">
              <w:t>27</w:t>
            </w:r>
          </w:p>
        </w:tc>
        <w:tc>
          <w:tcPr>
            <w:tcW w:w="4609" w:type="dxa"/>
            <w:hideMark/>
          </w:tcPr>
          <w:p w14:paraId="29C61A70" w14:textId="77777777" w:rsidR="007E416D" w:rsidRPr="00252789" w:rsidRDefault="007E416D" w:rsidP="00573127">
            <w:r w:rsidRPr="00252789">
              <w:t>Elástico Lástex 10 metros cores diversas</w:t>
            </w:r>
          </w:p>
        </w:tc>
        <w:tc>
          <w:tcPr>
            <w:tcW w:w="898" w:type="dxa"/>
            <w:hideMark/>
          </w:tcPr>
          <w:p w14:paraId="2FF10C23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4D6B5F33" w14:textId="77777777" w:rsidR="007E416D" w:rsidRPr="00252789" w:rsidRDefault="007E416D" w:rsidP="00573127">
            <w:r w:rsidRPr="00252789">
              <w:t>50</w:t>
            </w:r>
          </w:p>
        </w:tc>
        <w:tc>
          <w:tcPr>
            <w:tcW w:w="1122" w:type="dxa"/>
            <w:hideMark/>
          </w:tcPr>
          <w:p w14:paraId="2B30021E" w14:textId="77777777" w:rsidR="007E416D" w:rsidRPr="00252789" w:rsidRDefault="007E416D" w:rsidP="00573127">
            <w:r w:rsidRPr="00252789">
              <w:t xml:space="preserve"> R$         </w:t>
            </w:r>
            <w:r>
              <w:t>6,43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4F82D777" w14:textId="25447E15" w:rsidR="007E416D" w:rsidRPr="00252789" w:rsidRDefault="007E416D" w:rsidP="00573127">
            <w:r>
              <w:t>R$ 321,50</w:t>
            </w:r>
          </w:p>
        </w:tc>
      </w:tr>
      <w:tr w:rsidR="007E416D" w:rsidRPr="00252789" w14:paraId="6789E4B7" w14:textId="6990CE90" w:rsidTr="007E416D">
        <w:trPr>
          <w:trHeight w:val="450"/>
        </w:trPr>
        <w:tc>
          <w:tcPr>
            <w:tcW w:w="803" w:type="dxa"/>
            <w:hideMark/>
          </w:tcPr>
          <w:p w14:paraId="596A2895" w14:textId="77777777" w:rsidR="007E416D" w:rsidRPr="00252789" w:rsidRDefault="007E416D" w:rsidP="00573127">
            <w:r w:rsidRPr="00252789">
              <w:t>38</w:t>
            </w:r>
          </w:p>
        </w:tc>
        <w:tc>
          <w:tcPr>
            <w:tcW w:w="4609" w:type="dxa"/>
            <w:hideMark/>
          </w:tcPr>
          <w:p w14:paraId="58A3D48A" w14:textId="77777777" w:rsidR="007E416D" w:rsidRPr="00252789" w:rsidRDefault="007E416D" w:rsidP="00573127">
            <w:r w:rsidRPr="00252789">
              <w:t>Giz Escolar Branco Antialérgico. Contagem de unidades: 50 unidades. Dimensões do item C x L x A: 11 x 5 x 8 centímetros.</w:t>
            </w:r>
          </w:p>
        </w:tc>
        <w:tc>
          <w:tcPr>
            <w:tcW w:w="898" w:type="dxa"/>
            <w:hideMark/>
          </w:tcPr>
          <w:p w14:paraId="201D8801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27F747FC" w14:textId="578F407F" w:rsidR="007E416D" w:rsidRPr="00252789" w:rsidRDefault="007E416D" w:rsidP="00573127">
            <w:r>
              <w:t>300</w:t>
            </w:r>
          </w:p>
        </w:tc>
        <w:tc>
          <w:tcPr>
            <w:tcW w:w="1122" w:type="dxa"/>
            <w:hideMark/>
          </w:tcPr>
          <w:p w14:paraId="54915C2C" w14:textId="77777777" w:rsidR="007E416D" w:rsidRPr="00252789" w:rsidRDefault="007E416D" w:rsidP="00573127">
            <w:r w:rsidRPr="00252789">
              <w:t xml:space="preserve"> R$         </w:t>
            </w:r>
            <w:r>
              <w:t>4,67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3515E73" w14:textId="75D5BE02" w:rsidR="007E416D" w:rsidRPr="00252789" w:rsidRDefault="007E416D" w:rsidP="00573127">
            <w:r>
              <w:t>R$ 1.401,00</w:t>
            </w:r>
          </w:p>
        </w:tc>
      </w:tr>
      <w:tr w:rsidR="007E416D" w:rsidRPr="00252789" w14:paraId="6A9C1001" w14:textId="13A15073" w:rsidTr="007E416D">
        <w:trPr>
          <w:trHeight w:val="300"/>
        </w:trPr>
        <w:tc>
          <w:tcPr>
            <w:tcW w:w="803" w:type="dxa"/>
            <w:hideMark/>
          </w:tcPr>
          <w:p w14:paraId="30182D6D" w14:textId="77777777" w:rsidR="007E416D" w:rsidRPr="00252789" w:rsidRDefault="007E416D" w:rsidP="00573127">
            <w:r w:rsidRPr="00252789">
              <w:t>42</w:t>
            </w:r>
          </w:p>
        </w:tc>
        <w:tc>
          <w:tcPr>
            <w:tcW w:w="4609" w:type="dxa"/>
            <w:hideMark/>
          </w:tcPr>
          <w:p w14:paraId="2A938C7C" w14:textId="77777777" w:rsidR="007E416D" w:rsidRPr="00252789" w:rsidRDefault="007E416D" w:rsidP="00573127">
            <w:r w:rsidRPr="00252789">
              <w:t>grampo 23/13, cx com 5000 unid.</w:t>
            </w:r>
          </w:p>
        </w:tc>
        <w:tc>
          <w:tcPr>
            <w:tcW w:w="898" w:type="dxa"/>
            <w:hideMark/>
          </w:tcPr>
          <w:p w14:paraId="79813B5F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6DCFB2E8" w14:textId="4948A4D4" w:rsidR="007E416D" w:rsidRPr="00252789" w:rsidRDefault="007E416D" w:rsidP="00573127">
            <w:r>
              <w:t>5</w:t>
            </w:r>
          </w:p>
        </w:tc>
        <w:tc>
          <w:tcPr>
            <w:tcW w:w="1122" w:type="dxa"/>
            <w:hideMark/>
          </w:tcPr>
          <w:p w14:paraId="540F50D0" w14:textId="77777777" w:rsidR="007E416D" w:rsidRPr="00252789" w:rsidRDefault="007E416D" w:rsidP="00573127">
            <w:r w:rsidRPr="00252789">
              <w:t xml:space="preserve"> R$       </w:t>
            </w:r>
            <w:r>
              <w:t>20,12</w:t>
            </w:r>
          </w:p>
        </w:tc>
        <w:tc>
          <w:tcPr>
            <w:tcW w:w="1412" w:type="dxa"/>
          </w:tcPr>
          <w:p w14:paraId="2E980A32" w14:textId="4A17FC7D" w:rsidR="007E416D" w:rsidRPr="00252789" w:rsidRDefault="007E416D" w:rsidP="00573127">
            <w:r>
              <w:t>R$ 100,60</w:t>
            </w:r>
          </w:p>
        </w:tc>
      </w:tr>
      <w:tr w:rsidR="007E416D" w:rsidRPr="00252789" w14:paraId="2FF12F31" w14:textId="19CBDF68" w:rsidTr="007E416D">
        <w:trPr>
          <w:trHeight w:val="450"/>
        </w:trPr>
        <w:tc>
          <w:tcPr>
            <w:tcW w:w="803" w:type="dxa"/>
            <w:hideMark/>
          </w:tcPr>
          <w:p w14:paraId="001EEB68" w14:textId="77777777" w:rsidR="007E416D" w:rsidRPr="00252789" w:rsidRDefault="007E416D" w:rsidP="00573127">
            <w:r w:rsidRPr="00252789">
              <w:t>56</w:t>
            </w:r>
          </w:p>
        </w:tc>
        <w:tc>
          <w:tcPr>
            <w:tcW w:w="4609" w:type="dxa"/>
            <w:hideMark/>
          </w:tcPr>
          <w:p w14:paraId="3D399D9E" w14:textId="77777777" w:rsidR="007E416D" w:rsidRPr="00252789" w:rsidRDefault="007E416D" w:rsidP="00573127">
            <w:r w:rsidRPr="00252789">
              <w:t>Papel cartão fosco, 50 x 70 cm, pacotes com 20 unidades, cores diversas</w:t>
            </w:r>
          </w:p>
        </w:tc>
        <w:tc>
          <w:tcPr>
            <w:tcW w:w="898" w:type="dxa"/>
            <w:hideMark/>
          </w:tcPr>
          <w:p w14:paraId="66609003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2181B49C" w14:textId="77777777" w:rsidR="007E416D" w:rsidRPr="00252789" w:rsidRDefault="007E416D" w:rsidP="00573127">
            <w:r w:rsidRPr="00252789">
              <w:t>100</w:t>
            </w:r>
          </w:p>
        </w:tc>
        <w:tc>
          <w:tcPr>
            <w:tcW w:w="1122" w:type="dxa"/>
            <w:hideMark/>
          </w:tcPr>
          <w:p w14:paraId="07FA7F45" w14:textId="77777777" w:rsidR="007E416D" w:rsidRPr="00252789" w:rsidRDefault="007E416D" w:rsidP="00573127">
            <w:r w:rsidRPr="00252789">
              <w:t xml:space="preserve"> R$       </w:t>
            </w:r>
            <w:r>
              <w:t>25,59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D4657F2" w14:textId="6EB5535C" w:rsidR="007E416D" w:rsidRPr="00252789" w:rsidRDefault="007E416D" w:rsidP="00573127">
            <w:r>
              <w:t>R$ 2.559,00</w:t>
            </w:r>
          </w:p>
        </w:tc>
      </w:tr>
      <w:tr w:rsidR="007E416D" w:rsidRPr="00252789" w14:paraId="5060EE38" w14:textId="4EA8BD79" w:rsidTr="007E416D">
        <w:trPr>
          <w:trHeight w:val="300"/>
        </w:trPr>
        <w:tc>
          <w:tcPr>
            <w:tcW w:w="803" w:type="dxa"/>
            <w:hideMark/>
          </w:tcPr>
          <w:p w14:paraId="52AC3C52" w14:textId="77777777" w:rsidR="007E416D" w:rsidRPr="00252789" w:rsidRDefault="007E416D" w:rsidP="00573127">
            <w:r w:rsidRPr="00252789">
              <w:t>58</w:t>
            </w:r>
          </w:p>
        </w:tc>
        <w:tc>
          <w:tcPr>
            <w:tcW w:w="4609" w:type="dxa"/>
            <w:hideMark/>
          </w:tcPr>
          <w:p w14:paraId="3493079B" w14:textId="77777777" w:rsidR="007E416D" w:rsidRPr="00252789" w:rsidRDefault="007E416D" w:rsidP="00573127">
            <w:r w:rsidRPr="00252789">
              <w:t>Papel crepom Tamanho 48 cm x 2 m, cores diversas</w:t>
            </w:r>
          </w:p>
        </w:tc>
        <w:tc>
          <w:tcPr>
            <w:tcW w:w="898" w:type="dxa"/>
            <w:hideMark/>
          </w:tcPr>
          <w:p w14:paraId="07979BC8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5E3FEC4B" w14:textId="1BD37F54" w:rsidR="007E416D" w:rsidRPr="00252789" w:rsidRDefault="007E416D" w:rsidP="00573127">
            <w:r>
              <w:t>120</w:t>
            </w:r>
          </w:p>
        </w:tc>
        <w:tc>
          <w:tcPr>
            <w:tcW w:w="1122" w:type="dxa"/>
            <w:hideMark/>
          </w:tcPr>
          <w:p w14:paraId="5558F2A1" w14:textId="77777777" w:rsidR="007E416D" w:rsidRPr="00252789" w:rsidRDefault="007E416D" w:rsidP="00573127">
            <w:r w:rsidRPr="00252789">
              <w:t xml:space="preserve"> R$       </w:t>
            </w:r>
            <w:r>
              <w:t>1,14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3A79ADA3" w14:textId="24FD443B" w:rsidR="007E416D" w:rsidRPr="00252789" w:rsidRDefault="007E416D" w:rsidP="00573127">
            <w:r>
              <w:t>R$ 136,80</w:t>
            </w:r>
          </w:p>
        </w:tc>
      </w:tr>
      <w:tr w:rsidR="007E416D" w:rsidRPr="00252789" w14:paraId="452788B5" w14:textId="69072885" w:rsidTr="007E416D">
        <w:trPr>
          <w:trHeight w:val="300"/>
        </w:trPr>
        <w:tc>
          <w:tcPr>
            <w:tcW w:w="803" w:type="dxa"/>
            <w:hideMark/>
          </w:tcPr>
          <w:p w14:paraId="319FAB1E" w14:textId="77777777" w:rsidR="007E416D" w:rsidRPr="00252789" w:rsidRDefault="007E416D" w:rsidP="00573127">
            <w:r w:rsidRPr="00252789">
              <w:t>79</w:t>
            </w:r>
          </w:p>
        </w:tc>
        <w:tc>
          <w:tcPr>
            <w:tcW w:w="4609" w:type="dxa"/>
            <w:hideMark/>
          </w:tcPr>
          <w:p w14:paraId="55747065" w14:textId="77777777" w:rsidR="007E416D" w:rsidRPr="00252789" w:rsidRDefault="007E416D" w:rsidP="00573127">
            <w:r>
              <w:t>P</w:t>
            </w:r>
            <w:r w:rsidRPr="00252789">
              <w:t>rancheta acrílica para papel a4</w:t>
            </w:r>
          </w:p>
        </w:tc>
        <w:tc>
          <w:tcPr>
            <w:tcW w:w="898" w:type="dxa"/>
            <w:hideMark/>
          </w:tcPr>
          <w:p w14:paraId="6F08AC01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3ABB8FFC" w14:textId="4522EF91" w:rsidR="007E416D" w:rsidRPr="00252789" w:rsidRDefault="007E416D" w:rsidP="00573127">
            <w:r>
              <w:t>40</w:t>
            </w:r>
          </w:p>
        </w:tc>
        <w:tc>
          <w:tcPr>
            <w:tcW w:w="1122" w:type="dxa"/>
            <w:hideMark/>
          </w:tcPr>
          <w:p w14:paraId="488F867F" w14:textId="77777777" w:rsidR="007E416D" w:rsidRPr="00252789" w:rsidRDefault="007E416D" w:rsidP="00573127">
            <w:r w:rsidRPr="00252789">
              <w:t xml:space="preserve"> R$       </w:t>
            </w:r>
            <w:r>
              <w:t>11,54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52AA5C25" w14:textId="7ECDBAFE" w:rsidR="007E416D" w:rsidRPr="00252789" w:rsidRDefault="007E416D" w:rsidP="00573127">
            <w:r>
              <w:t>R$ 461,60</w:t>
            </w:r>
          </w:p>
        </w:tc>
      </w:tr>
      <w:tr w:rsidR="007E416D" w:rsidRPr="00252789" w14:paraId="73B068AD" w14:textId="6C9DCB82" w:rsidTr="007E416D">
        <w:trPr>
          <w:trHeight w:val="300"/>
        </w:trPr>
        <w:tc>
          <w:tcPr>
            <w:tcW w:w="803" w:type="dxa"/>
            <w:hideMark/>
          </w:tcPr>
          <w:p w14:paraId="18B4680A" w14:textId="77777777" w:rsidR="007E416D" w:rsidRPr="00252789" w:rsidRDefault="007E416D" w:rsidP="00573127">
            <w:r w:rsidRPr="00252789">
              <w:t>83</w:t>
            </w:r>
          </w:p>
        </w:tc>
        <w:tc>
          <w:tcPr>
            <w:tcW w:w="4609" w:type="dxa"/>
            <w:hideMark/>
          </w:tcPr>
          <w:p w14:paraId="5C080AC4" w14:textId="77777777" w:rsidR="007E416D" w:rsidRPr="00252789" w:rsidRDefault="007E416D" w:rsidP="00573127">
            <w:r w:rsidRPr="00252789">
              <w:t>Régua plástica30cm de comprimento e 1,6mm de espessura.</w:t>
            </w:r>
          </w:p>
        </w:tc>
        <w:tc>
          <w:tcPr>
            <w:tcW w:w="898" w:type="dxa"/>
            <w:hideMark/>
          </w:tcPr>
          <w:p w14:paraId="3B91F7D1" w14:textId="77777777" w:rsidR="007E416D" w:rsidRPr="00252789" w:rsidRDefault="007E416D" w:rsidP="00573127">
            <w:r w:rsidRPr="00252789">
              <w:t>unid.</w:t>
            </w:r>
          </w:p>
        </w:tc>
        <w:tc>
          <w:tcPr>
            <w:tcW w:w="1210" w:type="dxa"/>
            <w:hideMark/>
          </w:tcPr>
          <w:p w14:paraId="69DCD501" w14:textId="09CAFFDE" w:rsidR="007E416D" w:rsidRPr="00252789" w:rsidRDefault="007E416D" w:rsidP="00573127">
            <w:r>
              <w:t>225</w:t>
            </w:r>
          </w:p>
        </w:tc>
        <w:tc>
          <w:tcPr>
            <w:tcW w:w="1122" w:type="dxa"/>
            <w:hideMark/>
          </w:tcPr>
          <w:p w14:paraId="57E47D86" w14:textId="77777777" w:rsidR="007E416D" w:rsidRPr="00252789" w:rsidRDefault="007E416D" w:rsidP="00573127">
            <w:r w:rsidRPr="00252789">
              <w:t xml:space="preserve"> R$         </w:t>
            </w:r>
            <w:r>
              <w:t>0,59</w:t>
            </w:r>
            <w:r w:rsidRPr="00252789">
              <w:t xml:space="preserve"> </w:t>
            </w:r>
          </w:p>
        </w:tc>
        <w:tc>
          <w:tcPr>
            <w:tcW w:w="1412" w:type="dxa"/>
          </w:tcPr>
          <w:p w14:paraId="7C9532C8" w14:textId="69FA4012" w:rsidR="007E416D" w:rsidRPr="00252789" w:rsidRDefault="007E416D" w:rsidP="00573127">
            <w:r>
              <w:t>R$ 132,75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CFDA646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 entregar os materiais de acordo com as marcas enviadas na proposta.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 xml:space="preserve">. </w:t>
      </w:r>
      <w:r w:rsidRPr="00515C2D">
        <w:rPr>
          <w:rStyle w:val="fontstyle01"/>
          <w:bCs w:val="0"/>
          <w:sz w:val="21"/>
          <w:szCs w:val="21"/>
        </w:rPr>
        <w:t>A contratante deverá realizar a entrega em até 20 dias corridos após assinatura do contrato</w:t>
      </w:r>
      <w:r>
        <w:rPr>
          <w:rStyle w:val="fontstyle01"/>
          <w:b w:val="0"/>
          <w:sz w:val="21"/>
          <w:szCs w:val="21"/>
        </w:rPr>
        <w:t>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A77A4E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</w:t>
      </w:r>
      <w:r w:rsidR="007E416D">
        <w:rPr>
          <w:rStyle w:val="fontstyle01"/>
          <w:b w:val="0"/>
          <w:sz w:val="21"/>
          <w:szCs w:val="21"/>
        </w:rPr>
        <w:t xml:space="preserve"> 12.670,25</w:t>
      </w:r>
      <w:r w:rsidR="000147BA">
        <w:t xml:space="preserve"> </w:t>
      </w:r>
      <w:r w:rsidR="00BD7737">
        <w:t>(</w:t>
      </w:r>
      <w:r w:rsidR="007E416D">
        <w:t>Doze mil seiscentos e setenta reais e vinte e cinco centavos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183D32F" w14:textId="77777777" w:rsidR="00515C2D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763E5FDF" w14:textId="550D3C8D" w:rsidR="00BE5180" w:rsidRDefault="00515C2D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30 -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4E8FC9B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515C2D">
        <w:rPr>
          <w:sz w:val="21"/>
          <w:szCs w:val="21"/>
        </w:rPr>
        <w:t>Gilberto Domingos Menin</w:t>
      </w:r>
      <w:r>
        <w:rPr>
          <w:sz w:val="21"/>
          <w:szCs w:val="21"/>
        </w:rPr>
        <w:t xml:space="preserve"> e Fiscal de Contrato</w:t>
      </w:r>
      <w:r w:rsidR="00515C2D">
        <w:rPr>
          <w:sz w:val="21"/>
          <w:szCs w:val="21"/>
        </w:rPr>
        <w:t xml:space="preserve"> Viviane da Rosa Menin</w:t>
      </w:r>
      <w:r>
        <w:rPr>
          <w:sz w:val="21"/>
          <w:szCs w:val="21"/>
        </w:rPr>
        <w:t xml:space="preserve"> 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658B398E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7E416D">
        <w:rPr>
          <w:sz w:val="21"/>
          <w:szCs w:val="21"/>
        </w:rPr>
        <w:t>10</w:t>
      </w:r>
      <w:r w:rsidR="009063B0">
        <w:rPr>
          <w:sz w:val="21"/>
          <w:szCs w:val="21"/>
        </w:rPr>
        <w:t xml:space="preserve"> de </w:t>
      </w:r>
      <w:r w:rsidR="000E3E27">
        <w:rPr>
          <w:sz w:val="21"/>
          <w:szCs w:val="21"/>
        </w:rPr>
        <w:t>fevereiro</w:t>
      </w:r>
      <w:r w:rsidR="009063B0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127A6679" w14:textId="2713BEA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</w:t>
      </w:r>
      <w:r w:rsidR="007E416D" w:rsidRPr="007E416D">
        <w:rPr>
          <w:b/>
          <w:bCs/>
          <w:sz w:val="21"/>
          <w:szCs w:val="21"/>
        </w:rPr>
        <w:t>D</w:t>
      </w:r>
      <w:r w:rsidR="007E416D">
        <w:rPr>
          <w:rFonts w:eastAsiaTheme="minorHAnsi"/>
          <w:b/>
          <w:bCs/>
          <w:sz w:val="21"/>
          <w:szCs w:val="21"/>
          <w:lang w:val="pt-BR"/>
        </w:rPr>
        <w:t>AGEAL – COMÉRCIO DE MATERIAL DE ESCRITÓRIO LTDA</w:t>
      </w: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  <w:bookmarkStart w:id="2" w:name="_GoBack"/>
      <w:bookmarkEnd w:id="2"/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lastRenderedPageBreak/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11314"/>
    <w:rsid w:val="00115A0E"/>
    <w:rsid w:val="00123656"/>
    <w:rsid w:val="001273C4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5C2D"/>
    <w:rsid w:val="00520CD3"/>
    <w:rsid w:val="005353AB"/>
    <w:rsid w:val="0055225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072D5-A3A2-46AC-809D-6E63E6AF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1335</Words>
  <Characters>7215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2024-03-11T14:18:00Z</cp:lastPrinted>
  <dcterms:created xsi:type="dcterms:W3CDTF">2025-02-10T13:50:00Z</dcterms:created>
  <dcterms:modified xsi:type="dcterms:W3CDTF">2025-02-10T16:07:00Z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