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343F6159" w:rsidR="008215C3" w:rsidRPr="00746B6E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6D6E65" w:rsidRPr="00746B6E">
        <w:rPr>
          <w:rFonts w:ascii="Times New Roman" w:hAnsi="Times New Roman" w:cs="Times New Roman"/>
          <w:b/>
          <w:sz w:val="21"/>
          <w:szCs w:val="21"/>
        </w:rPr>
        <w:t>1</w:t>
      </w:r>
      <w:r w:rsidR="009676CD" w:rsidRPr="00746B6E">
        <w:rPr>
          <w:rFonts w:ascii="Times New Roman" w:hAnsi="Times New Roman" w:cs="Times New Roman"/>
          <w:b/>
          <w:sz w:val="21"/>
          <w:szCs w:val="21"/>
        </w:rPr>
        <w:t>30</w:t>
      </w:r>
      <w:r w:rsidRPr="00746B6E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746B6E" w:rsidRPr="00746B6E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ORGANIZAÇÃO E CRONOMETRAGEM DA RÚSTICA</w:t>
      </w:r>
      <w:r w:rsidR="00746B6E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B3055">
        <w:rPr>
          <w:rFonts w:ascii="Times New Roman" w:hAnsi="Times New Roman" w:cs="Times New Roman"/>
          <w:b/>
          <w:sz w:val="21"/>
          <w:szCs w:val="21"/>
        </w:rPr>
        <w:t>DISPENSA DE LICITAÇÃO</w:t>
      </w:r>
      <w:r w:rsidR="006D6E65" w:rsidRPr="00746B6E">
        <w:rPr>
          <w:rFonts w:ascii="Times New Roman" w:hAnsi="Times New Roman" w:cs="Times New Roman"/>
          <w:b/>
          <w:sz w:val="21"/>
          <w:szCs w:val="21"/>
        </w:rPr>
        <w:t xml:space="preserve"> - 0</w:t>
      </w:r>
      <w:r w:rsidR="00DA39F7" w:rsidRPr="00746B6E">
        <w:rPr>
          <w:rFonts w:ascii="Times New Roman" w:hAnsi="Times New Roman" w:cs="Times New Roman"/>
          <w:b/>
          <w:sz w:val="21"/>
          <w:szCs w:val="21"/>
        </w:rPr>
        <w:t>1</w:t>
      </w:r>
      <w:r w:rsidR="003B3055">
        <w:rPr>
          <w:rFonts w:ascii="Times New Roman" w:hAnsi="Times New Roman" w:cs="Times New Roman"/>
          <w:b/>
          <w:sz w:val="21"/>
          <w:szCs w:val="21"/>
        </w:rPr>
        <w:t>1</w:t>
      </w:r>
      <w:r w:rsidRPr="00746B6E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746B6E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2FB10F7D" w:rsidR="00A74B30" w:rsidRPr="00746B6E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746B6E">
        <w:rPr>
          <w:rFonts w:ascii="Times New Roman" w:hAnsi="Times New Roman" w:cs="Times New Roman"/>
          <w:sz w:val="21"/>
          <w:szCs w:val="21"/>
        </w:rPr>
        <w:t xml:space="preserve">O </w:t>
      </w:r>
      <w:r w:rsidRPr="00746B6E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746B6E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</w:t>
      </w:r>
      <w:bookmarkStart w:id="0" w:name="_Hlk193891507"/>
      <w:r w:rsidRPr="00746B6E">
        <w:rPr>
          <w:rFonts w:ascii="Times New Roman" w:hAnsi="Times New Roman" w:cs="Times New Roman"/>
          <w:sz w:val="21"/>
          <w:szCs w:val="21"/>
        </w:rPr>
        <w:t xml:space="preserve">Gilberto Domingos Menin, brasileiro, </w:t>
      </w:r>
      <w:r w:rsidR="006D6E65" w:rsidRPr="00746B6E">
        <w:rPr>
          <w:rFonts w:ascii="Times New Roman" w:hAnsi="Times New Roman" w:cs="Times New Roman"/>
          <w:sz w:val="21"/>
          <w:szCs w:val="21"/>
        </w:rPr>
        <w:t>casado</w:t>
      </w:r>
      <w:r w:rsidRPr="00746B6E">
        <w:rPr>
          <w:rFonts w:ascii="Times New Roman" w:hAnsi="Times New Roman" w:cs="Times New Roman"/>
          <w:sz w:val="21"/>
          <w:szCs w:val="21"/>
        </w:rPr>
        <w:t>, portador da Carteira de Identidade n° 3058190707, CPF</w:t>
      </w:r>
      <w:bookmarkStart w:id="1" w:name="_GoBack"/>
      <w:bookmarkEnd w:id="1"/>
      <w:r w:rsidRPr="00746B6E">
        <w:rPr>
          <w:rFonts w:ascii="Times New Roman" w:hAnsi="Times New Roman" w:cs="Times New Roman"/>
          <w:sz w:val="21"/>
          <w:szCs w:val="21"/>
        </w:rPr>
        <w:t xml:space="preserve"> n° 883.584.290-53, residente e domiciliado na Linha Primeira, interior, nesta cidade</w:t>
      </w:r>
      <w:bookmarkEnd w:id="0"/>
      <w:r w:rsidRPr="00746B6E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empresa </w:t>
      </w:r>
      <w:r w:rsidR="00B55D04" w:rsidRPr="00746B6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746B6E" w:rsidRPr="00746B6E">
        <w:rPr>
          <w:rFonts w:ascii="Times New Roman" w:hAnsi="Times New Roman" w:cs="Times New Roman"/>
          <w:b/>
          <w:bCs/>
          <w:sz w:val="21"/>
          <w:szCs w:val="21"/>
        </w:rPr>
        <w:t>ALINE MARQUES GIORDANI</w:t>
      </w:r>
      <w:r w:rsidR="00D902C4" w:rsidRPr="00746B6E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,</w:t>
      </w:r>
      <w:r w:rsidR="00D902C4" w:rsidRPr="00746B6E">
        <w:rPr>
          <w:rFonts w:ascii="Times New Roman" w:hAnsi="Times New Roman" w:cs="Times New Roman"/>
          <w:sz w:val="21"/>
          <w:szCs w:val="21"/>
        </w:rPr>
        <w:t xml:space="preserve"> CNPJ nº </w:t>
      </w:r>
      <w:r w:rsidR="00746B6E" w:rsidRPr="00746B6E">
        <w:rPr>
          <w:rFonts w:ascii="Times New Roman" w:hAnsi="Times New Roman" w:cs="Times New Roman"/>
          <w:sz w:val="21"/>
          <w:szCs w:val="21"/>
        </w:rPr>
        <w:t>27.504.023/0001-90</w:t>
      </w:r>
      <w:r w:rsidR="00D902C4" w:rsidRPr="00746B6E">
        <w:rPr>
          <w:rFonts w:ascii="Times New Roman" w:hAnsi="Times New Roman" w:cs="Times New Roman"/>
          <w:sz w:val="21"/>
          <w:szCs w:val="21"/>
        </w:rPr>
        <w:t xml:space="preserve">, Situada a </w:t>
      </w:r>
      <w:r w:rsidR="00746B6E" w:rsidRPr="00746B6E">
        <w:rPr>
          <w:rFonts w:ascii="Times New Roman" w:hAnsi="Times New Roman" w:cs="Times New Roman"/>
          <w:sz w:val="21"/>
          <w:szCs w:val="21"/>
        </w:rPr>
        <w:t>R. Honduras</w:t>
      </w:r>
      <w:r w:rsidR="00D902C4" w:rsidRPr="00746B6E">
        <w:rPr>
          <w:rFonts w:ascii="Times New Roman" w:hAnsi="Times New Roman" w:cs="Times New Roman"/>
          <w:sz w:val="21"/>
          <w:szCs w:val="21"/>
        </w:rPr>
        <w:t xml:space="preserve">, </w:t>
      </w:r>
      <w:r w:rsidR="00746B6E" w:rsidRPr="00746B6E">
        <w:rPr>
          <w:rFonts w:ascii="Times New Roman" w:hAnsi="Times New Roman" w:cs="Times New Roman"/>
          <w:sz w:val="21"/>
          <w:szCs w:val="21"/>
        </w:rPr>
        <w:t>Jardim Residencial Sabo</w:t>
      </w:r>
      <w:r w:rsidR="00D902C4" w:rsidRPr="00746B6E">
        <w:rPr>
          <w:rFonts w:ascii="Times New Roman" w:hAnsi="Times New Roman" w:cs="Times New Roman"/>
          <w:sz w:val="21"/>
          <w:szCs w:val="21"/>
        </w:rPr>
        <w:t>, Santo Ângelo/RS</w:t>
      </w:r>
      <w:r w:rsidR="00C44106" w:rsidRPr="00746B6E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746B6E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746B6E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746B6E">
        <w:rPr>
          <w:rFonts w:ascii="Times New Roman" w:hAnsi="Times New Roman" w:cs="Times New Roman"/>
          <w:sz w:val="21"/>
          <w:szCs w:val="21"/>
          <w:lang w:val="pt-BR"/>
        </w:rPr>
        <w:t>a</w:t>
      </w:r>
      <w:r w:rsidR="00746B6E" w:rsidRPr="00746B6E">
        <w:rPr>
          <w:rFonts w:ascii="Times New Roman" w:hAnsi="Times New Roman" w:cs="Times New Roman"/>
          <w:sz w:val="21"/>
          <w:szCs w:val="21"/>
          <w:lang w:val="pt-BR"/>
        </w:rPr>
        <w:t xml:space="preserve"> Dispensa</w:t>
      </w:r>
      <w:r w:rsidR="007C4204" w:rsidRPr="00746B6E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DA39F7" w:rsidRPr="00746B6E">
        <w:rPr>
          <w:rFonts w:ascii="Times New Roman" w:hAnsi="Times New Roman" w:cs="Times New Roman"/>
          <w:sz w:val="21"/>
          <w:szCs w:val="21"/>
          <w:lang w:val="pt-BR"/>
        </w:rPr>
        <w:t>1</w:t>
      </w:r>
      <w:r w:rsidR="00746B6E" w:rsidRPr="00746B6E">
        <w:rPr>
          <w:rFonts w:ascii="Times New Roman" w:hAnsi="Times New Roman" w:cs="Times New Roman"/>
          <w:sz w:val="21"/>
          <w:szCs w:val="21"/>
          <w:lang w:val="pt-BR"/>
        </w:rPr>
        <w:t>1</w:t>
      </w:r>
      <w:r w:rsidR="007C4204" w:rsidRPr="00746B6E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746B6E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746B6E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746B6E">
        <w:rPr>
          <w:rFonts w:ascii="Times New Roman" w:hAnsi="Times New Roman" w:cs="Times New Roman"/>
          <w:sz w:val="21"/>
          <w:szCs w:val="21"/>
        </w:rPr>
        <w:t>Lei Federal</w:t>
      </w:r>
      <w:r w:rsidRPr="00746B6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nº 14.133/21 e</w:t>
      </w:r>
      <w:r w:rsidRPr="00746B6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alterações</w:t>
      </w:r>
      <w:r w:rsidRPr="00746B6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posteriores</w:t>
      </w:r>
      <w:r w:rsidRPr="00746B6E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746B6E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746B6E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746B6E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CLÁUSULA</w:t>
      </w:r>
      <w:r w:rsidRPr="00746B6E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46B6E">
        <w:rPr>
          <w:rFonts w:ascii="Times New Roman" w:hAnsi="Times New Roman" w:cs="Times New Roman"/>
          <w:b/>
          <w:sz w:val="21"/>
          <w:szCs w:val="21"/>
        </w:rPr>
        <w:t>PRIMEIRA</w:t>
      </w:r>
      <w:r w:rsidRPr="00746B6E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46B6E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46B6E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46B6E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7839DC7D" w:rsidR="00A53376" w:rsidRPr="00746B6E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746B6E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46B6E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46B6E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46B6E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746B6E" w:rsidRPr="00746B6E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organização e cronometragem da rústica</w:t>
      </w:r>
      <w:r w:rsidR="00D57E30" w:rsidRPr="00746B6E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Pr="00746B6E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7"/>
        <w:gridCol w:w="3216"/>
      </w:tblGrid>
      <w:tr w:rsidR="004E1743" w:rsidRPr="00746B6E" w14:paraId="56A0D949" w14:textId="77777777" w:rsidTr="004E1743">
        <w:tc>
          <w:tcPr>
            <w:tcW w:w="672" w:type="dxa"/>
            <w:shd w:val="clear" w:color="auto" w:fill="CCFFFF"/>
          </w:tcPr>
          <w:p w14:paraId="6B352134" w14:textId="77777777" w:rsidR="004E1743" w:rsidRPr="00746B6E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6B6E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917" w:type="dxa"/>
            <w:shd w:val="clear" w:color="auto" w:fill="CCFFFF"/>
          </w:tcPr>
          <w:p w14:paraId="7047C17F" w14:textId="77777777" w:rsidR="004E1743" w:rsidRPr="00746B6E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6B6E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16" w:type="dxa"/>
            <w:shd w:val="clear" w:color="auto" w:fill="CCFFFF"/>
          </w:tcPr>
          <w:p w14:paraId="0BD71DDA" w14:textId="77777777" w:rsidR="004E1743" w:rsidRPr="00746B6E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46B6E" w:rsidRPr="00746B6E" w14:paraId="09C8FF26" w14:textId="77777777" w:rsidTr="004E1743">
        <w:trPr>
          <w:trHeight w:val="342"/>
        </w:trPr>
        <w:tc>
          <w:tcPr>
            <w:tcW w:w="672" w:type="dxa"/>
          </w:tcPr>
          <w:p w14:paraId="73BC9BFC" w14:textId="77777777" w:rsidR="00746B6E" w:rsidRPr="00746B6E" w:rsidRDefault="00746B6E" w:rsidP="00746B6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46B6E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</w:p>
        </w:tc>
        <w:tc>
          <w:tcPr>
            <w:tcW w:w="5917" w:type="dxa"/>
          </w:tcPr>
          <w:p w14:paraId="380E0B0D" w14:textId="77777777" w:rsidR="00746B6E" w:rsidRDefault="00746B6E" w:rsidP="00746B6E">
            <w:pPr>
              <w:jc w:val="center"/>
            </w:pPr>
            <w:r>
              <w:t>Serviço de Organização e Cronometragem de Rústica:</w:t>
            </w:r>
          </w:p>
          <w:p w14:paraId="0DCAB589" w14:textId="77777777" w:rsidR="00746B6E" w:rsidRDefault="00746B6E" w:rsidP="00746B6E">
            <w:pPr>
              <w:jc w:val="center"/>
            </w:pPr>
            <w:r>
              <w:t>2. Local: PORTO XAVIER/RS</w:t>
            </w:r>
          </w:p>
          <w:p w14:paraId="34A30B02" w14:textId="77777777" w:rsidR="00746B6E" w:rsidRDefault="00746B6E" w:rsidP="00746B6E">
            <w:pPr>
              <w:jc w:val="center"/>
            </w:pPr>
            <w:r>
              <w:t>Data: 18 de maio de 2025</w:t>
            </w:r>
          </w:p>
          <w:p w14:paraId="6DEA1514" w14:textId="77777777" w:rsidR="00746B6E" w:rsidRDefault="00746B6E" w:rsidP="00746B6E">
            <w:pPr>
              <w:jc w:val="center"/>
            </w:pPr>
            <w:r>
              <w:t>Descrição dos Serviços:</w:t>
            </w:r>
          </w:p>
          <w:p w14:paraId="483799CD" w14:textId="77777777" w:rsidR="00746B6E" w:rsidRDefault="00746B6E" w:rsidP="00746B6E">
            <w:pPr>
              <w:jc w:val="center"/>
            </w:pPr>
            <w:r>
              <w:t>. Site para inscrições;</w:t>
            </w:r>
          </w:p>
          <w:p w14:paraId="181418EE" w14:textId="77777777" w:rsidR="00746B6E" w:rsidRDefault="00746B6E" w:rsidP="00746B6E">
            <w:pPr>
              <w:jc w:val="center"/>
            </w:pPr>
            <w:r>
              <w:t>Inscrições on-line;</w:t>
            </w:r>
          </w:p>
          <w:p w14:paraId="560D1290" w14:textId="77777777" w:rsidR="00746B6E" w:rsidRDefault="00746B6E" w:rsidP="00746B6E">
            <w:pPr>
              <w:jc w:val="center"/>
            </w:pPr>
            <w:r>
              <w:t>· Pórtico de largada e chegada;</w:t>
            </w:r>
          </w:p>
          <w:p w14:paraId="4E8E0FAE" w14:textId="77777777" w:rsidR="00746B6E" w:rsidRDefault="00746B6E" w:rsidP="00746B6E">
            <w:pPr>
              <w:jc w:val="center"/>
            </w:pPr>
            <w:r>
              <w:t>. Montagem do pódio para a premiação;</w:t>
            </w:r>
          </w:p>
          <w:p w14:paraId="3AFC593B" w14:textId="77777777" w:rsidR="00746B6E" w:rsidRDefault="00746B6E" w:rsidP="00746B6E">
            <w:pPr>
              <w:jc w:val="center"/>
            </w:pPr>
            <w:r>
              <w:t>Divulgação da lista de inscritos e dos resultados on-line;</w:t>
            </w:r>
          </w:p>
          <w:p w14:paraId="7DF81029" w14:textId="77777777" w:rsidR="00746B6E" w:rsidRDefault="00746B6E" w:rsidP="00746B6E">
            <w:pPr>
              <w:jc w:val="center"/>
            </w:pPr>
            <w:r>
              <w:t>· Arbitragem e cronometragem da corrida através de software específico;</w:t>
            </w:r>
          </w:p>
          <w:p w14:paraId="3090EC08" w14:textId="77777777" w:rsidR="00746B6E" w:rsidRDefault="00746B6E" w:rsidP="00746B6E">
            <w:pPr>
              <w:jc w:val="center"/>
            </w:pPr>
            <w:r>
              <w:rPr>
                <w:b/>
              </w:rPr>
              <w:t>150 camisetas esportivas/corrida</w:t>
            </w:r>
            <w:r>
              <w:t>, sendo: 50 camisetas</w:t>
            </w:r>
          </w:p>
          <w:p w14:paraId="42BBC18D" w14:textId="77777777" w:rsidR="00746B6E" w:rsidRDefault="00746B6E" w:rsidP="00746B6E">
            <w:pPr>
              <w:jc w:val="center"/>
            </w:pPr>
            <w:r>
              <w:t>para a organização do evento e 100 camisetas para premiação do 1º ao 5º lugar</w:t>
            </w:r>
          </w:p>
          <w:p w14:paraId="37FD257A" w14:textId="77777777" w:rsidR="00746B6E" w:rsidRDefault="00746B6E" w:rsidP="00746B6E">
            <w:pPr>
              <w:jc w:val="center"/>
            </w:pPr>
            <w:r>
              <w:t>das categorias kids e 1,5km e para o 1º lugar das categorias do 5km.</w:t>
            </w:r>
          </w:p>
          <w:p w14:paraId="05937857" w14:textId="77777777" w:rsidR="00746B6E" w:rsidRDefault="00746B6E" w:rsidP="00746B6E">
            <w:pPr>
              <w:jc w:val="center"/>
            </w:pPr>
            <w:r>
              <w:rPr>
                <w:b/>
              </w:rPr>
              <w:t>10 Troféus geral masc e fem</w:t>
            </w:r>
            <w:r>
              <w:t>., serão premiados com</w:t>
            </w:r>
          </w:p>
          <w:p w14:paraId="057C4BDE" w14:textId="77777777" w:rsidR="00746B6E" w:rsidRDefault="00746B6E" w:rsidP="00746B6E">
            <w:pPr>
              <w:jc w:val="center"/>
            </w:pPr>
            <w:r>
              <w:t>troféus, do 1° a 5º lugar os 5 (cinco) primeiros atletas no naipe feminino e masculino.</w:t>
            </w:r>
          </w:p>
          <w:p w14:paraId="0C774836" w14:textId="77777777" w:rsidR="00746B6E" w:rsidRDefault="00746B6E" w:rsidP="00746B6E">
            <w:pPr>
              <w:jc w:val="center"/>
            </w:pPr>
            <w:r>
              <w:rPr>
                <w:b/>
              </w:rPr>
              <w:t>26 Troféus categorias</w:t>
            </w:r>
            <w:r>
              <w:t xml:space="preserve">: serão premiados com troféu o 1º lugar de cada categoria nos 5km e 1,5km livre. </w:t>
            </w:r>
          </w:p>
          <w:p w14:paraId="5719FACF" w14:textId="77777777" w:rsidR="00746B6E" w:rsidRDefault="00746B6E" w:rsidP="00746B6E">
            <w:pPr>
              <w:jc w:val="center"/>
            </w:pPr>
            <w:r>
              <w:rPr>
                <w:b/>
              </w:rPr>
              <w:t xml:space="preserve">200 medalhas personalizadas: </w:t>
            </w:r>
            <w:r>
              <w:t>serão premiados com medalhas do 2º ao 5º lugar os atletas da categoria 5km e 1,5km livre.</w:t>
            </w:r>
          </w:p>
          <w:p w14:paraId="1AB7C413" w14:textId="77777777" w:rsidR="00746B6E" w:rsidRDefault="00746B6E" w:rsidP="00746B6E">
            <w:pPr>
              <w:jc w:val="center"/>
            </w:pPr>
            <w:r>
              <w:rPr>
                <w:b/>
              </w:rPr>
              <w:t>150 medalhas de linha:</w:t>
            </w:r>
            <w:r>
              <w:t xml:space="preserve"> 1º ao 5º lugar os atletas da categoria kids e 1,5km estudantil.</w:t>
            </w:r>
          </w:p>
          <w:p w14:paraId="16E9BD75" w14:textId="77777777" w:rsidR="00746B6E" w:rsidRDefault="00746B6E" w:rsidP="00746B6E">
            <w:pPr>
              <w:jc w:val="center"/>
            </w:pPr>
            <w:r>
              <w:rPr>
                <w:b/>
              </w:rPr>
              <w:t>Premiação em dinheiro:</w:t>
            </w:r>
            <w:r>
              <w:t xml:space="preserve"> serão premiados com</w:t>
            </w:r>
          </w:p>
          <w:p w14:paraId="2015FFF5" w14:textId="77777777" w:rsidR="00746B6E" w:rsidRDefault="00746B6E" w:rsidP="00746B6E">
            <w:pPr>
              <w:jc w:val="center"/>
            </w:pPr>
            <w:r>
              <w:t>dinheiro em espécie, do 1° a 5º lugar os 5 (cinco) primeiros atletas no geral no</w:t>
            </w:r>
          </w:p>
          <w:p w14:paraId="0709144D" w14:textId="77777777" w:rsidR="00746B6E" w:rsidRDefault="00746B6E" w:rsidP="00746B6E">
            <w:pPr>
              <w:jc w:val="center"/>
            </w:pPr>
            <w:r>
              <w:t>naipe feminino e masculino.A premiação será da seguinte forma:</w:t>
            </w:r>
          </w:p>
          <w:p w14:paraId="025C8D97" w14:textId="77777777" w:rsidR="00746B6E" w:rsidRDefault="00746B6E" w:rsidP="00746B6E">
            <w:pPr>
              <w:jc w:val="center"/>
            </w:pPr>
            <w:r>
              <w:t>Premiação Geral Mas/Fem 5km e 1,5km</w:t>
            </w:r>
          </w:p>
          <w:p w14:paraId="33B09580" w14:textId="77777777" w:rsidR="00746B6E" w:rsidRDefault="00746B6E" w:rsidP="00746B6E">
            <w:pPr>
              <w:jc w:val="center"/>
            </w:pPr>
            <w:r>
              <w:t>1º lugar:Troféu+ R$600,00 / 1º lugar:Troféu+ R$250,00</w:t>
            </w:r>
          </w:p>
          <w:p w14:paraId="18641976" w14:textId="77777777" w:rsidR="00746B6E" w:rsidRDefault="00746B6E" w:rsidP="00746B6E">
            <w:pPr>
              <w:jc w:val="center"/>
            </w:pPr>
            <w:r>
              <w:t>2º lugarTroféu + R$400,00 / 2º lugarTroféu + R$150,00</w:t>
            </w:r>
          </w:p>
          <w:p w14:paraId="533172B2" w14:textId="77777777" w:rsidR="00746B6E" w:rsidRDefault="00746B6E" w:rsidP="00746B6E">
            <w:pPr>
              <w:jc w:val="center"/>
            </w:pPr>
            <w:r>
              <w:lastRenderedPageBreak/>
              <w:t>3º lugarTroféu+ R$300,00 / 3º lugarTroféu+ R$100,00</w:t>
            </w:r>
          </w:p>
          <w:p w14:paraId="2B0A04A9" w14:textId="77777777" w:rsidR="00746B6E" w:rsidRDefault="00746B6E" w:rsidP="00746B6E">
            <w:pPr>
              <w:jc w:val="center"/>
            </w:pPr>
            <w:r>
              <w:t>4º lugarTroféu+ R$200,00 / 4° lugarTroféu+ R$50,00</w:t>
            </w:r>
          </w:p>
          <w:p w14:paraId="25B903EA" w14:textId="3A6193BF" w:rsidR="00746B6E" w:rsidRPr="00746B6E" w:rsidRDefault="00746B6E" w:rsidP="00746B6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t>5º lugarTroféu+ R$150,00 /5° lugarTroféu+ R$50,00</w:t>
            </w:r>
          </w:p>
        </w:tc>
        <w:tc>
          <w:tcPr>
            <w:tcW w:w="3216" w:type="dxa"/>
          </w:tcPr>
          <w:p w14:paraId="45D7FB1A" w14:textId="3BF16B4E" w:rsidR="00746B6E" w:rsidRPr="00746B6E" w:rsidRDefault="00746B6E" w:rsidP="00746B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46B6E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R$ 17.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528</w:t>
            </w:r>
            <w:r w:rsidRPr="00746B6E">
              <w:rPr>
                <w:rFonts w:ascii="Times New Roman" w:hAnsi="Times New Roman" w:cs="Times New Roman"/>
                <w:bCs/>
                <w:sz w:val="21"/>
                <w:szCs w:val="21"/>
              </w:rPr>
              <w:t>,00</w:t>
            </w:r>
          </w:p>
        </w:tc>
      </w:tr>
      <w:tr w:rsidR="00746B6E" w:rsidRPr="00746B6E" w14:paraId="74418EF0" w14:textId="77777777" w:rsidTr="004E1743">
        <w:tc>
          <w:tcPr>
            <w:tcW w:w="6589" w:type="dxa"/>
            <w:gridSpan w:val="2"/>
          </w:tcPr>
          <w:p w14:paraId="28A0CA44" w14:textId="77777777" w:rsidR="00746B6E" w:rsidRPr="00746B6E" w:rsidRDefault="00746B6E" w:rsidP="00746B6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746B6E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16" w:type="dxa"/>
          </w:tcPr>
          <w:p w14:paraId="3B7C6041" w14:textId="3FDA56A1" w:rsidR="00746B6E" w:rsidRPr="00746B6E" w:rsidRDefault="00746B6E" w:rsidP="00746B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6B6E">
              <w:rPr>
                <w:rFonts w:ascii="Times New Roman" w:hAnsi="Times New Roman" w:cs="Times New Roman"/>
                <w:b/>
                <w:sz w:val="21"/>
                <w:szCs w:val="21"/>
              </w:rPr>
              <w:t>R$ 17.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528</w:t>
            </w:r>
            <w:r w:rsidRPr="00746B6E">
              <w:rPr>
                <w:rFonts w:ascii="Times New Roman" w:hAnsi="Times New Roman" w:cs="Times New Roman"/>
                <w:b/>
                <w:sz w:val="21"/>
                <w:szCs w:val="21"/>
              </w:rPr>
              <w:t>,00</w:t>
            </w:r>
          </w:p>
          <w:p w14:paraId="2D857761" w14:textId="77777777" w:rsidR="00746B6E" w:rsidRPr="00746B6E" w:rsidRDefault="00746B6E" w:rsidP="00746B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4C7B15BC" w14:textId="77777777" w:rsidR="002C78E9" w:rsidRPr="00746B6E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746B6E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746B6E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46B6E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746B6E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46B6E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46B6E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746B6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46B6E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46B6E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746B6E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46B6E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46B6E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746B6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46B6E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46B6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746B6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46B6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46B6E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46B6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746B6E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746B6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46B6E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46B6E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746B6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46B6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746B6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46B6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46B6E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746B6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46B6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46B6E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746B6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46B6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46B6E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746B6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746B6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46B6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746B6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46B6E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746B6E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46B6E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46B6E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46B6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46B6E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746B6E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746B6E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46B6E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46B6E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746B6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46B6E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46B6E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46B6E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746B6E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746B6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46B6E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00D65065" w:rsidR="00970DF4" w:rsidRPr="00746B6E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46B6E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746B6E">
        <w:rPr>
          <w:rFonts w:ascii="Times New Roman" w:hAnsi="Times New Roman" w:cs="Times New Roman"/>
          <w:sz w:val="21"/>
          <w:szCs w:val="21"/>
        </w:rPr>
        <w:t xml:space="preserve">será </w:t>
      </w:r>
      <w:r w:rsidR="00286DE0" w:rsidRPr="00746B6E">
        <w:rPr>
          <w:rFonts w:ascii="Times New Roman" w:hAnsi="Times New Roman" w:cs="Times New Roman"/>
          <w:sz w:val="21"/>
          <w:szCs w:val="21"/>
        </w:rPr>
        <w:t>até 3</w:t>
      </w:r>
      <w:r w:rsidR="00196F8A" w:rsidRPr="00746B6E">
        <w:rPr>
          <w:rFonts w:ascii="Times New Roman" w:hAnsi="Times New Roman" w:cs="Times New Roman"/>
          <w:sz w:val="21"/>
          <w:szCs w:val="21"/>
        </w:rPr>
        <w:t>1 de dezembro de 2025, podendo ser prorrogados nos termos da lei 14.133/21</w:t>
      </w:r>
      <w:r w:rsidR="0041336B" w:rsidRPr="00746B6E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746B6E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746B6E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74A449C1" w:rsidR="00970DF4" w:rsidRPr="00746B6E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746B6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46B6E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746B6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DA39F7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plano de trabalho</w:t>
      </w:r>
      <w:r w:rsidR="002C78E9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963E3D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1</w:t>
      </w:r>
      <w:r w:rsidR="00D902C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7</w:t>
      </w:r>
      <w:r w:rsidR="00963E3D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528</w:t>
      </w:r>
      <w:r w:rsidR="00963E3D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,00</w:t>
      </w:r>
      <w:r w:rsidR="002C78E9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D902C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Dezessete mil e </w:t>
      </w:r>
      <w:r w:rsid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quinhentos e vinte e oito</w:t>
      </w:r>
      <w:r w:rsidR="00D902C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reais</w:t>
      </w:r>
      <w:r w:rsidR="00745856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746B6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46B6E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746B6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746B6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46B6E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746B6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746B6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746B6E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746B6E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746B6E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746B6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746B6E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746B6E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746B6E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746B6E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46B6E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46B6E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46B6E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46B6E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746B6E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46B6E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46B6E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46B6E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46B6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46B6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46B6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46B6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46B6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46B6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46B6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46B6E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46B6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46B6E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46B6E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746B6E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390D7F8" w14:textId="12E7A78F" w:rsidR="00D902C4" w:rsidRPr="00746B6E" w:rsidRDefault="00746B6E" w:rsidP="00D902C4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2044 – Ações de Lazer para Promover a Cidadania</w:t>
      </w:r>
    </w:p>
    <w:p w14:paraId="66B9E503" w14:textId="77777777" w:rsidR="00D902C4" w:rsidRPr="00746B6E" w:rsidRDefault="00D902C4" w:rsidP="00D902C4">
      <w:pPr>
        <w:ind w:left="426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3390 39 – Outros Serviços de Terceiro – Pessoa Jurídica</w:t>
      </w:r>
    </w:p>
    <w:p w14:paraId="2294F337" w14:textId="77777777" w:rsidR="00AA7BA9" w:rsidRPr="00746B6E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746B6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46B6E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46B6E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3C647BB6" w:rsidR="008A5154" w:rsidRPr="00746B6E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46B6E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46B6E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746B6E">
        <w:rPr>
          <w:rFonts w:ascii="Times New Roman" w:hAnsi="Times New Roman" w:cs="Times New Roman"/>
          <w:sz w:val="21"/>
          <w:szCs w:val="21"/>
        </w:rPr>
        <w:t xml:space="preserve"> </w:t>
      </w:r>
      <w:r w:rsidR="00963E3D" w:rsidRPr="00746B6E">
        <w:rPr>
          <w:rFonts w:ascii="Times New Roman" w:hAnsi="Times New Roman" w:cs="Times New Roman"/>
          <w:sz w:val="21"/>
          <w:szCs w:val="21"/>
        </w:rPr>
        <w:t xml:space="preserve">Os valores acordados e propostos </w:t>
      </w:r>
      <w:r w:rsidR="00196F8A" w:rsidRPr="00746B6E">
        <w:rPr>
          <w:rFonts w:ascii="Times New Roman" w:hAnsi="Times New Roman" w:cs="Times New Roman"/>
          <w:sz w:val="21"/>
          <w:szCs w:val="21"/>
        </w:rPr>
        <w:t xml:space="preserve">não </w:t>
      </w:r>
      <w:r w:rsidR="00963E3D" w:rsidRPr="00746B6E">
        <w:rPr>
          <w:rFonts w:ascii="Times New Roman" w:hAnsi="Times New Roman" w:cs="Times New Roman"/>
          <w:sz w:val="21"/>
          <w:szCs w:val="21"/>
        </w:rPr>
        <w:t>poderão sofrer reajuste anual.</w:t>
      </w:r>
    </w:p>
    <w:p w14:paraId="7753C07B" w14:textId="77777777" w:rsidR="00996698" w:rsidRPr="00746B6E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746B6E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46B6E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746B6E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46B6E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784980F9" w:rsidR="004573AB" w:rsidRPr="00746B6E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46B6E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46B6E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46B6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46B6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46B6E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46B6E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46B6E">
        <w:rPr>
          <w:rFonts w:ascii="Times New Roman" w:hAnsi="Times New Roman" w:cs="Times New Roman"/>
          <w:sz w:val="21"/>
          <w:szCs w:val="21"/>
        </w:rPr>
        <w:t>da pel</w:t>
      </w:r>
      <w:r w:rsidR="005008DB" w:rsidRPr="00746B6E">
        <w:rPr>
          <w:rFonts w:ascii="Times New Roman" w:hAnsi="Times New Roman" w:cs="Times New Roman"/>
          <w:sz w:val="21"/>
          <w:szCs w:val="21"/>
        </w:rPr>
        <w:t>a</w:t>
      </w:r>
      <w:r w:rsidR="00A53376" w:rsidRPr="00746B6E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746B6E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746B6E">
        <w:rPr>
          <w:rFonts w:ascii="Times New Roman" w:hAnsi="Times New Roman" w:cs="Times New Roman"/>
          <w:sz w:val="21"/>
          <w:szCs w:val="21"/>
        </w:rPr>
        <w:t>Educação, Cultura e Desporto</w:t>
      </w:r>
      <w:r w:rsidR="002B58FC" w:rsidRPr="00746B6E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746B6E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61A7820E" w:rsidR="002B58FC" w:rsidRPr="00746B6E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746B6E">
        <w:rPr>
          <w:rFonts w:ascii="Times New Roman" w:hAnsi="Times New Roman" w:cs="Times New Roman"/>
          <w:sz w:val="21"/>
          <w:szCs w:val="21"/>
        </w:rPr>
        <w:t>Viviane da Rosa Menin e Fiscal Rafaela Anger Kaiser</w:t>
      </w:r>
    </w:p>
    <w:p w14:paraId="4FFDD89A" w14:textId="77777777" w:rsidR="002C035A" w:rsidRPr="00746B6E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746B6E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46B6E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746B6E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46B6E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46B6E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46B6E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746B6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46B6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46B6E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46B6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46B6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46B6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46B6E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46B6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46B6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46B6E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46B6E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746B6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46B6E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746B6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46B6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746B6E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46B6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746B6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46B6E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46B6E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746B6E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746B6E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46B6E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746B6E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746B6E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46B6E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46B6E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746B6E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46B6E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46B6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46B6E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46B6E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746B6E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46B6E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46B6E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746B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746B6E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46B6E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46B6E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746B6E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E por estarem assim</w:t>
      </w:r>
      <w:r w:rsidRPr="00746B6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justas</w:t>
      </w:r>
      <w:r w:rsidRPr="00746B6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e</w:t>
      </w:r>
      <w:r w:rsidRPr="00746B6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contratadas, as partes</w:t>
      </w:r>
      <w:r w:rsidRPr="00746B6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assinam o</w:t>
      </w:r>
      <w:r w:rsidRPr="00746B6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presente</w:t>
      </w:r>
      <w:r w:rsidRPr="00746B6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46B6E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46B6E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73C902B5" w14:textId="267A9810" w:rsidR="00D37545" w:rsidRDefault="004573AB" w:rsidP="00746B6E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746B6E">
        <w:rPr>
          <w:rFonts w:ascii="Times New Roman" w:hAnsi="Times New Roman" w:cs="Times New Roman"/>
          <w:sz w:val="21"/>
          <w:szCs w:val="21"/>
        </w:rPr>
        <w:t>Xavier</w:t>
      </w:r>
      <w:r w:rsidRPr="00746B6E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46B6E">
        <w:rPr>
          <w:rFonts w:ascii="Times New Roman" w:hAnsi="Times New Roman" w:cs="Times New Roman"/>
          <w:sz w:val="21"/>
          <w:szCs w:val="21"/>
        </w:rPr>
        <w:t xml:space="preserve">, em </w:t>
      </w:r>
      <w:r w:rsidR="00963E3D" w:rsidRPr="00746B6E">
        <w:rPr>
          <w:rFonts w:ascii="Times New Roman" w:hAnsi="Times New Roman" w:cs="Times New Roman"/>
          <w:sz w:val="21"/>
          <w:szCs w:val="21"/>
        </w:rPr>
        <w:t>27</w:t>
      </w:r>
      <w:r w:rsidR="00D81F74" w:rsidRPr="00746B6E">
        <w:rPr>
          <w:rFonts w:ascii="Times New Roman" w:hAnsi="Times New Roman" w:cs="Times New Roman"/>
          <w:sz w:val="21"/>
          <w:szCs w:val="21"/>
        </w:rPr>
        <w:t xml:space="preserve"> </w:t>
      </w:r>
      <w:r w:rsidR="0027131E" w:rsidRPr="00746B6E">
        <w:rPr>
          <w:rFonts w:ascii="Times New Roman" w:hAnsi="Times New Roman" w:cs="Times New Roman"/>
          <w:sz w:val="21"/>
          <w:szCs w:val="21"/>
        </w:rPr>
        <w:t xml:space="preserve">de </w:t>
      </w:r>
      <w:r w:rsidR="00AB73FD" w:rsidRPr="00746B6E">
        <w:rPr>
          <w:rFonts w:ascii="Times New Roman" w:hAnsi="Times New Roman" w:cs="Times New Roman"/>
          <w:sz w:val="21"/>
          <w:szCs w:val="21"/>
        </w:rPr>
        <w:t xml:space="preserve">março de </w:t>
      </w:r>
      <w:r w:rsidR="0027131E" w:rsidRPr="00746B6E">
        <w:rPr>
          <w:rFonts w:ascii="Times New Roman" w:hAnsi="Times New Roman" w:cs="Times New Roman"/>
          <w:sz w:val="21"/>
          <w:szCs w:val="21"/>
        </w:rPr>
        <w:t>2025.</w:t>
      </w:r>
    </w:p>
    <w:p w14:paraId="482857F5" w14:textId="4EC32A0B" w:rsidR="00746B6E" w:rsidRDefault="00746B6E" w:rsidP="00746B6E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030D23F" w14:textId="5BFE8417" w:rsidR="00746B6E" w:rsidRDefault="00746B6E" w:rsidP="00746B6E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E1E51F4" w14:textId="7C3AD12F" w:rsidR="00746B6E" w:rsidRDefault="00746B6E" w:rsidP="00746B6E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7777E637" w14:textId="77777777" w:rsidR="00746B6E" w:rsidRPr="00746B6E" w:rsidRDefault="00746B6E" w:rsidP="00746B6E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746B6E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048E81B8" w:rsidR="004E1743" w:rsidRPr="00746B6E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746B6E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746B6E">
        <w:rPr>
          <w:rFonts w:ascii="Times New Roman" w:hAnsi="Times New Roman" w:cs="Times New Roman"/>
          <w:sz w:val="21"/>
          <w:szCs w:val="21"/>
        </w:rPr>
        <w:t xml:space="preserve">         </w:t>
      </w:r>
      <w:r w:rsidR="00196F8A" w:rsidRPr="00746B6E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  <w:r w:rsidR="00733794" w:rsidRPr="00746B6E">
        <w:rPr>
          <w:rFonts w:ascii="Times New Roman" w:hAnsi="Times New Roman" w:cs="Times New Roman"/>
          <w:sz w:val="21"/>
          <w:szCs w:val="21"/>
        </w:rPr>
        <w:t xml:space="preserve">  </w:t>
      </w:r>
      <w:r w:rsidR="00D902C4" w:rsidRPr="00746B6E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GABERT DESIGN LTDA</w:t>
      </w:r>
    </w:p>
    <w:p w14:paraId="1638FABD" w14:textId="52FF91E6" w:rsidR="00D37545" w:rsidRPr="00746B6E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746B6E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746B6E">
        <w:rPr>
          <w:rFonts w:ascii="Times New Roman" w:hAnsi="Times New Roman" w:cs="Times New Roman"/>
          <w:sz w:val="21"/>
          <w:szCs w:val="21"/>
        </w:rPr>
        <w:tab/>
      </w:r>
      <w:r w:rsidR="00D37545" w:rsidRPr="00746B6E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746B6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746B6E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746B6E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746B6E">
        <w:rPr>
          <w:rFonts w:ascii="Times New Roman" w:hAnsi="Times New Roman" w:cs="Times New Roman"/>
          <w:sz w:val="21"/>
          <w:szCs w:val="21"/>
        </w:rPr>
        <w:tab/>
      </w:r>
      <w:r w:rsidRPr="00746B6E">
        <w:rPr>
          <w:rFonts w:ascii="Times New Roman" w:hAnsi="Times New Roman" w:cs="Times New Roman"/>
          <w:sz w:val="21"/>
          <w:szCs w:val="21"/>
        </w:rPr>
        <w:tab/>
      </w:r>
      <w:r w:rsidRPr="00746B6E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746B6E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1774B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1D6D"/>
    <w:rsid w:val="001550F4"/>
    <w:rsid w:val="00166523"/>
    <w:rsid w:val="00166DA3"/>
    <w:rsid w:val="00181CA3"/>
    <w:rsid w:val="001830F0"/>
    <w:rsid w:val="00196F8A"/>
    <w:rsid w:val="001B41E9"/>
    <w:rsid w:val="001D0E61"/>
    <w:rsid w:val="001F2A65"/>
    <w:rsid w:val="001F40E7"/>
    <w:rsid w:val="00202E34"/>
    <w:rsid w:val="0020703D"/>
    <w:rsid w:val="00211C6F"/>
    <w:rsid w:val="002210E3"/>
    <w:rsid w:val="00227103"/>
    <w:rsid w:val="0023768B"/>
    <w:rsid w:val="00243EEC"/>
    <w:rsid w:val="00251F97"/>
    <w:rsid w:val="002526CD"/>
    <w:rsid w:val="00270A38"/>
    <w:rsid w:val="0027131E"/>
    <w:rsid w:val="00280CCA"/>
    <w:rsid w:val="00286DE0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47961"/>
    <w:rsid w:val="00351298"/>
    <w:rsid w:val="003517B6"/>
    <w:rsid w:val="00352A84"/>
    <w:rsid w:val="003726B5"/>
    <w:rsid w:val="003957D0"/>
    <w:rsid w:val="003A4692"/>
    <w:rsid w:val="003B3055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90148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17551"/>
    <w:rsid w:val="00722FB4"/>
    <w:rsid w:val="00733794"/>
    <w:rsid w:val="00742655"/>
    <w:rsid w:val="00745856"/>
    <w:rsid w:val="00746B6E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3D1B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5395"/>
    <w:rsid w:val="00937F65"/>
    <w:rsid w:val="00942CD4"/>
    <w:rsid w:val="00942D3D"/>
    <w:rsid w:val="00952D31"/>
    <w:rsid w:val="00957CF5"/>
    <w:rsid w:val="00963E3D"/>
    <w:rsid w:val="009676CD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02C4"/>
    <w:rsid w:val="00D946F3"/>
    <w:rsid w:val="00DA39F7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52719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801D-A03E-4EC5-8FA5-0BBA8B8D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1386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4</cp:revision>
  <cp:lastPrinted>2024-07-26T10:59:00Z</cp:lastPrinted>
  <dcterms:created xsi:type="dcterms:W3CDTF">2025-03-26T18:22:00Z</dcterms:created>
  <dcterms:modified xsi:type="dcterms:W3CDTF">2025-03-27T13:58:00Z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