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53DBCFD" w:rsidR="003674EF" w:rsidRPr="005304A2" w:rsidRDefault="006F7F37" w:rsidP="005304A2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304A2" w:rsidRPr="005304A2">
        <w:rPr>
          <w:b/>
          <w:bCs/>
          <w:sz w:val="21"/>
          <w:szCs w:val="21"/>
        </w:rPr>
        <w:t>13</w:t>
      </w:r>
      <w:r w:rsidR="008464E5">
        <w:rPr>
          <w:b/>
          <w:bCs/>
          <w:sz w:val="21"/>
          <w:szCs w:val="21"/>
        </w:rPr>
        <w:t>7</w:t>
      </w:r>
      <w:r w:rsidR="007E74B7" w:rsidRPr="005304A2">
        <w:rPr>
          <w:b/>
          <w:bCs/>
          <w:sz w:val="21"/>
          <w:szCs w:val="21"/>
        </w:rPr>
        <w:t>-2025</w:t>
      </w:r>
      <w:r w:rsidRPr="005304A2">
        <w:rPr>
          <w:b/>
          <w:bCs/>
          <w:sz w:val="21"/>
          <w:szCs w:val="21"/>
        </w:rPr>
        <w:t xml:space="preserve"> PARA </w:t>
      </w:r>
      <w:r w:rsidR="005304A2" w:rsidRPr="005304A2">
        <w:rPr>
          <w:b/>
          <w:bCs/>
          <w:sz w:val="21"/>
          <w:szCs w:val="21"/>
        </w:rPr>
        <w:t xml:space="preserve">CREDENCIAMENTO DE PESSOAS JURÍDICAS PARA CONTRATAÇÃO DE CONSULTAS/ATENDIMENTO DE PSICÓLOGO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02/2025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C781B5C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252D0">
        <w:rPr>
          <w:b/>
          <w:bCs/>
          <w:sz w:val="21"/>
          <w:szCs w:val="21"/>
        </w:rPr>
        <w:t>CINTHIA SCHMIDT DE OLIVEIRA PSICOLOGIA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D252D0">
        <w:rPr>
          <w:sz w:val="21"/>
          <w:szCs w:val="21"/>
        </w:rPr>
        <w:t>52.184.262/0001-90</w:t>
      </w:r>
      <w:r w:rsidR="006D62F9">
        <w:rPr>
          <w:sz w:val="21"/>
          <w:szCs w:val="21"/>
        </w:rPr>
        <w:t xml:space="preserve">, com sede na Rua </w:t>
      </w:r>
      <w:r w:rsidR="00D252D0">
        <w:rPr>
          <w:sz w:val="21"/>
          <w:szCs w:val="21"/>
        </w:rPr>
        <w:t>Padre Anchieta</w:t>
      </w:r>
      <w:r w:rsidR="006D62F9" w:rsidRPr="00A6071E">
        <w:rPr>
          <w:sz w:val="21"/>
          <w:szCs w:val="21"/>
        </w:rPr>
        <w:t>, n°</w:t>
      </w:r>
      <w:r w:rsidR="00D252D0">
        <w:rPr>
          <w:sz w:val="21"/>
          <w:szCs w:val="21"/>
        </w:rPr>
        <w:t xml:space="preserve"> 424</w:t>
      </w:r>
      <w:r w:rsidR="006D62F9">
        <w:rPr>
          <w:sz w:val="21"/>
          <w:szCs w:val="21"/>
        </w:rPr>
        <w:t xml:space="preserve">, Bairro </w:t>
      </w:r>
      <w:r w:rsidR="00705008">
        <w:rPr>
          <w:sz w:val="21"/>
          <w:szCs w:val="21"/>
        </w:rPr>
        <w:t>centro</w:t>
      </w:r>
      <w:r w:rsidR="006D62F9" w:rsidRPr="00A6071E">
        <w:rPr>
          <w:sz w:val="21"/>
          <w:szCs w:val="21"/>
        </w:rPr>
        <w:t xml:space="preserve">, na cidade de </w:t>
      </w:r>
      <w:r w:rsidR="00705008">
        <w:rPr>
          <w:sz w:val="21"/>
          <w:szCs w:val="21"/>
        </w:rPr>
        <w:t>Porto Xavier/RS,</w:t>
      </w:r>
      <w:r w:rsidR="006D62F9" w:rsidRPr="00A6071E">
        <w:rPr>
          <w:sz w:val="21"/>
          <w:szCs w:val="21"/>
        </w:rPr>
        <w:t xml:space="preserve"> neste ato representada pel</w:t>
      </w:r>
      <w:r w:rsidR="006D62F9">
        <w:rPr>
          <w:sz w:val="21"/>
          <w:szCs w:val="21"/>
        </w:rPr>
        <w:t>o</w:t>
      </w:r>
      <w:r w:rsidR="006D62F9" w:rsidRPr="00A6071E">
        <w:rPr>
          <w:sz w:val="21"/>
          <w:szCs w:val="21"/>
        </w:rPr>
        <w:t xml:space="preserve"> Sr</w:t>
      </w:r>
      <w:r w:rsidR="00D252D0">
        <w:rPr>
          <w:sz w:val="21"/>
          <w:szCs w:val="21"/>
        </w:rPr>
        <w:t>a</w:t>
      </w:r>
      <w:r w:rsidR="006D62F9" w:rsidRPr="00A6071E">
        <w:rPr>
          <w:sz w:val="21"/>
          <w:szCs w:val="21"/>
        </w:rPr>
        <w:t xml:space="preserve">. </w:t>
      </w:r>
      <w:r w:rsidR="00D252D0">
        <w:rPr>
          <w:sz w:val="21"/>
          <w:szCs w:val="21"/>
        </w:rPr>
        <w:t>Cinthia Schmidt de Oliveira</w:t>
      </w:r>
      <w:r w:rsidR="006D62F9" w:rsidRPr="00A6071E">
        <w:rPr>
          <w:sz w:val="21"/>
          <w:szCs w:val="21"/>
        </w:rPr>
        <w:t xml:space="preserve">, </w:t>
      </w:r>
      <w:r w:rsidR="006D62F9">
        <w:rPr>
          <w:sz w:val="21"/>
          <w:szCs w:val="21"/>
        </w:rPr>
        <w:t>brasileir</w:t>
      </w:r>
      <w:r w:rsidR="00D252D0">
        <w:rPr>
          <w:sz w:val="21"/>
          <w:szCs w:val="21"/>
        </w:rPr>
        <w:t>a</w:t>
      </w:r>
      <w:r w:rsidR="006D62F9">
        <w:rPr>
          <w:sz w:val="21"/>
          <w:szCs w:val="21"/>
        </w:rPr>
        <w:t xml:space="preserve">, </w:t>
      </w:r>
      <w:r w:rsidR="00D252D0">
        <w:rPr>
          <w:sz w:val="21"/>
          <w:szCs w:val="21"/>
        </w:rPr>
        <w:t>solteira</w:t>
      </w:r>
      <w:r w:rsidR="006D62F9" w:rsidRPr="00A6071E">
        <w:rPr>
          <w:sz w:val="21"/>
          <w:szCs w:val="21"/>
        </w:rPr>
        <w:t xml:space="preserve">, </w:t>
      </w:r>
      <w:proofErr w:type="spellStart"/>
      <w:r w:rsidR="00705008">
        <w:rPr>
          <w:sz w:val="21"/>
          <w:szCs w:val="21"/>
        </w:rPr>
        <w:t>Psicolog</w:t>
      </w:r>
      <w:r w:rsidR="00D252D0">
        <w:rPr>
          <w:sz w:val="21"/>
          <w:szCs w:val="21"/>
        </w:rPr>
        <w:t>a</w:t>
      </w:r>
      <w:proofErr w:type="spellEnd"/>
      <w:r w:rsidR="006D62F9" w:rsidRPr="00A6071E">
        <w:rPr>
          <w:sz w:val="21"/>
          <w:szCs w:val="21"/>
        </w:rPr>
        <w:t xml:space="preserve">, CPF n° </w:t>
      </w:r>
      <w:r w:rsidR="00D252D0">
        <w:rPr>
          <w:sz w:val="21"/>
          <w:szCs w:val="21"/>
        </w:rPr>
        <w:t>006.905.630-78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A5640F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5304A2" w:rsidRPr="005304A2">
        <w:rPr>
          <w:b/>
          <w:bCs/>
          <w:sz w:val="21"/>
          <w:szCs w:val="21"/>
        </w:rPr>
        <w:t>credenciamento de pessoas jurídicas para contratação de consultas/atendimento de psicólogo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12</w:t>
      </w:r>
      <w:r w:rsid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de Educação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98"/>
        <w:gridCol w:w="834"/>
        <w:gridCol w:w="1287"/>
        <w:gridCol w:w="1121"/>
        <w:gridCol w:w="1410"/>
      </w:tblGrid>
      <w:tr w:rsidR="00731E81" w:rsidRPr="00252789" w14:paraId="5DAC1808" w14:textId="479069C2" w:rsidTr="0015553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20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155535">
        <w:trPr>
          <w:trHeight w:val="300"/>
        </w:trPr>
        <w:tc>
          <w:tcPr>
            <w:tcW w:w="803" w:type="dxa"/>
            <w:hideMark/>
          </w:tcPr>
          <w:p w14:paraId="2E22DB4D" w14:textId="6EABF385" w:rsidR="00731E81" w:rsidRPr="00252789" w:rsidRDefault="006D62F9" w:rsidP="004829D6">
            <w:r>
              <w:t>0</w:t>
            </w:r>
            <w:r w:rsidR="00155535">
              <w:t>2</w:t>
            </w:r>
          </w:p>
        </w:tc>
        <w:tc>
          <w:tcPr>
            <w:tcW w:w="4609" w:type="dxa"/>
            <w:hideMark/>
          </w:tcPr>
          <w:p w14:paraId="0A43DE23" w14:textId="2287C725" w:rsidR="00731E81" w:rsidRPr="00252789" w:rsidRDefault="00155535" w:rsidP="004829D6">
            <w:r>
              <w:rPr>
                <w:sz w:val="24"/>
                <w:szCs w:val="24"/>
                <w:lang w:eastAsia="pt-BR"/>
              </w:rPr>
              <w:t>Atendimentos/Consultas com Especialista em Psicologia Escolar Educacional</w:t>
            </w:r>
          </w:p>
        </w:tc>
        <w:tc>
          <w:tcPr>
            <w:tcW w:w="820" w:type="dxa"/>
            <w:hideMark/>
          </w:tcPr>
          <w:p w14:paraId="68AD8AED" w14:textId="77777777" w:rsidR="00731E81" w:rsidRPr="00252789" w:rsidRDefault="00731E81" w:rsidP="004829D6">
            <w:r w:rsidRPr="00252789">
              <w:t>unid.</w:t>
            </w:r>
          </w:p>
        </w:tc>
        <w:tc>
          <w:tcPr>
            <w:tcW w:w="1288" w:type="dxa"/>
            <w:hideMark/>
          </w:tcPr>
          <w:p w14:paraId="64B7985D" w14:textId="46B96163" w:rsidR="00731E81" w:rsidRPr="00252789" w:rsidRDefault="00FB719A" w:rsidP="004829D6">
            <w:r>
              <w:t>360</w:t>
            </w:r>
          </w:p>
        </w:tc>
        <w:tc>
          <w:tcPr>
            <w:tcW w:w="1122" w:type="dxa"/>
            <w:hideMark/>
          </w:tcPr>
          <w:p w14:paraId="725D01B2" w14:textId="5295EB4B" w:rsidR="00731E81" w:rsidRPr="00252789" w:rsidRDefault="00731E81" w:rsidP="004829D6">
            <w:r w:rsidRPr="00252789">
              <w:t xml:space="preserve"> R$</w:t>
            </w:r>
            <w:r w:rsidR="006D62F9">
              <w:t xml:space="preserve"> </w:t>
            </w:r>
            <w:r w:rsidR="00155535">
              <w:t>85,00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7CFA34B" w14:textId="2F287210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FB719A">
              <w:t>30.600,00</w:t>
            </w:r>
          </w:p>
        </w:tc>
      </w:tr>
      <w:tr w:rsidR="00155535" w:rsidRPr="00252789" w14:paraId="50CA3E44" w14:textId="77777777" w:rsidTr="00155535">
        <w:trPr>
          <w:trHeight w:val="300"/>
        </w:trPr>
        <w:tc>
          <w:tcPr>
            <w:tcW w:w="803" w:type="dxa"/>
          </w:tcPr>
          <w:p w14:paraId="653FA495" w14:textId="3CC7672A" w:rsidR="00155535" w:rsidRDefault="00155535" w:rsidP="004829D6">
            <w:r>
              <w:t>03</w:t>
            </w:r>
          </w:p>
        </w:tc>
        <w:tc>
          <w:tcPr>
            <w:tcW w:w="4609" w:type="dxa"/>
          </w:tcPr>
          <w:p w14:paraId="5599D30D" w14:textId="34B5AED8" w:rsidR="00155535" w:rsidRDefault="00155535" w:rsidP="004829D6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Atendimento/Consultas com Especialista em Neuropsicologia e Problemas de Aprendizagem</w:t>
            </w:r>
          </w:p>
        </w:tc>
        <w:tc>
          <w:tcPr>
            <w:tcW w:w="820" w:type="dxa"/>
          </w:tcPr>
          <w:p w14:paraId="09427B48" w14:textId="4B7C2FB5" w:rsidR="00155535" w:rsidRPr="00252789" w:rsidRDefault="00155535" w:rsidP="004829D6">
            <w:r>
              <w:t>Unid.</w:t>
            </w:r>
          </w:p>
        </w:tc>
        <w:tc>
          <w:tcPr>
            <w:tcW w:w="1288" w:type="dxa"/>
          </w:tcPr>
          <w:p w14:paraId="56803FAA" w14:textId="5327CEF7" w:rsidR="00155535" w:rsidRPr="00252789" w:rsidRDefault="00FB719A" w:rsidP="004829D6">
            <w:r>
              <w:t>40</w:t>
            </w:r>
          </w:p>
        </w:tc>
        <w:tc>
          <w:tcPr>
            <w:tcW w:w="1122" w:type="dxa"/>
          </w:tcPr>
          <w:p w14:paraId="111733AE" w14:textId="0A401B91" w:rsidR="00155535" w:rsidRPr="00252789" w:rsidRDefault="00155535" w:rsidP="004829D6">
            <w:r>
              <w:t>R$ 150,00</w:t>
            </w:r>
          </w:p>
        </w:tc>
        <w:tc>
          <w:tcPr>
            <w:tcW w:w="1412" w:type="dxa"/>
          </w:tcPr>
          <w:p w14:paraId="4226424C" w14:textId="5D8B3C7D" w:rsidR="00155535" w:rsidRDefault="00FB719A" w:rsidP="004829D6">
            <w:r>
              <w:t>R$ 6.000,00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  <w:bookmarkStart w:id="0" w:name="_GoBack"/>
      <w:bookmarkEnd w:id="0"/>
    </w:p>
    <w:p w14:paraId="76800258" w14:textId="38E0760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FB719A">
        <w:rPr>
          <w:rStyle w:val="fontstyle01"/>
          <w:b w:val="0"/>
          <w:sz w:val="21"/>
          <w:szCs w:val="21"/>
        </w:rPr>
        <w:t>O valor total a ser pago R$</w:t>
      </w:r>
      <w:r w:rsidR="007E416D" w:rsidRPr="00FB719A">
        <w:rPr>
          <w:rStyle w:val="fontstyle01"/>
          <w:b w:val="0"/>
          <w:sz w:val="21"/>
          <w:szCs w:val="21"/>
        </w:rPr>
        <w:t xml:space="preserve"> </w:t>
      </w:r>
      <w:r w:rsidR="00FB719A">
        <w:rPr>
          <w:rStyle w:val="fontstyle01"/>
          <w:b w:val="0"/>
          <w:sz w:val="21"/>
          <w:szCs w:val="21"/>
        </w:rPr>
        <w:t>36.600</w:t>
      </w:r>
      <w:r w:rsidR="00EE524E" w:rsidRPr="00FB719A">
        <w:rPr>
          <w:rStyle w:val="fontstyle01"/>
          <w:b w:val="0"/>
          <w:sz w:val="21"/>
          <w:szCs w:val="21"/>
        </w:rPr>
        <w:t>,00</w:t>
      </w:r>
      <w:r w:rsidR="000147BA" w:rsidRPr="00FB719A">
        <w:t xml:space="preserve"> </w:t>
      </w:r>
      <w:r w:rsidR="006D62F9" w:rsidRPr="00FB719A">
        <w:t>(</w:t>
      </w:r>
      <w:r w:rsidR="00FB719A">
        <w:t xml:space="preserve">Trinta e seis mil e seiscentos </w:t>
      </w:r>
      <w:r w:rsidR="00EE524E" w:rsidRPr="00FB719A">
        <w:t>reais</w:t>
      </w:r>
      <w:r w:rsidR="009E2C45" w:rsidRPr="00FB719A">
        <w:t>)</w:t>
      </w:r>
      <w:r w:rsidRPr="00FB719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36AF512E" w:rsidR="00BE5180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D252D0">
        <w:rPr>
          <w:sz w:val="21"/>
          <w:szCs w:val="21"/>
        </w:rPr>
        <w:t>46</w:t>
      </w:r>
      <w:r>
        <w:rPr>
          <w:sz w:val="21"/>
          <w:szCs w:val="21"/>
        </w:rPr>
        <w:t>-</w:t>
      </w:r>
      <w:r w:rsidR="00D252D0">
        <w:rPr>
          <w:sz w:val="21"/>
          <w:szCs w:val="21"/>
        </w:rPr>
        <w:t>Apoio Administrativo à SMECD</w:t>
      </w:r>
      <w:r>
        <w:rPr>
          <w:sz w:val="21"/>
          <w:szCs w:val="21"/>
        </w:rPr>
        <w:t>.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7E1FA82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5535">
        <w:rPr>
          <w:sz w:val="21"/>
          <w:szCs w:val="21"/>
        </w:rPr>
        <w:t xml:space="preserve">Viviane da Rosa Menin Fiscal </w:t>
      </w:r>
      <w:r w:rsidR="00A544E1">
        <w:rPr>
          <w:sz w:val="21"/>
          <w:szCs w:val="21"/>
        </w:rPr>
        <w:t>Ana Carla Schelko da Rosa Schillreff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A53816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05008">
        <w:rPr>
          <w:sz w:val="21"/>
          <w:szCs w:val="21"/>
        </w:rPr>
        <w:t>02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3271448A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 </w:t>
      </w:r>
      <w:r w:rsidR="006D62F9">
        <w:rPr>
          <w:sz w:val="21"/>
          <w:szCs w:val="21"/>
        </w:rPr>
        <w:t xml:space="preserve"> </w:t>
      </w:r>
      <w:r w:rsidR="00D252D0">
        <w:rPr>
          <w:b/>
          <w:bCs/>
          <w:sz w:val="21"/>
          <w:szCs w:val="21"/>
        </w:rPr>
        <w:t>CINTHIA SCHMIDT DE OLIVEIRA PSICOLOGIA</w:t>
      </w:r>
      <w:r w:rsidR="00705008" w:rsidRPr="001C5AC2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      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464E5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544E1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166C"/>
    <w:rsid w:val="00BC38CA"/>
    <w:rsid w:val="00BC54D6"/>
    <w:rsid w:val="00BD7737"/>
    <w:rsid w:val="00BE3810"/>
    <w:rsid w:val="00BE5180"/>
    <w:rsid w:val="00BE7F5A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B719A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E770E-161D-4EA5-B876-2ECDFBF6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1157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8</cp:revision>
  <cp:lastPrinted>2025-02-10T16:30:00Z</cp:lastPrinted>
  <dcterms:created xsi:type="dcterms:W3CDTF">2025-04-02T14:35:00Z</dcterms:created>
  <dcterms:modified xsi:type="dcterms:W3CDTF">2025-04-02T19:32:00Z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