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7581A" w14:textId="2E2E8D6D" w:rsidR="00286226" w:rsidRPr="002B4DB5" w:rsidRDefault="00216AE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2B4DB5">
        <w:rPr>
          <w:sz w:val="21"/>
          <w:szCs w:val="21"/>
        </w:rPr>
        <w:t xml:space="preserve">CONTRATO </w:t>
      </w:r>
      <w:r w:rsidR="002B4DB5" w:rsidRPr="002B4DB5">
        <w:rPr>
          <w:sz w:val="21"/>
          <w:szCs w:val="21"/>
        </w:rPr>
        <w:t>315</w:t>
      </w:r>
      <w:r w:rsidRPr="002B4DB5">
        <w:rPr>
          <w:sz w:val="21"/>
          <w:szCs w:val="21"/>
        </w:rPr>
        <w:t>-202</w:t>
      </w:r>
      <w:r w:rsidR="00F737D8" w:rsidRPr="002B4DB5">
        <w:rPr>
          <w:sz w:val="21"/>
          <w:szCs w:val="21"/>
        </w:rPr>
        <w:t>5</w:t>
      </w:r>
      <w:r w:rsidRPr="002B4DB5">
        <w:rPr>
          <w:sz w:val="21"/>
          <w:szCs w:val="21"/>
        </w:rPr>
        <w:t xml:space="preserve"> </w:t>
      </w:r>
      <w:r w:rsidR="002B4DB5" w:rsidRPr="002B4DB5">
        <w:rPr>
          <w:sz w:val="21"/>
          <w:szCs w:val="21"/>
          <w:lang w:val="pt-BR"/>
        </w:rPr>
        <w:t>CONTRATAÇÃO DE EMPRESA EM CARATER DE URGENCIA PARA SUBSTITUIÇÃO DE REDE ELETRICA DA FABRICA DE TUBOS</w:t>
      </w:r>
      <w:r w:rsidR="002B4DB5" w:rsidRPr="002B4DB5">
        <w:rPr>
          <w:spacing w:val="3"/>
          <w:sz w:val="21"/>
          <w:szCs w:val="21"/>
        </w:rPr>
        <w:t xml:space="preserve"> </w:t>
      </w:r>
      <w:r w:rsidR="00D73C5D" w:rsidRPr="002B4DB5">
        <w:rPr>
          <w:spacing w:val="3"/>
          <w:sz w:val="21"/>
          <w:szCs w:val="21"/>
        </w:rPr>
        <w:t xml:space="preserve">– </w:t>
      </w:r>
      <w:r w:rsidR="002B4DB5" w:rsidRPr="002B4DB5">
        <w:rPr>
          <w:spacing w:val="3"/>
          <w:sz w:val="21"/>
          <w:szCs w:val="21"/>
        </w:rPr>
        <w:t>DISPENSA DE LICITAÇÃO</w:t>
      </w:r>
      <w:r w:rsidR="00D73C5D" w:rsidRPr="002B4DB5">
        <w:rPr>
          <w:spacing w:val="3"/>
          <w:sz w:val="21"/>
          <w:szCs w:val="21"/>
        </w:rPr>
        <w:t xml:space="preserve"> </w:t>
      </w:r>
      <w:r w:rsidR="002B4DB5" w:rsidRPr="002B4DB5">
        <w:rPr>
          <w:spacing w:val="3"/>
          <w:sz w:val="21"/>
          <w:szCs w:val="21"/>
        </w:rPr>
        <w:t>018</w:t>
      </w:r>
      <w:r w:rsidR="00D73C5D" w:rsidRPr="002B4DB5">
        <w:rPr>
          <w:spacing w:val="3"/>
          <w:sz w:val="21"/>
          <w:szCs w:val="21"/>
        </w:rPr>
        <w:t>-202</w:t>
      </w:r>
      <w:r w:rsidR="002B4DB5" w:rsidRPr="002B4DB5">
        <w:rPr>
          <w:spacing w:val="3"/>
          <w:sz w:val="21"/>
          <w:szCs w:val="21"/>
        </w:rPr>
        <w:t>5</w:t>
      </w:r>
      <w:r w:rsidR="007A157F" w:rsidRPr="002B4DB5">
        <w:rPr>
          <w:sz w:val="21"/>
          <w:szCs w:val="21"/>
        </w:rPr>
        <w:t>.</w:t>
      </w:r>
    </w:p>
    <w:p w14:paraId="2E1BA3BB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7564FEF1" w14:textId="342E9E92" w:rsidR="00A566E7" w:rsidRPr="00F324EB" w:rsidRDefault="00A566E7" w:rsidP="00557885">
      <w:pPr>
        <w:ind w:firstLine="1134"/>
        <w:jc w:val="both"/>
        <w:rPr>
          <w:sz w:val="21"/>
          <w:szCs w:val="21"/>
        </w:rPr>
      </w:pPr>
      <w:r w:rsidRPr="00F324EB">
        <w:rPr>
          <w:sz w:val="21"/>
          <w:szCs w:val="21"/>
        </w:rPr>
        <w:t xml:space="preserve">O </w:t>
      </w:r>
      <w:r w:rsidRPr="00F324EB">
        <w:rPr>
          <w:b/>
          <w:bCs/>
          <w:sz w:val="21"/>
          <w:szCs w:val="21"/>
        </w:rPr>
        <w:t xml:space="preserve">MUNICÍPIO DE PORTO XAVIER - RS, </w:t>
      </w:r>
      <w:r w:rsidRPr="00F324EB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7A157F" w:rsidRPr="007A157F">
        <w:rPr>
          <w:b/>
          <w:bCs/>
          <w:sz w:val="21"/>
          <w:szCs w:val="21"/>
        </w:rPr>
        <w:t>ROSELETE KOHL HAMMACHER – ME</w:t>
      </w:r>
      <w:r w:rsidR="007A157F" w:rsidRPr="00DE3838">
        <w:rPr>
          <w:sz w:val="21"/>
          <w:szCs w:val="21"/>
        </w:rPr>
        <w:t>,</w:t>
      </w:r>
      <w:r w:rsidR="007A157F" w:rsidRPr="007A157F">
        <w:rPr>
          <w:bCs/>
          <w:sz w:val="21"/>
          <w:szCs w:val="21"/>
        </w:rPr>
        <w:t xml:space="preserve"> Pessoa Jurídica de Direito Privado, localizada na Rua Júlio de Castilhos, nº 481, cidade de Porto Xavier/RS, inscrita no CNPJ sob Nº 02.629.550/0001-43, neste ato representado pela Sra. Roselete Kohl Hammacher, brasileira, casada, comerciante, portadora do CPF sob n.º 967.189.190-04 e CI 3058191821, residente e domiciliado na Rua Tiradentes nº 999, na cidade de Porto Xavier/RS</w:t>
      </w:r>
      <w:r w:rsidR="004E7591" w:rsidRPr="00F324EB">
        <w:rPr>
          <w:sz w:val="21"/>
          <w:szCs w:val="21"/>
        </w:rPr>
        <w:t>,</w:t>
      </w:r>
      <w:r w:rsidRPr="00F324EB">
        <w:rPr>
          <w:sz w:val="21"/>
          <w:szCs w:val="21"/>
        </w:rPr>
        <w:t xml:space="preserve"> doravante denominada CONTRATADA, </w:t>
      </w:r>
      <w:r w:rsidRPr="00F324EB">
        <w:rPr>
          <w:sz w:val="21"/>
          <w:szCs w:val="21"/>
          <w:lang w:val="pt-BR"/>
        </w:rPr>
        <w:t xml:space="preserve">em justo e contratado, decorrente do Pregão </w:t>
      </w:r>
      <w:r w:rsidR="007A157F">
        <w:rPr>
          <w:sz w:val="21"/>
          <w:szCs w:val="21"/>
          <w:lang w:val="pt-BR"/>
        </w:rPr>
        <w:t>Presencial</w:t>
      </w:r>
      <w:r w:rsidRPr="00F324EB">
        <w:rPr>
          <w:sz w:val="21"/>
          <w:szCs w:val="21"/>
          <w:lang w:val="pt-BR"/>
        </w:rPr>
        <w:t xml:space="preserve"> nº 0</w:t>
      </w:r>
      <w:r w:rsidR="007A157F">
        <w:rPr>
          <w:sz w:val="21"/>
          <w:szCs w:val="21"/>
          <w:lang w:val="pt-BR"/>
        </w:rPr>
        <w:t>22</w:t>
      </w:r>
      <w:r w:rsidRPr="00F324EB">
        <w:rPr>
          <w:sz w:val="21"/>
          <w:szCs w:val="21"/>
          <w:lang w:val="pt-BR"/>
        </w:rPr>
        <w:t xml:space="preserve">/2024, </w:t>
      </w:r>
      <w:r w:rsidRPr="00F324EB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324EB">
        <w:rPr>
          <w:sz w:val="21"/>
          <w:szCs w:val="21"/>
        </w:rPr>
        <w:t>Lei Federal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nº 14.133/21 e</w:t>
      </w:r>
      <w:r w:rsidRPr="00F324EB">
        <w:rPr>
          <w:spacing w:val="-6"/>
          <w:sz w:val="21"/>
          <w:szCs w:val="21"/>
        </w:rPr>
        <w:t xml:space="preserve"> </w:t>
      </w:r>
      <w:r w:rsidRPr="00F324EB">
        <w:rPr>
          <w:sz w:val="21"/>
          <w:szCs w:val="21"/>
        </w:rPr>
        <w:t>alterações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posteriores</w:t>
      </w:r>
      <w:r w:rsidRPr="00F324EB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E9564BA" w14:textId="77777777" w:rsidR="003D5B43" w:rsidRPr="007B4DBB" w:rsidRDefault="003D5B43" w:rsidP="00557885">
      <w:pPr>
        <w:ind w:left="883"/>
        <w:jc w:val="both"/>
        <w:rPr>
          <w:sz w:val="21"/>
          <w:szCs w:val="21"/>
        </w:rPr>
      </w:pPr>
    </w:p>
    <w:p w14:paraId="0446131C" w14:textId="77777777" w:rsidR="003D5B43" w:rsidRPr="007B4DBB" w:rsidRDefault="003D5B43" w:rsidP="00557885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0F57BCFE" w14:textId="4DCA32AC" w:rsidR="003D5B43" w:rsidRDefault="003D5B43" w:rsidP="00557885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2B4DB5">
        <w:rPr>
          <w:b/>
          <w:sz w:val="21"/>
          <w:szCs w:val="21"/>
          <w:lang w:val="pt-BR"/>
        </w:rPr>
        <w:t>CONTRATAÇÃO DE EMPRESA EM CARATER DE URGENCIA PARA SUBSTITUIÇÃO DE REDE ELETRICA DA FABRICA DE TUBOS</w:t>
      </w:r>
      <w:r w:rsidRPr="00D73C5D">
        <w:rPr>
          <w:rStyle w:val="fontstyle01"/>
          <w:rFonts w:ascii="Times New Roman" w:hAnsi="Times New Roman"/>
          <w:b w:val="0"/>
          <w:sz w:val="21"/>
          <w:szCs w:val="21"/>
        </w:rPr>
        <w:t>,</w:t>
      </w:r>
      <w:r w:rsidRPr="00394D95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descrição na tabela abaixo:</w:t>
      </w:r>
    </w:p>
    <w:p w14:paraId="6106BF3B" w14:textId="77777777" w:rsidR="002B4DB5" w:rsidRDefault="002B4DB5" w:rsidP="00557885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990"/>
        <w:gridCol w:w="3260"/>
      </w:tblGrid>
      <w:tr w:rsidR="002B4DB5" w:rsidRPr="00E75623" w14:paraId="02CFA629" w14:textId="77777777" w:rsidTr="00DC2AB0">
        <w:tc>
          <w:tcPr>
            <w:tcW w:w="673" w:type="dxa"/>
            <w:shd w:val="clear" w:color="auto" w:fill="CCFFFF"/>
          </w:tcPr>
          <w:p w14:paraId="2C61E709" w14:textId="77777777" w:rsidR="002B4DB5" w:rsidRPr="00E75623" w:rsidRDefault="002B4DB5" w:rsidP="00DC2AB0">
            <w:pPr>
              <w:jc w:val="center"/>
              <w:rPr>
                <w:b/>
              </w:rPr>
            </w:pPr>
            <w:r w:rsidRPr="00E75623">
              <w:rPr>
                <w:b/>
              </w:rPr>
              <w:t>Item</w:t>
            </w:r>
          </w:p>
        </w:tc>
        <w:tc>
          <w:tcPr>
            <w:tcW w:w="5990" w:type="dxa"/>
            <w:shd w:val="clear" w:color="auto" w:fill="CCFFFF"/>
          </w:tcPr>
          <w:p w14:paraId="42E92155" w14:textId="77777777" w:rsidR="002B4DB5" w:rsidRPr="00E75623" w:rsidRDefault="002B4DB5" w:rsidP="00DC2AB0">
            <w:pPr>
              <w:jc w:val="center"/>
              <w:rPr>
                <w:b/>
              </w:rPr>
            </w:pPr>
            <w:r w:rsidRPr="00E75623">
              <w:rPr>
                <w:b/>
              </w:rPr>
              <w:t>Especificação</w:t>
            </w:r>
          </w:p>
        </w:tc>
        <w:tc>
          <w:tcPr>
            <w:tcW w:w="3260" w:type="dxa"/>
            <w:shd w:val="clear" w:color="auto" w:fill="CCFFFF"/>
          </w:tcPr>
          <w:p w14:paraId="04B08449" w14:textId="77777777" w:rsidR="002B4DB5" w:rsidRPr="00E75623" w:rsidRDefault="002B4DB5" w:rsidP="00DC2AB0">
            <w:pPr>
              <w:jc w:val="center"/>
              <w:rPr>
                <w:b/>
              </w:rPr>
            </w:pPr>
          </w:p>
        </w:tc>
      </w:tr>
      <w:tr w:rsidR="002B4DB5" w:rsidRPr="00E75623" w14:paraId="418B57CA" w14:textId="77777777" w:rsidTr="00DC2AB0">
        <w:trPr>
          <w:trHeight w:val="342"/>
        </w:trPr>
        <w:tc>
          <w:tcPr>
            <w:tcW w:w="673" w:type="dxa"/>
          </w:tcPr>
          <w:p w14:paraId="73262ADD" w14:textId="77777777" w:rsidR="002B4DB5" w:rsidRPr="00E75623" w:rsidRDefault="002B4DB5" w:rsidP="00DC2AB0">
            <w:pPr>
              <w:rPr>
                <w:b/>
              </w:rPr>
            </w:pPr>
            <w:r w:rsidRPr="00E75623">
              <w:rPr>
                <w:b/>
              </w:rPr>
              <w:t>01</w:t>
            </w:r>
          </w:p>
        </w:tc>
        <w:tc>
          <w:tcPr>
            <w:tcW w:w="5990" w:type="dxa"/>
          </w:tcPr>
          <w:p w14:paraId="1A47546E" w14:textId="77777777" w:rsidR="002B4DB5" w:rsidRPr="00302B19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Tomada sobrepor </w:t>
            </w:r>
            <w:r w:rsidRPr="0088087E">
              <w:rPr>
                <w:b/>
                <w:sz w:val="18"/>
                <w:szCs w:val="18"/>
                <w:lang w:val="pt-BR"/>
              </w:rPr>
              <w:t>32A-3P+T-380/440V-4206</w:t>
            </w:r>
            <w:r>
              <w:rPr>
                <w:b/>
                <w:sz w:val="22"/>
                <w:szCs w:val="22"/>
                <w:lang w:val="pt-BR"/>
              </w:rPr>
              <w:t xml:space="preserve">, </w:t>
            </w:r>
            <w:r>
              <w:rPr>
                <w:bCs/>
                <w:lang w:val="pt-BR"/>
              </w:rPr>
              <w:t>02</w:t>
            </w:r>
            <w:r w:rsidRPr="001D0339">
              <w:rPr>
                <w:bCs/>
                <w:lang w:val="pt-BR"/>
              </w:rPr>
              <w:t xml:space="preserve"> unidades, R$ </w:t>
            </w:r>
            <w:r>
              <w:rPr>
                <w:bCs/>
                <w:lang w:val="pt-BR"/>
              </w:rPr>
              <w:t>40,00</w:t>
            </w:r>
          </w:p>
        </w:tc>
        <w:tc>
          <w:tcPr>
            <w:tcW w:w="3260" w:type="dxa"/>
          </w:tcPr>
          <w:p w14:paraId="3D7EB8FB" w14:textId="77777777" w:rsidR="002B4DB5" w:rsidRPr="00E75623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R$ 80,00</w:t>
            </w:r>
          </w:p>
        </w:tc>
      </w:tr>
      <w:tr w:rsidR="002B4DB5" w:rsidRPr="00E75623" w14:paraId="2B1DAAC5" w14:textId="77777777" w:rsidTr="00DC2AB0">
        <w:trPr>
          <w:trHeight w:val="342"/>
        </w:trPr>
        <w:tc>
          <w:tcPr>
            <w:tcW w:w="673" w:type="dxa"/>
          </w:tcPr>
          <w:p w14:paraId="19B3BBB9" w14:textId="77777777" w:rsidR="002B4DB5" w:rsidRPr="00E75623" w:rsidRDefault="002B4DB5" w:rsidP="00DC2AB0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990" w:type="dxa"/>
          </w:tcPr>
          <w:p w14:paraId="1F356BCB" w14:textId="77777777" w:rsidR="002B4DB5" w:rsidRPr="001D0339" w:rsidRDefault="002B4DB5" w:rsidP="00DC2AB0">
            <w:pPr>
              <w:pStyle w:val="Corpodetexto"/>
              <w:rPr>
                <w:bCs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Cabo PP 4x2,5mm, </w:t>
            </w:r>
            <w:r>
              <w:rPr>
                <w:bCs/>
                <w:lang w:val="pt-BR"/>
              </w:rPr>
              <w:t>150</w:t>
            </w:r>
            <w:r w:rsidRPr="001D0339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metros</w:t>
            </w:r>
            <w:r w:rsidRPr="001D0339">
              <w:rPr>
                <w:bCs/>
                <w:lang w:val="pt-BR"/>
              </w:rPr>
              <w:t xml:space="preserve"> R$ </w:t>
            </w:r>
            <w:r>
              <w:rPr>
                <w:bCs/>
                <w:lang w:val="pt-BR"/>
              </w:rPr>
              <w:t>13,00</w:t>
            </w:r>
          </w:p>
        </w:tc>
        <w:tc>
          <w:tcPr>
            <w:tcW w:w="3260" w:type="dxa"/>
          </w:tcPr>
          <w:p w14:paraId="5F751E70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R$ 1.950,00</w:t>
            </w:r>
          </w:p>
        </w:tc>
      </w:tr>
      <w:tr w:rsidR="002B4DB5" w:rsidRPr="00E75623" w14:paraId="06DF8D8C" w14:textId="77777777" w:rsidTr="00DC2AB0">
        <w:trPr>
          <w:trHeight w:val="342"/>
        </w:trPr>
        <w:tc>
          <w:tcPr>
            <w:tcW w:w="673" w:type="dxa"/>
          </w:tcPr>
          <w:p w14:paraId="2C2D199D" w14:textId="77777777" w:rsidR="002B4DB5" w:rsidRPr="00E75623" w:rsidRDefault="002B4DB5" w:rsidP="00DC2AB0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990" w:type="dxa"/>
          </w:tcPr>
          <w:p w14:paraId="593C71E7" w14:textId="77777777" w:rsidR="002B4DB5" w:rsidRPr="00302B19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Cabo 750 rígido 10mm, </w:t>
            </w:r>
            <w:r>
              <w:rPr>
                <w:bCs/>
                <w:lang w:val="pt-BR"/>
              </w:rPr>
              <w:t>150 metros</w:t>
            </w:r>
            <w:r w:rsidRPr="001D0339">
              <w:rPr>
                <w:bCs/>
                <w:lang w:val="pt-BR"/>
              </w:rPr>
              <w:t xml:space="preserve"> R$ </w:t>
            </w:r>
            <w:r>
              <w:rPr>
                <w:bCs/>
                <w:lang w:val="pt-BR"/>
              </w:rPr>
              <w:t>13,20</w:t>
            </w:r>
          </w:p>
        </w:tc>
        <w:tc>
          <w:tcPr>
            <w:tcW w:w="3260" w:type="dxa"/>
          </w:tcPr>
          <w:p w14:paraId="7EEA8AE6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R$ 1.980,00</w:t>
            </w:r>
          </w:p>
        </w:tc>
      </w:tr>
      <w:tr w:rsidR="002B4DB5" w:rsidRPr="00E75623" w14:paraId="4494C2EF" w14:textId="77777777" w:rsidTr="00DC2AB0">
        <w:trPr>
          <w:trHeight w:val="342"/>
        </w:trPr>
        <w:tc>
          <w:tcPr>
            <w:tcW w:w="673" w:type="dxa"/>
          </w:tcPr>
          <w:p w14:paraId="4945EE3A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990" w:type="dxa"/>
          </w:tcPr>
          <w:p w14:paraId="1AD11405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Cordão Paralelo 2x2,5, </w:t>
            </w:r>
            <w:r>
              <w:rPr>
                <w:bCs/>
                <w:lang w:val="pt-BR"/>
              </w:rPr>
              <w:t>100</w:t>
            </w:r>
            <w:r w:rsidRPr="001D0339">
              <w:rPr>
                <w:bCs/>
                <w:lang w:val="pt-BR"/>
              </w:rPr>
              <w:t xml:space="preserve"> metros, R$ </w:t>
            </w:r>
            <w:r>
              <w:rPr>
                <w:bCs/>
                <w:lang w:val="pt-BR"/>
              </w:rPr>
              <w:t>5,50</w:t>
            </w:r>
          </w:p>
        </w:tc>
        <w:tc>
          <w:tcPr>
            <w:tcW w:w="3260" w:type="dxa"/>
          </w:tcPr>
          <w:p w14:paraId="61F9BB56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R$ 550,00</w:t>
            </w:r>
          </w:p>
        </w:tc>
      </w:tr>
      <w:tr w:rsidR="002B4DB5" w:rsidRPr="00E75623" w14:paraId="59B1D663" w14:textId="77777777" w:rsidTr="00DC2AB0">
        <w:trPr>
          <w:trHeight w:val="342"/>
        </w:trPr>
        <w:tc>
          <w:tcPr>
            <w:tcW w:w="673" w:type="dxa"/>
          </w:tcPr>
          <w:p w14:paraId="1A072BDC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990" w:type="dxa"/>
          </w:tcPr>
          <w:p w14:paraId="202A5304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Tomada Externa 20A, </w:t>
            </w:r>
            <w:r>
              <w:rPr>
                <w:bCs/>
                <w:lang w:val="pt-BR"/>
              </w:rPr>
              <w:t>5</w:t>
            </w:r>
            <w:r w:rsidRPr="001D0339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8,90</w:t>
            </w:r>
          </w:p>
        </w:tc>
        <w:tc>
          <w:tcPr>
            <w:tcW w:w="3260" w:type="dxa"/>
          </w:tcPr>
          <w:p w14:paraId="12BF8DDB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R$ 44,50</w:t>
            </w:r>
          </w:p>
        </w:tc>
      </w:tr>
      <w:tr w:rsidR="002B4DB5" w:rsidRPr="00E75623" w14:paraId="65B77E0B" w14:textId="77777777" w:rsidTr="00DC2AB0">
        <w:trPr>
          <w:trHeight w:val="342"/>
        </w:trPr>
        <w:tc>
          <w:tcPr>
            <w:tcW w:w="673" w:type="dxa"/>
          </w:tcPr>
          <w:p w14:paraId="167A66EA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5990" w:type="dxa"/>
          </w:tcPr>
          <w:p w14:paraId="70CAD567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Haste cobreada, </w:t>
            </w:r>
            <w:r>
              <w:rPr>
                <w:bCs/>
                <w:lang w:val="pt-BR"/>
              </w:rPr>
              <w:t>8</w:t>
            </w:r>
            <w:r w:rsidRPr="001D0339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90,00</w:t>
            </w:r>
          </w:p>
        </w:tc>
        <w:tc>
          <w:tcPr>
            <w:tcW w:w="3260" w:type="dxa"/>
          </w:tcPr>
          <w:p w14:paraId="3069CBAD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R$ 720,00</w:t>
            </w:r>
          </w:p>
        </w:tc>
      </w:tr>
      <w:tr w:rsidR="002B4DB5" w:rsidRPr="00E75623" w14:paraId="6BDC73E5" w14:textId="77777777" w:rsidTr="00DC2AB0">
        <w:trPr>
          <w:trHeight w:val="342"/>
        </w:trPr>
        <w:tc>
          <w:tcPr>
            <w:tcW w:w="673" w:type="dxa"/>
          </w:tcPr>
          <w:p w14:paraId="4B6B4FCD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5990" w:type="dxa"/>
          </w:tcPr>
          <w:p w14:paraId="6EE14336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Cabo 1kw 35mm </w:t>
            </w:r>
            <w:proofErr w:type="spellStart"/>
            <w:r>
              <w:rPr>
                <w:b/>
                <w:sz w:val="22"/>
                <w:szCs w:val="22"/>
                <w:lang w:val="pt-BR"/>
              </w:rPr>
              <w:t>corfio</w:t>
            </w:r>
            <w:proofErr w:type="spellEnd"/>
            <w:r>
              <w:rPr>
                <w:b/>
                <w:sz w:val="22"/>
                <w:szCs w:val="22"/>
                <w:lang w:val="pt-BR"/>
              </w:rPr>
              <w:t xml:space="preserve">, </w:t>
            </w:r>
            <w:r>
              <w:rPr>
                <w:bCs/>
                <w:lang w:val="pt-BR"/>
              </w:rPr>
              <w:t>15 metros,</w:t>
            </w:r>
            <w:r w:rsidRPr="001D0339">
              <w:rPr>
                <w:bCs/>
                <w:lang w:val="pt-BR"/>
              </w:rPr>
              <w:t xml:space="preserve"> R$ </w:t>
            </w:r>
            <w:r>
              <w:rPr>
                <w:bCs/>
                <w:lang w:val="pt-BR"/>
              </w:rPr>
              <w:t>40,00</w:t>
            </w:r>
          </w:p>
        </w:tc>
        <w:tc>
          <w:tcPr>
            <w:tcW w:w="3260" w:type="dxa"/>
          </w:tcPr>
          <w:p w14:paraId="52DC635B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R$ 600,00</w:t>
            </w:r>
          </w:p>
        </w:tc>
      </w:tr>
      <w:tr w:rsidR="002B4DB5" w:rsidRPr="00E75623" w14:paraId="3E3D4B41" w14:textId="77777777" w:rsidTr="00DC2AB0">
        <w:trPr>
          <w:trHeight w:val="342"/>
        </w:trPr>
        <w:tc>
          <w:tcPr>
            <w:tcW w:w="673" w:type="dxa"/>
          </w:tcPr>
          <w:p w14:paraId="0357103B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990" w:type="dxa"/>
          </w:tcPr>
          <w:p w14:paraId="3E165A9C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Fita Isolante 20mt, </w:t>
            </w:r>
            <w:r>
              <w:rPr>
                <w:bCs/>
                <w:lang w:val="pt-BR"/>
              </w:rPr>
              <w:t>2</w:t>
            </w:r>
            <w:r w:rsidRPr="001D0339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13,95</w:t>
            </w:r>
          </w:p>
        </w:tc>
        <w:tc>
          <w:tcPr>
            <w:tcW w:w="3260" w:type="dxa"/>
          </w:tcPr>
          <w:p w14:paraId="7A9EEED5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R$ 27,90</w:t>
            </w:r>
          </w:p>
        </w:tc>
      </w:tr>
      <w:tr w:rsidR="002B4DB5" w:rsidRPr="00E75623" w14:paraId="63E58895" w14:textId="77777777" w:rsidTr="00DC2AB0">
        <w:trPr>
          <w:trHeight w:val="342"/>
        </w:trPr>
        <w:tc>
          <w:tcPr>
            <w:tcW w:w="673" w:type="dxa"/>
          </w:tcPr>
          <w:p w14:paraId="507CC96A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5990" w:type="dxa"/>
          </w:tcPr>
          <w:p w14:paraId="5E47C850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Refletor LED bivolt 150w 6.500k, </w:t>
            </w:r>
            <w:r>
              <w:rPr>
                <w:bCs/>
                <w:lang w:val="pt-BR"/>
              </w:rPr>
              <w:t>3</w:t>
            </w:r>
            <w:r w:rsidRPr="001D0339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90,00</w:t>
            </w:r>
          </w:p>
        </w:tc>
        <w:tc>
          <w:tcPr>
            <w:tcW w:w="3260" w:type="dxa"/>
          </w:tcPr>
          <w:p w14:paraId="02DC98FB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R$ 270,00</w:t>
            </w:r>
          </w:p>
        </w:tc>
      </w:tr>
      <w:tr w:rsidR="002B4DB5" w:rsidRPr="00E75623" w14:paraId="0227E49C" w14:textId="77777777" w:rsidTr="00DC2AB0">
        <w:trPr>
          <w:trHeight w:val="342"/>
        </w:trPr>
        <w:tc>
          <w:tcPr>
            <w:tcW w:w="673" w:type="dxa"/>
          </w:tcPr>
          <w:p w14:paraId="77B5AD32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990" w:type="dxa"/>
          </w:tcPr>
          <w:p w14:paraId="0FC24BAE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Bulbo LED bivolt 50w 6.500k, </w:t>
            </w:r>
            <w:r>
              <w:rPr>
                <w:bCs/>
                <w:lang w:val="pt-BR"/>
              </w:rPr>
              <w:t>5</w:t>
            </w:r>
            <w:r w:rsidRPr="001D0339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24,00</w:t>
            </w:r>
          </w:p>
        </w:tc>
        <w:tc>
          <w:tcPr>
            <w:tcW w:w="3260" w:type="dxa"/>
          </w:tcPr>
          <w:p w14:paraId="2BDE1712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R$ 120,00</w:t>
            </w:r>
          </w:p>
        </w:tc>
      </w:tr>
      <w:tr w:rsidR="002B4DB5" w:rsidRPr="00E75623" w14:paraId="33D39389" w14:textId="77777777" w:rsidTr="00DC2AB0">
        <w:trPr>
          <w:trHeight w:val="342"/>
        </w:trPr>
        <w:tc>
          <w:tcPr>
            <w:tcW w:w="673" w:type="dxa"/>
          </w:tcPr>
          <w:p w14:paraId="4F79EAB2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990" w:type="dxa"/>
          </w:tcPr>
          <w:p w14:paraId="132D8716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Porta Lâmpada e27 PORC., </w:t>
            </w:r>
            <w:r>
              <w:rPr>
                <w:bCs/>
                <w:lang w:val="pt-BR"/>
              </w:rPr>
              <w:t>5</w:t>
            </w:r>
            <w:r w:rsidRPr="001D0339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6,00</w:t>
            </w:r>
          </w:p>
        </w:tc>
        <w:tc>
          <w:tcPr>
            <w:tcW w:w="3260" w:type="dxa"/>
          </w:tcPr>
          <w:p w14:paraId="54A407FF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R$ 30,00</w:t>
            </w:r>
          </w:p>
        </w:tc>
      </w:tr>
      <w:tr w:rsidR="002B4DB5" w:rsidRPr="00E75623" w14:paraId="714B2655" w14:textId="77777777" w:rsidTr="00DC2AB0">
        <w:trPr>
          <w:trHeight w:val="342"/>
        </w:trPr>
        <w:tc>
          <w:tcPr>
            <w:tcW w:w="673" w:type="dxa"/>
          </w:tcPr>
          <w:p w14:paraId="56CFB6B3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990" w:type="dxa"/>
          </w:tcPr>
          <w:p w14:paraId="79A0D940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Interruptor simples redondo 10ª 250v, </w:t>
            </w:r>
            <w:r>
              <w:rPr>
                <w:bCs/>
                <w:lang w:val="pt-BR"/>
              </w:rPr>
              <w:t>5</w:t>
            </w:r>
            <w:r w:rsidRPr="001D0339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8,00</w:t>
            </w:r>
          </w:p>
        </w:tc>
        <w:tc>
          <w:tcPr>
            <w:tcW w:w="3260" w:type="dxa"/>
          </w:tcPr>
          <w:p w14:paraId="2ABB5F7E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R$ 40,00</w:t>
            </w:r>
          </w:p>
        </w:tc>
      </w:tr>
      <w:tr w:rsidR="002B4DB5" w:rsidRPr="00E75623" w14:paraId="3812B7F9" w14:textId="77777777" w:rsidTr="00DC2AB0">
        <w:trPr>
          <w:trHeight w:val="342"/>
        </w:trPr>
        <w:tc>
          <w:tcPr>
            <w:tcW w:w="673" w:type="dxa"/>
          </w:tcPr>
          <w:p w14:paraId="6B0A889B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990" w:type="dxa"/>
          </w:tcPr>
          <w:p w14:paraId="0E279AB9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Cordão Paralelo 2x1,5, </w:t>
            </w:r>
            <w:r>
              <w:rPr>
                <w:bCs/>
                <w:lang w:val="pt-BR"/>
              </w:rPr>
              <w:t>100</w:t>
            </w:r>
            <w:r w:rsidRPr="001D0339">
              <w:rPr>
                <w:bCs/>
                <w:lang w:val="pt-BR"/>
              </w:rPr>
              <w:t xml:space="preserve"> metros, R$ </w:t>
            </w:r>
            <w:r>
              <w:rPr>
                <w:bCs/>
                <w:lang w:val="pt-BR"/>
              </w:rPr>
              <w:t>3,50</w:t>
            </w:r>
          </w:p>
        </w:tc>
        <w:tc>
          <w:tcPr>
            <w:tcW w:w="3260" w:type="dxa"/>
          </w:tcPr>
          <w:p w14:paraId="20675ACA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R$ 350,00</w:t>
            </w:r>
          </w:p>
        </w:tc>
      </w:tr>
      <w:tr w:rsidR="002B4DB5" w:rsidRPr="00E75623" w14:paraId="5BC389E1" w14:textId="77777777" w:rsidTr="00DC2AB0">
        <w:trPr>
          <w:trHeight w:val="342"/>
        </w:trPr>
        <w:tc>
          <w:tcPr>
            <w:tcW w:w="673" w:type="dxa"/>
          </w:tcPr>
          <w:p w14:paraId="412894F6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990" w:type="dxa"/>
          </w:tcPr>
          <w:p w14:paraId="4CE78279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Disjuntor shb3 GII CO40A SOPRANO. </w:t>
            </w:r>
            <w:r>
              <w:rPr>
                <w:bCs/>
                <w:lang w:val="pt-BR"/>
              </w:rPr>
              <w:t>2</w:t>
            </w:r>
            <w:r w:rsidRPr="001D0339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60,00</w:t>
            </w:r>
          </w:p>
        </w:tc>
        <w:tc>
          <w:tcPr>
            <w:tcW w:w="3260" w:type="dxa"/>
          </w:tcPr>
          <w:p w14:paraId="68854561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R$ 120,00</w:t>
            </w:r>
          </w:p>
        </w:tc>
      </w:tr>
      <w:tr w:rsidR="002B4DB5" w:rsidRPr="00E75623" w14:paraId="23EEEF68" w14:textId="77777777" w:rsidTr="00DC2AB0">
        <w:trPr>
          <w:trHeight w:val="342"/>
        </w:trPr>
        <w:tc>
          <w:tcPr>
            <w:tcW w:w="673" w:type="dxa"/>
          </w:tcPr>
          <w:p w14:paraId="778D6F4D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990" w:type="dxa"/>
          </w:tcPr>
          <w:p w14:paraId="07F3D2C4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Disjuntor shb1 GII CO32A SOPRANO. </w:t>
            </w:r>
            <w:r>
              <w:rPr>
                <w:bCs/>
                <w:lang w:val="pt-BR"/>
              </w:rPr>
              <w:t>2</w:t>
            </w:r>
            <w:r w:rsidRPr="001D0339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13,00</w:t>
            </w:r>
          </w:p>
        </w:tc>
        <w:tc>
          <w:tcPr>
            <w:tcW w:w="3260" w:type="dxa"/>
          </w:tcPr>
          <w:p w14:paraId="2FE94AFF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R$ 26,00</w:t>
            </w:r>
          </w:p>
        </w:tc>
      </w:tr>
      <w:tr w:rsidR="002B4DB5" w:rsidRPr="00E75623" w14:paraId="0674DC2D" w14:textId="77777777" w:rsidTr="00DC2AB0">
        <w:trPr>
          <w:trHeight w:val="342"/>
        </w:trPr>
        <w:tc>
          <w:tcPr>
            <w:tcW w:w="673" w:type="dxa"/>
          </w:tcPr>
          <w:p w14:paraId="2063294C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990" w:type="dxa"/>
          </w:tcPr>
          <w:p w14:paraId="17340B26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Caixa de Disjuntores Embutidas 16D. </w:t>
            </w:r>
            <w:r>
              <w:rPr>
                <w:bCs/>
                <w:lang w:val="pt-BR"/>
              </w:rPr>
              <w:t>1</w:t>
            </w:r>
            <w:r w:rsidRPr="001D0339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110,00</w:t>
            </w:r>
          </w:p>
        </w:tc>
        <w:tc>
          <w:tcPr>
            <w:tcW w:w="3260" w:type="dxa"/>
          </w:tcPr>
          <w:p w14:paraId="429C6FAB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R$ 110,00</w:t>
            </w:r>
          </w:p>
        </w:tc>
      </w:tr>
      <w:tr w:rsidR="002B4DB5" w:rsidRPr="00E75623" w14:paraId="4F716570" w14:textId="77777777" w:rsidTr="00DC2AB0">
        <w:trPr>
          <w:trHeight w:val="342"/>
        </w:trPr>
        <w:tc>
          <w:tcPr>
            <w:tcW w:w="673" w:type="dxa"/>
          </w:tcPr>
          <w:p w14:paraId="4C2F50C9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990" w:type="dxa"/>
          </w:tcPr>
          <w:p w14:paraId="4E3B0FD4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Eletroduto PVC 11/4”. </w:t>
            </w:r>
            <w:r>
              <w:rPr>
                <w:bCs/>
                <w:lang w:val="pt-BR"/>
              </w:rPr>
              <w:t>6</w:t>
            </w:r>
            <w:r w:rsidRPr="001D0339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70,00</w:t>
            </w:r>
          </w:p>
        </w:tc>
        <w:tc>
          <w:tcPr>
            <w:tcW w:w="3260" w:type="dxa"/>
          </w:tcPr>
          <w:p w14:paraId="4ADB0591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R$ 420,00</w:t>
            </w:r>
          </w:p>
        </w:tc>
      </w:tr>
      <w:tr w:rsidR="002B4DB5" w:rsidRPr="00E75623" w14:paraId="679F7418" w14:textId="77777777" w:rsidTr="00DC2AB0">
        <w:trPr>
          <w:trHeight w:val="342"/>
        </w:trPr>
        <w:tc>
          <w:tcPr>
            <w:tcW w:w="673" w:type="dxa"/>
          </w:tcPr>
          <w:p w14:paraId="4C4D6AC1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990" w:type="dxa"/>
          </w:tcPr>
          <w:p w14:paraId="51054BA0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Luva Eletroduto 11/4”. </w:t>
            </w:r>
            <w:r>
              <w:rPr>
                <w:bCs/>
                <w:lang w:val="pt-BR"/>
              </w:rPr>
              <w:t>5</w:t>
            </w:r>
            <w:r w:rsidRPr="001D0339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9,90</w:t>
            </w:r>
          </w:p>
        </w:tc>
        <w:tc>
          <w:tcPr>
            <w:tcW w:w="3260" w:type="dxa"/>
          </w:tcPr>
          <w:p w14:paraId="533306FA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R$ 49,50</w:t>
            </w:r>
          </w:p>
        </w:tc>
      </w:tr>
      <w:tr w:rsidR="002B4DB5" w:rsidRPr="00E75623" w14:paraId="408A16A5" w14:textId="77777777" w:rsidTr="00DC2AB0">
        <w:trPr>
          <w:trHeight w:val="342"/>
        </w:trPr>
        <w:tc>
          <w:tcPr>
            <w:tcW w:w="673" w:type="dxa"/>
          </w:tcPr>
          <w:p w14:paraId="6B359D4D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990" w:type="dxa"/>
          </w:tcPr>
          <w:p w14:paraId="02E071FC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Cabo Flexível 6,0MM, </w:t>
            </w:r>
            <w:r>
              <w:rPr>
                <w:bCs/>
                <w:lang w:val="pt-BR"/>
              </w:rPr>
              <w:t>100 metros,</w:t>
            </w:r>
            <w:r w:rsidRPr="001D0339">
              <w:rPr>
                <w:bCs/>
                <w:lang w:val="pt-BR"/>
              </w:rPr>
              <w:t xml:space="preserve"> R$ </w:t>
            </w:r>
            <w:r>
              <w:rPr>
                <w:bCs/>
                <w:lang w:val="pt-BR"/>
              </w:rPr>
              <w:t>6,50</w:t>
            </w:r>
          </w:p>
        </w:tc>
        <w:tc>
          <w:tcPr>
            <w:tcW w:w="3260" w:type="dxa"/>
          </w:tcPr>
          <w:p w14:paraId="7781904F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R$ 650,00</w:t>
            </w:r>
          </w:p>
        </w:tc>
      </w:tr>
      <w:tr w:rsidR="002B4DB5" w:rsidRPr="00E75623" w14:paraId="389EF1AB" w14:textId="77777777" w:rsidTr="00DC2AB0">
        <w:trPr>
          <w:trHeight w:val="342"/>
        </w:trPr>
        <w:tc>
          <w:tcPr>
            <w:tcW w:w="673" w:type="dxa"/>
          </w:tcPr>
          <w:p w14:paraId="0C9390BC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5990" w:type="dxa"/>
          </w:tcPr>
          <w:p w14:paraId="14243924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CCA Botão Emergência Cogumelo INF. </w:t>
            </w:r>
            <w:r>
              <w:rPr>
                <w:bCs/>
                <w:lang w:val="pt-BR"/>
              </w:rPr>
              <w:t>1</w:t>
            </w:r>
            <w:r w:rsidRPr="001D0339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27,90</w:t>
            </w:r>
          </w:p>
        </w:tc>
        <w:tc>
          <w:tcPr>
            <w:tcW w:w="3260" w:type="dxa"/>
          </w:tcPr>
          <w:p w14:paraId="4CB0E06F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R$ 27,90</w:t>
            </w:r>
          </w:p>
        </w:tc>
      </w:tr>
      <w:tr w:rsidR="002B4DB5" w:rsidRPr="00E75623" w14:paraId="3D2C65E4" w14:textId="77777777" w:rsidTr="00DC2AB0">
        <w:trPr>
          <w:trHeight w:val="342"/>
        </w:trPr>
        <w:tc>
          <w:tcPr>
            <w:tcW w:w="673" w:type="dxa"/>
          </w:tcPr>
          <w:p w14:paraId="44AA03D0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990" w:type="dxa"/>
          </w:tcPr>
          <w:p w14:paraId="49612278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Contator 18A. </w:t>
            </w:r>
            <w:r>
              <w:rPr>
                <w:bCs/>
                <w:lang w:val="pt-BR"/>
              </w:rPr>
              <w:t>2 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77,90</w:t>
            </w:r>
          </w:p>
        </w:tc>
        <w:tc>
          <w:tcPr>
            <w:tcW w:w="3260" w:type="dxa"/>
          </w:tcPr>
          <w:p w14:paraId="2E74429E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R$ 155,80</w:t>
            </w:r>
          </w:p>
        </w:tc>
      </w:tr>
      <w:tr w:rsidR="002B4DB5" w:rsidRPr="00E75623" w14:paraId="04764AD2" w14:textId="77777777" w:rsidTr="00DC2AB0">
        <w:trPr>
          <w:trHeight w:val="342"/>
        </w:trPr>
        <w:tc>
          <w:tcPr>
            <w:tcW w:w="673" w:type="dxa"/>
          </w:tcPr>
          <w:p w14:paraId="6B4DA209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990" w:type="dxa"/>
          </w:tcPr>
          <w:p w14:paraId="1C4E14AE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Contator 12A. </w:t>
            </w:r>
            <w:r>
              <w:rPr>
                <w:sz w:val="22"/>
                <w:szCs w:val="22"/>
                <w:lang w:val="pt-BR"/>
              </w:rPr>
              <w:t>4</w:t>
            </w:r>
            <w:r>
              <w:rPr>
                <w:bCs/>
                <w:lang w:val="pt-BR"/>
              </w:rPr>
              <w:t xml:space="preserve"> 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77,90</w:t>
            </w:r>
          </w:p>
        </w:tc>
        <w:tc>
          <w:tcPr>
            <w:tcW w:w="3260" w:type="dxa"/>
          </w:tcPr>
          <w:p w14:paraId="7A7C0FC7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R$ 311,60</w:t>
            </w:r>
          </w:p>
        </w:tc>
      </w:tr>
      <w:tr w:rsidR="002B4DB5" w:rsidRPr="00E75623" w14:paraId="0F6D7FFD" w14:textId="77777777" w:rsidTr="00DC2AB0">
        <w:trPr>
          <w:trHeight w:val="342"/>
        </w:trPr>
        <w:tc>
          <w:tcPr>
            <w:tcW w:w="673" w:type="dxa"/>
          </w:tcPr>
          <w:p w14:paraId="492101C7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990" w:type="dxa"/>
          </w:tcPr>
          <w:p w14:paraId="124DFE92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Rele Térmico 9~3. </w:t>
            </w:r>
            <w:r>
              <w:rPr>
                <w:sz w:val="22"/>
                <w:szCs w:val="22"/>
                <w:lang w:val="pt-BR"/>
              </w:rPr>
              <w:t>5</w:t>
            </w:r>
            <w:r>
              <w:rPr>
                <w:bCs/>
                <w:lang w:val="pt-BR"/>
              </w:rPr>
              <w:t xml:space="preserve"> 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65,00</w:t>
            </w:r>
          </w:p>
        </w:tc>
        <w:tc>
          <w:tcPr>
            <w:tcW w:w="3260" w:type="dxa"/>
          </w:tcPr>
          <w:p w14:paraId="552BE142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R$ 325,00</w:t>
            </w:r>
          </w:p>
        </w:tc>
      </w:tr>
      <w:tr w:rsidR="002B4DB5" w:rsidRPr="00E75623" w14:paraId="691F7687" w14:textId="77777777" w:rsidTr="00DC2AB0">
        <w:trPr>
          <w:trHeight w:val="342"/>
        </w:trPr>
        <w:tc>
          <w:tcPr>
            <w:tcW w:w="673" w:type="dxa"/>
          </w:tcPr>
          <w:p w14:paraId="76D3CCAC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990" w:type="dxa"/>
          </w:tcPr>
          <w:p w14:paraId="365FD26E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CCA Botão Emergência Cogumelo TR. </w:t>
            </w:r>
            <w:r>
              <w:rPr>
                <w:sz w:val="22"/>
                <w:szCs w:val="22"/>
                <w:lang w:val="pt-BR"/>
              </w:rPr>
              <w:t>6</w:t>
            </w:r>
            <w:r>
              <w:rPr>
                <w:bCs/>
                <w:lang w:val="pt-BR"/>
              </w:rPr>
              <w:t xml:space="preserve"> unidades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35,00</w:t>
            </w:r>
          </w:p>
        </w:tc>
        <w:tc>
          <w:tcPr>
            <w:tcW w:w="3260" w:type="dxa"/>
          </w:tcPr>
          <w:p w14:paraId="151887D3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R$ 210,00</w:t>
            </w:r>
          </w:p>
        </w:tc>
      </w:tr>
      <w:tr w:rsidR="002B4DB5" w:rsidRPr="00E75623" w14:paraId="2504CFBB" w14:textId="77777777" w:rsidTr="00DC2AB0">
        <w:trPr>
          <w:trHeight w:val="342"/>
        </w:trPr>
        <w:tc>
          <w:tcPr>
            <w:tcW w:w="673" w:type="dxa"/>
          </w:tcPr>
          <w:p w14:paraId="771300D1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990" w:type="dxa"/>
          </w:tcPr>
          <w:p w14:paraId="2F1341B8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Caixa Metal. </w:t>
            </w:r>
            <w:r>
              <w:rPr>
                <w:sz w:val="22"/>
                <w:szCs w:val="22"/>
                <w:lang w:val="pt-BR"/>
              </w:rPr>
              <w:t>1</w:t>
            </w:r>
            <w:r>
              <w:rPr>
                <w:bCs/>
                <w:lang w:val="pt-BR"/>
              </w:rPr>
              <w:t xml:space="preserve"> unidade</w:t>
            </w:r>
            <w:r w:rsidRPr="001D0339">
              <w:rPr>
                <w:bCs/>
                <w:lang w:val="pt-BR"/>
              </w:rPr>
              <w:t xml:space="preserve">, R$ </w:t>
            </w:r>
            <w:r>
              <w:rPr>
                <w:bCs/>
                <w:lang w:val="pt-BR"/>
              </w:rPr>
              <w:t>900,00</w:t>
            </w:r>
          </w:p>
        </w:tc>
        <w:tc>
          <w:tcPr>
            <w:tcW w:w="3260" w:type="dxa"/>
          </w:tcPr>
          <w:p w14:paraId="10CD09FC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R$ 900,00</w:t>
            </w:r>
          </w:p>
        </w:tc>
      </w:tr>
      <w:tr w:rsidR="002B4DB5" w:rsidRPr="00E75623" w14:paraId="23D57BA5" w14:textId="77777777" w:rsidTr="00DC2AB0">
        <w:trPr>
          <w:trHeight w:val="342"/>
        </w:trPr>
        <w:tc>
          <w:tcPr>
            <w:tcW w:w="673" w:type="dxa"/>
          </w:tcPr>
          <w:p w14:paraId="44A201D7" w14:textId="77777777" w:rsidR="002B4DB5" w:rsidRDefault="002B4DB5" w:rsidP="00DC2AB0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990" w:type="dxa"/>
          </w:tcPr>
          <w:p w14:paraId="162D64D5" w14:textId="77777777" w:rsidR="002B4DB5" w:rsidRDefault="002B4DB5" w:rsidP="00DC2AB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Mão de Obra</w:t>
            </w:r>
          </w:p>
        </w:tc>
        <w:tc>
          <w:tcPr>
            <w:tcW w:w="3260" w:type="dxa"/>
          </w:tcPr>
          <w:p w14:paraId="6681FD0B" w14:textId="77777777" w:rsidR="002B4DB5" w:rsidRDefault="002B4DB5" w:rsidP="00DC2AB0">
            <w:pPr>
              <w:jc w:val="center"/>
              <w:rPr>
                <w:b/>
              </w:rPr>
            </w:pPr>
            <w:r>
              <w:rPr>
                <w:b/>
              </w:rPr>
              <w:t>R$ 4.350,00</w:t>
            </w:r>
          </w:p>
        </w:tc>
      </w:tr>
      <w:tr w:rsidR="002B4DB5" w:rsidRPr="00E75623" w14:paraId="54302907" w14:textId="77777777" w:rsidTr="00DC2AB0">
        <w:tc>
          <w:tcPr>
            <w:tcW w:w="6663" w:type="dxa"/>
            <w:gridSpan w:val="2"/>
          </w:tcPr>
          <w:p w14:paraId="4FF52AF4" w14:textId="77777777" w:rsidR="002B4DB5" w:rsidRPr="00E75623" w:rsidRDefault="002B4DB5" w:rsidP="00DC2AB0">
            <w:pPr>
              <w:pStyle w:val="Corpodetexto"/>
              <w:jc w:val="center"/>
              <w:rPr>
                <w:sz w:val="22"/>
                <w:szCs w:val="22"/>
                <w:lang w:val="pt-BR"/>
              </w:rPr>
            </w:pPr>
            <w:r w:rsidRPr="00E75623">
              <w:rPr>
                <w:sz w:val="22"/>
                <w:szCs w:val="22"/>
                <w:lang w:val="pt-BR"/>
              </w:rPr>
              <w:t>TOTAL</w:t>
            </w:r>
          </w:p>
        </w:tc>
        <w:tc>
          <w:tcPr>
            <w:tcW w:w="3260" w:type="dxa"/>
          </w:tcPr>
          <w:p w14:paraId="0B7DAD75" w14:textId="77777777" w:rsidR="002B4DB5" w:rsidRDefault="002B4DB5" w:rsidP="00DC2AB0">
            <w:pPr>
              <w:jc w:val="center"/>
              <w:rPr>
                <w:b/>
              </w:rPr>
            </w:pPr>
            <w:r w:rsidRPr="00E75623">
              <w:rPr>
                <w:b/>
              </w:rPr>
              <w:t>R$</w:t>
            </w:r>
            <w:r>
              <w:rPr>
                <w:b/>
              </w:rPr>
              <w:t xml:space="preserve"> 14.418,20</w:t>
            </w:r>
          </w:p>
          <w:p w14:paraId="6F741AAC" w14:textId="77777777" w:rsidR="002B4DB5" w:rsidRPr="00E75623" w:rsidRDefault="002B4DB5" w:rsidP="00DC2AB0">
            <w:pPr>
              <w:jc w:val="center"/>
              <w:rPr>
                <w:b/>
              </w:rPr>
            </w:pPr>
          </w:p>
        </w:tc>
      </w:tr>
    </w:tbl>
    <w:p w14:paraId="56A2C4CA" w14:textId="77777777" w:rsidR="002B4DB5" w:rsidRDefault="002B4DB5" w:rsidP="002B4DB5">
      <w:pPr>
        <w:jc w:val="both"/>
      </w:pPr>
    </w:p>
    <w:p w14:paraId="2FCA1519" w14:textId="77777777" w:rsidR="007A157F" w:rsidRDefault="007A157F" w:rsidP="007A157F">
      <w:pPr>
        <w:ind w:left="720"/>
        <w:jc w:val="both"/>
        <w:rPr>
          <w:b/>
          <w:bCs/>
          <w:sz w:val="21"/>
          <w:szCs w:val="21"/>
        </w:rPr>
      </w:pPr>
      <w:r w:rsidRPr="00874CDF">
        <w:rPr>
          <w:b/>
          <w:bCs/>
          <w:sz w:val="21"/>
          <w:szCs w:val="21"/>
        </w:rPr>
        <w:t xml:space="preserve">                                                                                                 </w:t>
      </w:r>
    </w:p>
    <w:p w14:paraId="567B4AF2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F7073F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CLÁUSULA SEGUNDA – DAS  CONDIÇÕES DE </w:t>
      </w:r>
      <w:r w:rsidR="00394D95">
        <w:rPr>
          <w:b/>
          <w:sz w:val="21"/>
          <w:szCs w:val="21"/>
        </w:rPr>
        <w:t>ENTREGA</w:t>
      </w:r>
    </w:p>
    <w:p w14:paraId="69DDD3DA" w14:textId="77777777" w:rsidR="003D5B43" w:rsidRDefault="003D5B43" w:rsidP="00394D95">
      <w:pPr>
        <w:ind w:firstLine="1134"/>
        <w:jc w:val="both"/>
        <w:rPr>
          <w:sz w:val="24"/>
          <w:szCs w:val="24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</w:t>
      </w:r>
      <w:r w:rsidR="00394D95" w:rsidRPr="00394D95">
        <w:rPr>
          <w:sz w:val="21"/>
          <w:szCs w:val="21"/>
        </w:rPr>
        <w:t xml:space="preserve">Os bens serão recebidos provisoriamente no ato de sua execução, pelo(a)  responsável pelo acompanhamento e fiscalização do contrato, para efeito de posterior verificação de sua conformidade com as especificações constantes </w:t>
      </w:r>
      <w:r w:rsidR="00394D95">
        <w:rPr>
          <w:sz w:val="21"/>
          <w:szCs w:val="21"/>
        </w:rPr>
        <w:t>no</w:t>
      </w:r>
      <w:r w:rsidR="00394D95" w:rsidRPr="00394D95">
        <w:rPr>
          <w:sz w:val="21"/>
          <w:szCs w:val="21"/>
        </w:rPr>
        <w:t xml:space="preserve"> Termo de Referência e na Proposta.</w:t>
      </w:r>
    </w:p>
    <w:p w14:paraId="7E153579" w14:textId="77777777" w:rsidR="00394D95" w:rsidRPr="007B4DBB" w:rsidRDefault="00394D95" w:rsidP="00394D95">
      <w:pPr>
        <w:ind w:firstLine="1134"/>
        <w:jc w:val="both"/>
        <w:rPr>
          <w:color w:val="000000"/>
          <w:sz w:val="21"/>
          <w:szCs w:val="21"/>
        </w:rPr>
      </w:pPr>
    </w:p>
    <w:p w14:paraId="0EB156A6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4455E32A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2DF89953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51EE18A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7CBF438B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508F3896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217AAD8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7A60087A" w14:textId="77777777" w:rsidR="003D5B43" w:rsidRPr="00E03099" w:rsidRDefault="003D5B43" w:rsidP="00E0309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E03099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3.2.2. </w:t>
      </w:r>
      <w:r w:rsidRPr="00E03099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E03099">
        <w:rPr>
          <w:b/>
          <w:color w:val="000000"/>
          <w:sz w:val="21"/>
          <w:szCs w:val="21"/>
        </w:rPr>
        <w:br/>
      </w:r>
      <w:r w:rsidRPr="00E03099">
        <w:rPr>
          <w:rStyle w:val="fontstyle01"/>
          <w:b w:val="0"/>
          <w:sz w:val="21"/>
          <w:szCs w:val="21"/>
        </w:rPr>
        <w:t>qualificação compatíveis com a obrigação assumida.</w:t>
      </w:r>
      <w:r w:rsidRPr="00E03099">
        <w:rPr>
          <w:rStyle w:val="fontstyle01"/>
          <w:b w:val="0"/>
          <w:sz w:val="21"/>
          <w:szCs w:val="21"/>
        </w:rPr>
        <w:tab/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3.2.3. </w:t>
      </w:r>
      <w:r w:rsidRPr="00E03099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1323ADD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0F090495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680188D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1DEC8418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15943F39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734A3184" w14:textId="3BE94617" w:rsidR="003D5B43" w:rsidRPr="003C50B2" w:rsidRDefault="003D5B43" w:rsidP="003C50B2">
      <w:pPr>
        <w:ind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4C743A">
        <w:rPr>
          <w:sz w:val="21"/>
          <w:szCs w:val="21"/>
        </w:rPr>
        <w:t>até 31/12/2025</w:t>
      </w:r>
    </w:p>
    <w:p w14:paraId="005A7D8F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2A8F79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D45E5B9" w14:textId="7ECC810E" w:rsidR="004E7591" w:rsidRPr="004E7591" w:rsidRDefault="004E7591" w:rsidP="003D5B4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2B4DB5">
        <w:rPr>
          <w:sz w:val="21"/>
          <w:szCs w:val="21"/>
        </w:rPr>
        <w:t>14.418,20</w:t>
      </w:r>
      <w:r>
        <w:rPr>
          <w:sz w:val="21"/>
          <w:szCs w:val="21"/>
        </w:rPr>
        <w:t xml:space="preserve"> (</w:t>
      </w:r>
      <w:r w:rsidR="002B4DB5">
        <w:rPr>
          <w:sz w:val="21"/>
          <w:szCs w:val="21"/>
        </w:rPr>
        <w:t>Quatorze mil e quatrocentos e dezoito reais e vinte centavos</w:t>
      </w:r>
      <w:r>
        <w:rPr>
          <w:sz w:val="21"/>
          <w:szCs w:val="21"/>
        </w:rPr>
        <w:t>).</w:t>
      </w:r>
    </w:p>
    <w:p w14:paraId="5D8AC3E5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4E7591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2F8A124B" w14:textId="77777777"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5EEC828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 xml:space="preserve">O pagamento de quaisquer taxas e impostos ou emolumentos concernentes ao objeto dapresente </w:t>
      </w:r>
      <w:r w:rsidRPr="00337CAD">
        <w:rPr>
          <w:rStyle w:val="fontstyle01"/>
          <w:b w:val="0"/>
          <w:sz w:val="21"/>
          <w:szCs w:val="21"/>
        </w:rPr>
        <w:lastRenderedPageBreak/>
        <w:t>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3257CF6E" w14:textId="77777777" w:rsidR="003D5B43" w:rsidRPr="007B4DBB" w:rsidRDefault="003D5B43" w:rsidP="003D5B4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 w:rsidR="004E7591"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DBD81C1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1A27BE4E" w14:textId="77777777" w:rsidR="003D5B43" w:rsidRPr="007B4DBB" w:rsidRDefault="003D5B43" w:rsidP="000E435C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01BC6D1D" w14:textId="77777777" w:rsidR="003D5B43" w:rsidRDefault="003D5B43" w:rsidP="000E435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4B29C8C" w14:textId="77777777" w:rsidR="000E435C" w:rsidRDefault="000E435C" w:rsidP="003D5B43">
      <w:pPr>
        <w:pStyle w:val="Ttulo3"/>
        <w:tabs>
          <w:tab w:val="left" w:pos="720"/>
        </w:tabs>
        <w:spacing w:before="0"/>
        <w:ind w:firstLine="1134"/>
        <w:jc w:val="both"/>
        <w:rPr>
          <w:b w:val="0"/>
          <w:sz w:val="21"/>
          <w:szCs w:val="21"/>
        </w:rPr>
      </w:pPr>
    </w:p>
    <w:p w14:paraId="432C6461" w14:textId="13C56814" w:rsidR="000E435C" w:rsidRPr="00D73C5D" w:rsidRDefault="00D73C5D" w:rsidP="00D73C5D">
      <w:pPr>
        <w:tabs>
          <w:tab w:val="left" w:pos="426"/>
        </w:tabs>
        <w:spacing w:line="276" w:lineRule="auto"/>
        <w:ind w:right="-1"/>
        <w:rPr>
          <w:sz w:val="21"/>
          <w:szCs w:val="21"/>
        </w:rPr>
      </w:pPr>
      <w:r>
        <w:rPr>
          <w:sz w:val="21"/>
          <w:szCs w:val="21"/>
        </w:rPr>
        <w:t xml:space="preserve">                            20</w:t>
      </w:r>
      <w:r w:rsidR="003149CB">
        <w:rPr>
          <w:sz w:val="21"/>
          <w:szCs w:val="21"/>
        </w:rPr>
        <w:t>92</w:t>
      </w:r>
      <w:r w:rsidR="000E435C" w:rsidRPr="00D73C5D">
        <w:rPr>
          <w:sz w:val="21"/>
          <w:szCs w:val="21"/>
        </w:rPr>
        <w:t xml:space="preserve"> – </w:t>
      </w:r>
      <w:r w:rsidR="003149CB">
        <w:rPr>
          <w:sz w:val="21"/>
          <w:szCs w:val="21"/>
        </w:rPr>
        <w:t>Produção de Artefatos de Concreto</w:t>
      </w:r>
    </w:p>
    <w:p w14:paraId="1913AC97" w14:textId="77777777"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2D0DE0C" w14:textId="173675B9" w:rsidR="000E435C" w:rsidRDefault="00D73C5D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     339030</w:t>
      </w:r>
      <w:r w:rsidR="000E435C">
        <w:rPr>
          <w:sz w:val="21"/>
          <w:szCs w:val="21"/>
        </w:rPr>
        <w:t xml:space="preserve">- </w:t>
      </w:r>
      <w:r w:rsidR="000E435C" w:rsidRPr="00673575">
        <w:rPr>
          <w:sz w:val="21"/>
          <w:szCs w:val="21"/>
        </w:rPr>
        <w:t xml:space="preserve">Material </w:t>
      </w:r>
      <w:r>
        <w:rPr>
          <w:sz w:val="21"/>
          <w:szCs w:val="21"/>
        </w:rPr>
        <w:t>de Consumo</w:t>
      </w:r>
    </w:p>
    <w:p w14:paraId="1F4F055D" w14:textId="358D7B61" w:rsidR="003149CB" w:rsidRDefault="003149CB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FC313BB" w14:textId="6E27C0E7" w:rsidR="003149CB" w:rsidRDefault="003149CB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ab/>
        <w:t>339039 – Outros Serviços de Terceiro</w:t>
      </w:r>
    </w:p>
    <w:p w14:paraId="41E326E2" w14:textId="77777777" w:rsidR="003D5B43" w:rsidRPr="007B4DBB" w:rsidRDefault="003D5B43" w:rsidP="003D5B43">
      <w:pPr>
        <w:rPr>
          <w:sz w:val="21"/>
          <w:szCs w:val="21"/>
        </w:rPr>
      </w:pPr>
    </w:p>
    <w:p w14:paraId="4257929B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4A00A5E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ABA8B9E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618B1393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F7ACCE3" w14:textId="4F302B1F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 xml:space="preserve">A execução deste contrato será acompanhada e fiscalizada pelo </w:t>
      </w:r>
      <w:r w:rsidR="00934777">
        <w:rPr>
          <w:sz w:val="21"/>
          <w:szCs w:val="21"/>
        </w:rPr>
        <w:t xml:space="preserve">Servidor </w:t>
      </w:r>
      <w:r w:rsidR="003149CB">
        <w:rPr>
          <w:sz w:val="21"/>
          <w:szCs w:val="21"/>
        </w:rPr>
        <w:t>Luiz Edeltar Hamacher</w:t>
      </w:r>
      <w:r w:rsidR="00934777">
        <w:rPr>
          <w:sz w:val="21"/>
          <w:szCs w:val="21"/>
        </w:rPr>
        <w:t xml:space="preserve"> (de acordo com Comunicação Interna </w:t>
      </w:r>
      <w:r w:rsidR="003149CB">
        <w:rPr>
          <w:sz w:val="21"/>
          <w:szCs w:val="21"/>
        </w:rPr>
        <w:t>258/2025</w:t>
      </w:r>
      <w:r w:rsidR="00934777">
        <w:rPr>
          <w:sz w:val="21"/>
          <w:szCs w:val="21"/>
        </w:rPr>
        <w:t xml:space="preserve"> da SMOI)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1512FC2E" w14:textId="77777777" w:rsidR="003D5B43" w:rsidRPr="007B4DBB" w:rsidRDefault="003D5B43" w:rsidP="003D5B43">
      <w:pPr>
        <w:rPr>
          <w:sz w:val="21"/>
          <w:szCs w:val="21"/>
        </w:rPr>
      </w:pPr>
    </w:p>
    <w:p w14:paraId="146130C7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F990161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5BD6E43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5DFD12AD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50C25FBF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BE0079D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6C90FB15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10FD47CC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FB817A0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346F5002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2D5D325F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B623196" w14:textId="77777777" w:rsidR="003D5B43" w:rsidRPr="007B4DBB" w:rsidRDefault="003D5B43" w:rsidP="0066310B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311547D8" w14:textId="77777777" w:rsidR="003D5B43" w:rsidRPr="007B4DBB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18720928" w14:textId="77777777" w:rsidR="003D5B43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instrumento, lavrado em três vias de </w:t>
      </w:r>
      <w:r w:rsidRPr="007B4DBB">
        <w:rPr>
          <w:sz w:val="21"/>
          <w:szCs w:val="21"/>
        </w:rPr>
        <w:lastRenderedPageBreak/>
        <w:t>igual teor e forma.</w:t>
      </w:r>
    </w:p>
    <w:p w14:paraId="69D5F548" w14:textId="77777777" w:rsidR="00E9729C" w:rsidRPr="007B4DBB" w:rsidRDefault="00E9729C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502FBC5F" w14:textId="36B684EF" w:rsidR="00E9729C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 xml:space="preserve">Porto Xavier, </w:t>
      </w:r>
      <w:r w:rsidR="003149CB">
        <w:rPr>
          <w:sz w:val="21"/>
          <w:szCs w:val="21"/>
        </w:rPr>
        <w:t>11</w:t>
      </w:r>
      <w:r>
        <w:rPr>
          <w:sz w:val="21"/>
          <w:szCs w:val="21"/>
        </w:rPr>
        <w:t xml:space="preserve"> de </w:t>
      </w:r>
      <w:r w:rsidR="003149CB">
        <w:rPr>
          <w:sz w:val="21"/>
          <w:szCs w:val="21"/>
        </w:rPr>
        <w:t>julho</w:t>
      </w:r>
      <w:bookmarkStart w:id="0" w:name="_GoBack"/>
      <w:bookmarkEnd w:id="0"/>
      <w:r w:rsidR="009528D5">
        <w:rPr>
          <w:sz w:val="21"/>
          <w:szCs w:val="21"/>
        </w:rPr>
        <w:t xml:space="preserve"> </w:t>
      </w:r>
      <w:r>
        <w:rPr>
          <w:sz w:val="21"/>
          <w:szCs w:val="21"/>
        </w:rPr>
        <w:t>de 202</w:t>
      </w:r>
      <w:r w:rsidR="00934777">
        <w:rPr>
          <w:sz w:val="21"/>
          <w:szCs w:val="21"/>
        </w:rPr>
        <w:t>5</w:t>
      </w:r>
      <w:r>
        <w:rPr>
          <w:sz w:val="21"/>
          <w:szCs w:val="21"/>
        </w:rPr>
        <w:t>.</w:t>
      </w:r>
    </w:p>
    <w:p w14:paraId="525A73F5" w14:textId="77777777" w:rsidR="00E9729C" w:rsidRPr="007B4DBB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731F69F9" w14:textId="77777777" w:rsidR="00E9729C" w:rsidRDefault="00E9729C" w:rsidP="00E9729C">
      <w:pPr>
        <w:pStyle w:val="Corpodetexto"/>
        <w:rPr>
          <w:sz w:val="21"/>
          <w:szCs w:val="21"/>
        </w:rPr>
      </w:pPr>
    </w:p>
    <w:p w14:paraId="17316BD9" w14:textId="77777777" w:rsidR="00E9729C" w:rsidRDefault="00E9729C" w:rsidP="00E9729C">
      <w:pPr>
        <w:pStyle w:val="Corpodetexto"/>
        <w:rPr>
          <w:sz w:val="21"/>
          <w:szCs w:val="21"/>
        </w:rPr>
      </w:pPr>
    </w:p>
    <w:p w14:paraId="424ADE12" w14:textId="48E82873" w:rsidR="00285234" w:rsidRPr="00285234" w:rsidRDefault="00E9729C" w:rsidP="00E9729C">
      <w:pPr>
        <w:tabs>
          <w:tab w:val="left" w:pos="4253"/>
        </w:tabs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="00285234">
        <w:rPr>
          <w:b/>
          <w:sz w:val="21"/>
          <w:szCs w:val="21"/>
        </w:rPr>
        <w:t xml:space="preserve">   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</w:t>
      </w:r>
      <w:r w:rsidR="00BB2398">
        <w:rPr>
          <w:sz w:val="21"/>
          <w:szCs w:val="21"/>
        </w:rPr>
        <w:t xml:space="preserve">     </w:t>
      </w:r>
      <w:r w:rsidR="0097244B" w:rsidRPr="007A157F">
        <w:rPr>
          <w:b/>
          <w:bCs/>
          <w:sz w:val="21"/>
          <w:szCs w:val="21"/>
        </w:rPr>
        <w:t>ROSELETE KOHL HAMMACHER – ME</w:t>
      </w:r>
    </w:p>
    <w:p w14:paraId="5E031702" w14:textId="414D219B" w:rsidR="00E9729C" w:rsidRPr="00E331E9" w:rsidRDefault="00E331E9" w:rsidP="00E9729C">
      <w:pPr>
        <w:tabs>
          <w:tab w:val="left" w:pos="4253"/>
        </w:tabs>
        <w:rPr>
          <w:sz w:val="21"/>
          <w:szCs w:val="21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14:paraId="379683E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14:paraId="244E8557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735E275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7E17C1B7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706F8197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0CB5E4B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14ED0E08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654017E1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66E1094F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622F19E0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4400A215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6756D532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93DC9A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226D5054" w14:textId="77777777" w:rsidR="00BA39AC" w:rsidRPr="00AF2654" w:rsidRDefault="00E9729C" w:rsidP="0035063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3E71C" w14:textId="77777777" w:rsidR="009B610E" w:rsidRDefault="009B610E">
      <w:r>
        <w:separator/>
      </w:r>
    </w:p>
  </w:endnote>
  <w:endnote w:type="continuationSeparator" w:id="0">
    <w:p w14:paraId="19F250A2" w14:textId="77777777" w:rsidR="009B610E" w:rsidRDefault="009B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ADE7" w14:textId="77777777" w:rsidR="00D44C30" w:rsidRPr="000C7A97" w:rsidRDefault="00D44C30" w:rsidP="00F276AD">
    <w:pPr>
      <w:pStyle w:val="Cabealho"/>
      <w:tabs>
        <w:tab w:val="clear" w:pos="4252"/>
        <w:tab w:val="clear" w:pos="8504"/>
        <w:tab w:val="left" w:pos="6499"/>
      </w:tabs>
    </w:pPr>
  </w:p>
  <w:p w14:paraId="62956A3B" w14:textId="77777777" w:rsidR="00D44C30" w:rsidRDefault="00D44C30" w:rsidP="00F276AD"/>
  <w:p w14:paraId="19194841" w14:textId="77777777" w:rsidR="00D44C30" w:rsidRDefault="00D44C30" w:rsidP="00F276AD">
    <w:pPr>
      <w:pStyle w:val="Rodap"/>
    </w:pPr>
  </w:p>
  <w:p w14:paraId="79F5B1E3" w14:textId="77777777" w:rsidR="00D44C30" w:rsidRDefault="00D44C30" w:rsidP="00F276AD"/>
  <w:p w14:paraId="61B64E38" w14:textId="77777777" w:rsidR="00D44C30" w:rsidRPr="00FC0652" w:rsidRDefault="00D44C30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29E3A4D2" w14:textId="77777777" w:rsidR="00D44C30" w:rsidRPr="00FC0652" w:rsidRDefault="00D44C30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D36C40A" w14:textId="77777777" w:rsidR="00D44C30" w:rsidRPr="00FC0652" w:rsidRDefault="00D44C30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90B6C81" w14:textId="77777777" w:rsidR="00D44C30" w:rsidRPr="007918F6" w:rsidRDefault="00D44C30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2412DE7B" wp14:editId="02EDCF9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4E6589" w14:textId="77777777" w:rsidR="00D44C30" w:rsidRDefault="00D44C3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6C1E2" w14:textId="77777777" w:rsidR="009B610E" w:rsidRDefault="009B610E">
      <w:r>
        <w:separator/>
      </w:r>
    </w:p>
  </w:footnote>
  <w:footnote w:type="continuationSeparator" w:id="0">
    <w:p w14:paraId="030C9F33" w14:textId="77777777" w:rsidR="009B610E" w:rsidRDefault="009B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4E9C" w14:textId="77777777" w:rsidR="00D44C30" w:rsidRDefault="00D44C30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57DC5320" wp14:editId="3A6DCB31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118E51A" wp14:editId="5319E92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1F6797EE" w14:textId="77777777" w:rsidR="00D44C30" w:rsidRPr="00F276AD" w:rsidRDefault="00D44C30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764"/>
    <w:rsid w:val="00020898"/>
    <w:rsid w:val="00023470"/>
    <w:rsid w:val="00031EE7"/>
    <w:rsid w:val="00051D6C"/>
    <w:rsid w:val="0006219D"/>
    <w:rsid w:val="000650A3"/>
    <w:rsid w:val="00067ADB"/>
    <w:rsid w:val="00087E31"/>
    <w:rsid w:val="00087FE8"/>
    <w:rsid w:val="000972EF"/>
    <w:rsid w:val="000A0141"/>
    <w:rsid w:val="000D5A2D"/>
    <w:rsid w:val="000E435C"/>
    <w:rsid w:val="000F4BD2"/>
    <w:rsid w:val="001018D9"/>
    <w:rsid w:val="00102D32"/>
    <w:rsid w:val="00111314"/>
    <w:rsid w:val="00115A0E"/>
    <w:rsid w:val="001256DC"/>
    <w:rsid w:val="001341B5"/>
    <w:rsid w:val="00155DCF"/>
    <w:rsid w:val="00171AA9"/>
    <w:rsid w:val="001748BD"/>
    <w:rsid w:val="001857F6"/>
    <w:rsid w:val="00196310"/>
    <w:rsid w:val="001A1AB1"/>
    <w:rsid w:val="001D1262"/>
    <w:rsid w:val="001D1A11"/>
    <w:rsid w:val="001D2FD3"/>
    <w:rsid w:val="001D4D9D"/>
    <w:rsid w:val="001E7557"/>
    <w:rsid w:val="00216AEA"/>
    <w:rsid w:val="00233E0D"/>
    <w:rsid w:val="0028116D"/>
    <w:rsid w:val="00285234"/>
    <w:rsid w:val="00286226"/>
    <w:rsid w:val="00295024"/>
    <w:rsid w:val="00297BE5"/>
    <w:rsid w:val="002B1ABA"/>
    <w:rsid w:val="002B38DC"/>
    <w:rsid w:val="002B4DB5"/>
    <w:rsid w:val="002B7791"/>
    <w:rsid w:val="002D33C4"/>
    <w:rsid w:val="002D58EA"/>
    <w:rsid w:val="00300176"/>
    <w:rsid w:val="00304B4B"/>
    <w:rsid w:val="00310D87"/>
    <w:rsid w:val="003149CB"/>
    <w:rsid w:val="0031625D"/>
    <w:rsid w:val="00320955"/>
    <w:rsid w:val="00321349"/>
    <w:rsid w:val="00337CAD"/>
    <w:rsid w:val="00347A2C"/>
    <w:rsid w:val="00350633"/>
    <w:rsid w:val="003674EF"/>
    <w:rsid w:val="00376E12"/>
    <w:rsid w:val="00387989"/>
    <w:rsid w:val="00394D95"/>
    <w:rsid w:val="003962CF"/>
    <w:rsid w:val="003B0C90"/>
    <w:rsid w:val="003C50B2"/>
    <w:rsid w:val="003C6696"/>
    <w:rsid w:val="003D5B43"/>
    <w:rsid w:val="003E3E52"/>
    <w:rsid w:val="003F3F14"/>
    <w:rsid w:val="00400C48"/>
    <w:rsid w:val="00403325"/>
    <w:rsid w:val="0043479D"/>
    <w:rsid w:val="0043630E"/>
    <w:rsid w:val="00444D12"/>
    <w:rsid w:val="00446CDE"/>
    <w:rsid w:val="0045451B"/>
    <w:rsid w:val="00461AA4"/>
    <w:rsid w:val="0046511C"/>
    <w:rsid w:val="00476B49"/>
    <w:rsid w:val="00496BDA"/>
    <w:rsid w:val="004A7648"/>
    <w:rsid w:val="004B361C"/>
    <w:rsid w:val="004B4C03"/>
    <w:rsid w:val="004C55B9"/>
    <w:rsid w:val="004C743A"/>
    <w:rsid w:val="004D2C6F"/>
    <w:rsid w:val="004D61CB"/>
    <w:rsid w:val="004E44EE"/>
    <w:rsid w:val="004E7591"/>
    <w:rsid w:val="004F2997"/>
    <w:rsid w:val="004F418D"/>
    <w:rsid w:val="0050010F"/>
    <w:rsid w:val="00516F2D"/>
    <w:rsid w:val="00520CD3"/>
    <w:rsid w:val="005353AB"/>
    <w:rsid w:val="00557885"/>
    <w:rsid w:val="00560CA4"/>
    <w:rsid w:val="00565F2C"/>
    <w:rsid w:val="005A25D3"/>
    <w:rsid w:val="005F590A"/>
    <w:rsid w:val="00606139"/>
    <w:rsid w:val="006063BB"/>
    <w:rsid w:val="0061627B"/>
    <w:rsid w:val="006241BB"/>
    <w:rsid w:val="0066310B"/>
    <w:rsid w:val="006818EB"/>
    <w:rsid w:val="00687375"/>
    <w:rsid w:val="006A2F11"/>
    <w:rsid w:val="006A59B7"/>
    <w:rsid w:val="006B006A"/>
    <w:rsid w:val="006B1653"/>
    <w:rsid w:val="006E2816"/>
    <w:rsid w:val="006E54D5"/>
    <w:rsid w:val="006E7878"/>
    <w:rsid w:val="006F5D23"/>
    <w:rsid w:val="007129C6"/>
    <w:rsid w:val="007141E4"/>
    <w:rsid w:val="007257D3"/>
    <w:rsid w:val="00737191"/>
    <w:rsid w:val="0074304F"/>
    <w:rsid w:val="007642DD"/>
    <w:rsid w:val="0076753A"/>
    <w:rsid w:val="007834C9"/>
    <w:rsid w:val="0078798D"/>
    <w:rsid w:val="00791CD0"/>
    <w:rsid w:val="007A157F"/>
    <w:rsid w:val="007E6250"/>
    <w:rsid w:val="007F2B89"/>
    <w:rsid w:val="007F5FEC"/>
    <w:rsid w:val="00802930"/>
    <w:rsid w:val="008150DF"/>
    <w:rsid w:val="008358DA"/>
    <w:rsid w:val="008375CE"/>
    <w:rsid w:val="00860456"/>
    <w:rsid w:val="008867A9"/>
    <w:rsid w:val="00890242"/>
    <w:rsid w:val="008B3885"/>
    <w:rsid w:val="008C1C24"/>
    <w:rsid w:val="008D2A72"/>
    <w:rsid w:val="008E4C2B"/>
    <w:rsid w:val="008F3A80"/>
    <w:rsid w:val="009001BE"/>
    <w:rsid w:val="009041C4"/>
    <w:rsid w:val="00920B79"/>
    <w:rsid w:val="00930D0D"/>
    <w:rsid w:val="00934777"/>
    <w:rsid w:val="009528D5"/>
    <w:rsid w:val="00953211"/>
    <w:rsid w:val="0097244B"/>
    <w:rsid w:val="0099033E"/>
    <w:rsid w:val="009A36CB"/>
    <w:rsid w:val="009B09FF"/>
    <w:rsid w:val="009B610E"/>
    <w:rsid w:val="009C0829"/>
    <w:rsid w:val="009C1B23"/>
    <w:rsid w:val="009C1D9F"/>
    <w:rsid w:val="009C3BCC"/>
    <w:rsid w:val="009C7C05"/>
    <w:rsid w:val="009F7479"/>
    <w:rsid w:val="009F7831"/>
    <w:rsid w:val="00A25F52"/>
    <w:rsid w:val="00A32453"/>
    <w:rsid w:val="00A566E7"/>
    <w:rsid w:val="00A80CDE"/>
    <w:rsid w:val="00A9783D"/>
    <w:rsid w:val="00AA242C"/>
    <w:rsid w:val="00AB4D65"/>
    <w:rsid w:val="00AD3A3E"/>
    <w:rsid w:val="00AE6979"/>
    <w:rsid w:val="00AF2654"/>
    <w:rsid w:val="00B01B64"/>
    <w:rsid w:val="00B445A7"/>
    <w:rsid w:val="00B46A52"/>
    <w:rsid w:val="00B635A8"/>
    <w:rsid w:val="00B76ECE"/>
    <w:rsid w:val="00B86D4C"/>
    <w:rsid w:val="00B971D7"/>
    <w:rsid w:val="00BA39AC"/>
    <w:rsid w:val="00BA3C5B"/>
    <w:rsid w:val="00BB2398"/>
    <w:rsid w:val="00BD5C23"/>
    <w:rsid w:val="00BE3810"/>
    <w:rsid w:val="00C1179C"/>
    <w:rsid w:val="00C2089A"/>
    <w:rsid w:val="00C36243"/>
    <w:rsid w:val="00C603DD"/>
    <w:rsid w:val="00C70B1E"/>
    <w:rsid w:val="00C8370D"/>
    <w:rsid w:val="00C911CA"/>
    <w:rsid w:val="00C91D39"/>
    <w:rsid w:val="00C96C29"/>
    <w:rsid w:val="00CC4B43"/>
    <w:rsid w:val="00CD5EC3"/>
    <w:rsid w:val="00CD7AF6"/>
    <w:rsid w:val="00CF2579"/>
    <w:rsid w:val="00D136B4"/>
    <w:rsid w:val="00D146EC"/>
    <w:rsid w:val="00D275D3"/>
    <w:rsid w:val="00D33662"/>
    <w:rsid w:val="00D4390D"/>
    <w:rsid w:val="00D44C30"/>
    <w:rsid w:val="00D64463"/>
    <w:rsid w:val="00D710EC"/>
    <w:rsid w:val="00D73702"/>
    <w:rsid w:val="00D73C5D"/>
    <w:rsid w:val="00DA41B0"/>
    <w:rsid w:val="00DC5D62"/>
    <w:rsid w:val="00DD5CCA"/>
    <w:rsid w:val="00E011F9"/>
    <w:rsid w:val="00E03099"/>
    <w:rsid w:val="00E04DB3"/>
    <w:rsid w:val="00E072CB"/>
    <w:rsid w:val="00E329E9"/>
    <w:rsid w:val="00E331E9"/>
    <w:rsid w:val="00E36251"/>
    <w:rsid w:val="00E639E3"/>
    <w:rsid w:val="00E65FAE"/>
    <w:rsid w:val="00E722A3"/>
    <w:rsid w:val="00E9729C"/>
    <w:rsid w:val="00EA47CF"/>
    <w:rsid w:val="00EC6321"/>
    <w:rsid w:val="00ED6233"/>
    <w:rsid w:val="00EE2300"/>
    <w:rsid w:val="00EF4368"/>
    <w:rsid w:val="00F050D8"/>
    <w:rsid w:val="00F063CA"/>
    <w:rsid w:val="00F175DC"/>
    <w:rsid w:val="00F21716"/>
    <w:rsid w:val="00F276AD"/>
    <w:rsid w:val="00F324EB"/>
    <w:rsid w:val="00F46511"/>
    <w:rsid w:val="00F668A6"/>
    <w:rsid w:val="00F737D8"/>
    <w:rsid w:val="00F77953"/>
    <w:rsid w:val="00F81628"/>
    <w:rsid w:val="00F87270"/>
    <w:rsid w:val="00F962F1"/>
    <w:rsid w:val="00F976D5"/>
    <w:rsid w:val="00FC2A51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1EED3D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185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BB84E-25A7-4D1F-AEC8-96CAD675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1445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9</cp:revision>
  <cp:lastPrinted>2024-03-11T14:18:00Z</cp:lastPrinted>
  <dcterms:created xsi:type="dcterms:W3CDTF">2025-01-10T13:10:00Z</dcterms:created>
  <dcterms:modified xsi:type="dcterms:W3CDTF">2025-07-17T19:08:00Z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