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F388B21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A53EAE">
        <w:rPr>
          <w:b/>
          <w:bCs/>
          <w:sz w:val="21"/>
          <w:szCs w:val="21"/>
        </w:rPr>
        <w:t>3</w:t>
      </w:r>
      <w:r w:rsidR="005D2AD4">
        <w:rPr>
          <w:b/>
          <w:bCs/>
          <w:sz w:val="21"/>
          <w:szCs w:val="21"/>
        </w:rPr>
        <w:t>30</w:t>
      </w:r>
      <w:r w:rsidR="00A53EAE">
        <w:rPr>
          <w:b/>
          <w:bCs/>
          <w:sz w:val="21"/>
          <w:szCs w:val="21"/>
        </w:rPr>
        <w:t xml:space="preserve"> </w:t>
      </w:r>
      <w:r w:rsidRPr="00B64EFD">
        <w:rPr>
          <w:b/>
          <w:bCs/>
          <w:sz w:val="21"/>
          <w:szCs w:val="21"/>
        </w:rPr>
        <w:t xml:space="preserve">-2025 </w:t>
      </w:r>
      <w:bookmarkStart w:id="0" w:name="_Hlk198816651"/>
      <w:r w:rsidR="005D2AD4" w:rsidRPr="00621AD6">
        <w:rPr>
          <w:b/>
          <w:sz w:val="21"/>
          <w:szCs w:val="21"/>
        </w:rPr>
        <w:t>AQUISIÇÃO DE MATERIAIS PERMANENTES PARA DIVERSAS SECRETARIAS</w:t>
      </w:r>
      <w:bookmarkEnd w:id="0"/>
      <w:r w:rsidR="00A53EAE" w:rsidRPr="00B64EFD">
        <w:rPr>
          <w:b/>
          <w:bCs/>
          <w:spacing w:val="3"/>
          <w:sz w:val="21"/>
          <w:szCs w:val="21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5D2AD4">
        <w:rPr>
          <w:b/>
          <w:bCs/>
          <w:spacing w:val="3"/>
          <w:sz w:val="21"/>
          <w:szCs w:val="21"/>
        </w:rPr>
        <w:t>DISPENSA DE LICITAÇÃO</w:t>
      </w:r>
      <w:r w:rsidR="001D4F72" w:rsidRPr="00B64EFD">
        <w:rPr>
          <w:b/>
          <w:bCs/>
          <w:spacing w:val="3"/>
          <w:sz w:val="21"/>
          <w:szCs w:val="21"/>
        </w:rPr>
        <w:t xml:space="preserve"> </w:t>
      </w:r>
      <w:r w:rsidR="00A53EAE">
        <w:rPr>
          <w:b/>
          <w:bCs/>
          <w:spacing w:val="3"/>
          <w:sz w:val="21"/>
          <w:szCs w:val="21"/>
        </w:rPr>
        <w:t>0</w:t>
      </w:r>
      <w:r w:rsidR="005D2AD4">
        <w:rPr>
          <w:b/>
          <w:bCs/>
          <w:spacing w:val="3"/>
          <w:sz w:val="21"/>
          <w:szCs w:val="21"/>
        </w:rPr>
        <w:t>2</w:t>
      </w:r>
      <w:r w:rsidR="00A53EAE">
        <w:rPr>
          <w:b/>
          <w:bCs/>
          <w:spacing w:val="3"/>
          <w:sz w:val="21"/>
          <w:szCs w:val="21"/>
        </w:rPr>
        <w:t>1</w:t>
      </w:r>
      <w:r w:rsidR="001D4F72" w:rsidRPr="00B64EFD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ABD0CC5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5D2AD4">
        <w:t xml:space="preserve">empresa </w:t>
      </w:r>
      <w:r w:rsidR="005D2AD4" w:rsidRPr="00F708A6">
        <w:rPr>
          <w:b/>
          <w:bCs/>
        </w:rPr>
        <w:t>HOSPITALARES COM. MAT.</w:t>
      </w:r>
      <w:r w:rsidR="005D2AD4">
        <w:rPr>
          <w:b/>
          <w:bCs/>
        </w:rPr>
        <w:t xml:space="preserve"> </w:t>
      </w:r>
      <w:r w:rsidR="005D2AD4" w:rsidRPr="00F708A6">
        <w:rPr>
          <w:b/>
          <w:bCs/>
        </w:rPr>
        <w:t>MED. HOSP</w:t>
      </w:r>
      <w:r w:rsidR="005D2AD4">
        <w:rPr>
          <w:b/>
          <w:bCs/>
        </w:rPr>
        <w:t>.</w:t>
      </w:r>
      <w:r w:rsidR="005D2AD4" w:rsidRPr="00F708A6">
        <w:rPr>
          <w:b/>
          <w:bCs/>
        </w:rPr>
        <w:t xml:space="preserve"> E FIS</w:t>
      </w:r>
      <w:r w:rsidR="005D2AD4">
        <w:rPr>
          <w:b/>
          <w:bCs/>
        </w:rPr>
        <w:t>.</w:t>
      </w:r>
      <w:r w:rsidR="005D2AD4" w:rsidRPr="00F708A6">
        <w:rPr>
          <w:b/>
          <w:bCs/>
        </w:rPr>
        <w:t xml:space="preserve"> LTDA</w:t>
      </w:r>
      <w:r w:rsidR="005D2AD4" w:rsidRPr="00D6455B">
        <w:rPr>
          <w:sz w:val="21"/>
          <w:szCs w:val="21"/>
        </w:rPr>
        <w:t xml:space="preserve"> CNPJ </w:t>
      </w:r>
      <w:r w:rsidR="005D2AD4">
        <w:rPr>
          <w:sz w:val="21"/>
          <w:szCs w:val="21"/>
        </w:rPr>
        <w:t>07.571.682/0001-31</w:t>
      </w:r>
      <w:r w:rsidR="005D2AD4" w:rsidRPr="00D6455B">
        <w:rPr>
          <w:sz w:val="21"/>
          <w:szCs w:val="21"/>
        </w:rPr>
        <w:t xml:space="preserve">, localizada na </w:t>
      </w:r>
      <w:r w:rsidR="005D2AD4">
        <w:rPr>
          <w:sz w:val="21"/>
          <w:szCs w:val="21"/>
        </w:rPr>
        <w:t>Rua Buriti, nº 188, centro Santa Rosa</w:t>
      </w:r>
      <w:r w:rsidR="005D2AD4" w:rsidRPr="00D6455B">
        <w:rPr>
          <w:bCs/>
          <w:sz w:val="21"/>
          <w:szCs w:val="21"/>
          <w:shd w:val="clear" w:color="auto" w:fill="FFFFFF"/>
        </w:rPr>
        <w:t>/RS</w:t>
      </w:r>
      <w:r w:rsidR="006D62F9" w:rsidRPr="00B64EFD">
        <w:rPr>
          <w:sz w:val="21"/>
          <w:szCs w:val="21"/>
        </w:rPr>
        <w:t xml:space="preserve">,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7CA02129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FA0C01">
        <w:rPr>
          <w:bCs/>
          <w:sz w:val="21"/>
          <w:szCs w:val="21"/>
        </w:rPr>
        <w:t>A</w:t>
      </w:r>
      <w:bookmarkStart w:id="1" w:name="_GoBack"/>
      <w:bookmarkEnd w:id="1"/>
      <w:r w:rsidR="00FA0C01" w:rsidRPr="00621AD6">
        <w:rPr>
          <w:b/>
          <w:sz w:val="21"/>
          <w:szCs w:val="21"/>
        </w:rPr>
        <w:t>QUISIÇÃO DE MATERIAIS PERMANENTES PARA DIVERSAS SECRETARIAS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626"/>
        <w:gridCol w:w="1843"/>
      </w:tblGrid>
      <w:tr w:rsidR="00A53EAE" w:rsidRPr="00805A7E" w14:paraId="21D02923" w14:textId="77777777" w:rsidTr="005D2AD4">
        <w:trPr>
          <w:trHeight w:val="33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9E371C5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5908FB2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25E5868B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unitário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1674508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A53EAE" w:rsidRPr="000A381E" w14:paraId="3B0D33EC" w14:textId="77777777" w:rsidTr="005D2AD4">
        <w:trPr>
          <w:trHeight w:val="2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67A" w14:textId="38D3576B" w:rsidR="00A53EAE" w:rsidRPr="000A381E" w:rsidRDefault="005D2AD4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A16" w14:textId="10A3D6BF" w:rsidR="00A53EAE" w:rsidRPr="000A381E" w:rsidRDefault="005D2AD4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 CLAVE 42L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110A" w14:textId="6EDB2CA7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R$ 8.242,00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0A0FF" w14:textId="74AB0D66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  8.242,00</w:t>
            </w:r>
          </w:p>
        </w:tc>
      </w:tr>
      <w:tr w:rsidR="00A53EAE" w:rsidRPr="000A381E" w14:paraId="277773A6" w14:textId="77777777" w:rsidTr="005D2AD4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C40C" w14:textId="3C6516EB" w:rsidR="00A53EAE" w:rsidRPr="000A381E" w:rsidRDefault="005D2AD4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B5A2" w14:textId="75891A9A" w:rsidR="00A53EAE" w:rsidRPr="000A381E" w:rsidRDefault="005D2AD4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CARRO PADIOLA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92E750" w14:textId="0B2D8ADC" w:rsidR="00A53EAE" w:rsidRPr="000A381E" w:rsidRDefault="005D2AD4" w:rsidP="005D2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R$ 2.798,00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0AB47" w14:textId="4A86F71E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R$ 11.192,00</w:t>
            </w:r>
          </w:p>
        </w:tc>
      </w:tr>
      <w:tr w:rsidR="00A53EAE" w:rsidRPr="00805A7E" w14:paraId="23B9F929" w14:textId="77777777" w:rsidTr="005D2AD4">
        <w:trPr>
          <w:trHeight w:val="42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9C6B44" w14:textId="77777777" w:rsidR="00A53EAE" w:rsidRPr="00805A7E" w:rsidRDefault="00A53EAE" w:rsidP="003B193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CBDFE1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33587BDA" w14:textId="77777777" w:rsidR="00A53EAE" w:rsidRPr="00805A7E" w:rsidRDefault="00A53EAE" w:rsidP="003B19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64942E1D" w14:textId="1D96BB31" w:rsidR="00A53EAE" w:rsidRPr="00805A7E" w:rsidRDefault="005D2AD4" w:rsidP="003B193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>R$ 19.434,00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0FEFE91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</w:t>
      </w:r>
      <w:r w:rsidR="005D2AD4">
        <w:rPr>
          <w:sz w:val="21"/>
          <w:szCs w:val="21"/>
        </w:rPr>
        <w:t>entregar os materiais de acordo com a dispensa de licitação 021/2025.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18B0EB0C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D2AD4">
        <w:rPr>
          <w:sz w:val="21"/>
          <w:szCs w:val="21"/>
        </w:rPr>
        <w:t>entregar os materiais em até 20 dis após assinatura do contrato</w:t>
      </w:r>
      <w:r w:rsidRPr="00B64EFD">
        <w:rPr>
          <w:sz w:val="21"/>
          <w:szCs w:val="21"/>
        </w:rPr>
        <w:t>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20F5A0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16DDE771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a entrega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3A9020E6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Entregar os 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4.1. </w:t>
      </w:r>
      <w:r w:rsidRPr="00B64EFD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735BB2BA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D2AD4">
        <w:rPr>
          <w:color w:val="000000"/>
          <w:sz w:val="21"/>
          <w:szCs w:val="21"/>
        </w:rPr>
        <w:t>19.434,00 (Dezenove Mil Quatrocentos e Trinta e Quatro Reais</w:t>
      </w:r>
      <w:r w:rsidR="00EA0593" w:rsidRPr="00B64EFD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5FABC42E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O pagamento será realizado em at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é 05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(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cinco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)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dias uteis após a realização da entrega através do aceite da nota fiscal.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25AB2011" w14:textId="77777777" w:rsidR="00FA0C01" w:rsidRDefault="00FA0C01" w:rsidP="00FA0C01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1007- Expansão e Aperfeiçoamento das Ações da Gestão Municipal</w:t>
      </w:r>
    </w:p>
    <w:p w14:paraId="3C0E191D" w14:textId="4B294F91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 Expansão e Aperfeiçoamento das Ações de Coordenação e Planejamento</w:t>
      </w:r>
    </w:p>
    <w:p w14:paraId="32E5AFB7" w14:textId="0ADE4EA3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1008- Expansão e Aperfeiçoamento das Ações da Fazenda Municipal</w:t>
      </w:r>
    </w:p>
    <w:p w14:paraId="094C7722" w14:textId="0D7B7858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1010- Expansão e Aperfeiçoamento de Ações Agropecuárias</w:t>
      </w:r>
    </w:p>
    <w:p w14:paraId="1F47DD94" w14:textId="54C47320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1018- Obras e Equipamentos para SMECD</w:t>
      </w:r>
    </w:p>
    <w:p w14:paraId="253338E5" w14:textId="0F818472" w:rsidR="00491370" w:rsidRPr="0009433F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1019- Informatização do Sistema de Saúde</w:t>
      </w:r>
    </w:p>
    <w:p w14:paraId="391A7312" w14:textId="76C2B984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449052- Equipamentos e Material Permanente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2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29344791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2"/>
      <w:r w:rsidR="00752DA3" w:rsidRPr="00B64EFD">
        <w:rPr>
          <w:sz w:val="21"/>
          <w:szCs w:val="21"/>
        </w:rPr>
        <w:t xml:space="preserve"> </w:t>
      </w:r>
      <w:r w:rsidR="00491370">
        <w:rPr>
          <w:sz w:val="21"/>
          <w:szCs w:val="21"/>
        </w:rPr>
        <w:t xml:space="preserve">Secretaria de Obras </w:t>
      </w:r>
      <w:r w:rsidR="00807D1F" w:rsidRPr="00B64EFD">
        <w:rPr>
          <w:sz w:val="21"/>
          <w:szCs w:val="21"/>
        </w:rPr>
        <w:t>Gestor Adão Moreira da Silva e Fiscal Jorge de Oliveira Andrade</w:t>
      </w:r>
      <w:r w:rsidR="00491370">
        <w:rPr>
          <w:sz w:val="21"/>
          <w:szCs w:val="21"/>
        </w:rPr>
        <w:t xml:space="preserve">; Secretaria de </w:t>
      </w:r>
      <w:r w:rsidR="00FA0C01">
        <w:rPr>
          <w:sz w:val="21"/>
          <w:szCs w:val="21"/>
        </w:rPr>
        <w:t xml:space="preserve">Educação Gestor Viviane da Rosa Menin e fiscal Gilbero José Foleto, Secretaria de Agricultura Barbara Berbigier e Aline Hauser, Secretaria de Administração Igor Steinbrenner e Gabriel Menin dos Santos, Secretaria de Saúde Fabiana Souza da Silva e Valtair Hansen, Secretaria de Fazenda José Girnei Kohl e Marcio Laudemir Bronstrup, </w:t>
      </w:r>
      <w:r w:rsidR="00FA0C01" w:rsidRPr="00B64EFD">
        <w:rPr>
          <w:sz w:val="21"/>
          <w:szCs w:val="21"/>
        </w:rPr>
        <w:t>conforme Portaria 965 de 1º de abril</w:t>
      </w:r>
      <w:r w:rsidR="00FA0C01">
        <w:rPr>
          <w:sz w:val="21"/>
          <w:szCs w:val="21"/>
        </w:rPr>
        <w:t xml:space="preserve"> e 962 de 003 de abril de 2025.</w:t>
      </w:r>
    </w:p>
    <w:p w14:paraId="1D3B9165" w14:textId="77777777" w:rsidR="00DC23EA" w:rsidRPr="00B64EFD" w:rsidRDefault="00DC23EA" w:rsidP="00FA0C01">
      <w:pPr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total do contrato: </w:t>
      </w:r>
      <w:r w:rsidRPr="00B64EFD">
        <w:rPr>
          <w:sz w:val="21"/>
          <w:szCs w:val="21"/>
        </w:rPr>
        <w:t xml:space="preserve">suspensão do direito de licitar e contratar com a Administração pelo </w:t>
      </w:r>
      <w:r w:rsidRPr="00B64EFD">
        <w:rPr>
          <w:sz w:val="21"/>
          <w:szCs w:val="21"/>
        </w:rPr>
        <w:lastRenderedPageBreak/>
        <w:t>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5E6E6E70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11.1. </w:t>
      </w:r>
      <w:r w:rsidRPr="00B64EFD">
        <w:rPr>
          <w:sz w:val="21"/>
          <w:szCs w:val="21"/>
        </w:rPr>
        <w:t xml:space="preserve">A CONTRATADA obriga-se com o CONTRATANTE </w:t>
      </w:r>
      <w:r w:rsidR="00FA0C01">
        <w:rPr>
          <w:sz w:val="21"/>
          <w:szCs w:val="21"/>
        </w:rPr>
        <w:t>entregar os materiais</w:t>
      </w:r>
      <w:r w:rsidRPr="00B64EFD">
        <w:rPr>
          <w:sz w:val="21"/>
          <w:szCs w:val="21"/>
        </w:rPr>
        <w:t xml:space="preserve">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4D8FBA05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="00FA0C01">
        <w:rPr>
          <w:b/>
          <w:sz w:val="21"/>
          <w:szCs w:val="21"/>
        </w:rPr>
        <w:t xml:space="preserve"> 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08F9AB4C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FA0C01">
        <w:rPr>
          <w:sz w:val="21"/>
          <w:szCs w:val="21"/>
        </w:rPr>
        <w:t>31 de julho de 2025</w:t>
      </w:r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5D66054" w:rsidR="00A045A8" w:rsidRPr="00B64EFD" w:rsidRDefault="00A045A8" w:rsidP="00FA0C01">
      <w:pPr>
        <w:tabs>
          <w:tab w:val="left" w:pos="4253"/>
        </w:tabs>
        <w:rPr>
          <w:sz w:val="21"/>
          <w:szCs w:val="21"/>
        </w:rPr>
      </w:pPr>
      <w:bookmarkStart w:id="3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    </w:t>
      </w:r>
      <w:r w:rsidR="00FA0C01" w:rsidRPr="00F708A6">
        <w:rPr>
          <w:b/>
          <w:bCs/>
        </w:rPr>
        <w:t>HOSPITALARES COM. MAT.</w:t>
      </w:r>
      <w:r w:rsidR="00FA0C01">
        <w:rPr>
          <w:b/>
          <w:bCs/>
        </w:rPr>
        <w:t xml:space="preserve"> </w:t>
      </w:r>
      <w:r w:rsidR="00FA0C01" w:rsidRPr="00F708A6">
        <w:rPr>
          <w:b/>
          <w:bCs/>
        </w:rPr>
        <w:t>MED. HOSP</w:t>
      </w:r>
      <w:r w:rsidR="00FA0C01">
        <w:rPr>
          <w:b/>
          <w:bCs/>
        </w:rPr>
        <w:t>.</w:t>
      </w:r>
      <w:r w:rsidR="00FA0C01" w:rsidRPr="00F708A6">
        <w:rPr>
          <w:b/>
          <w:bCs/>
        </w:rPr>
        <w:t xml:space="preserve"> E FIS</w:t>
      </w:r>
      <w:r w:rsidR="00FA0C01">
        <w:rPr>
          <w:b/>
          <w:bCs/>
        </w:rPr>
        <w:t>.</w:t>
      </w:r>
      <w:r w:rsidR="00FA0C01" w:rsidRPr="00F708A6">
        <w:rPr>
          <w:b/>
          <w:bCs/>
        </w:rPr>
        <w:t xml:space="preserve"> LTDA</w:t>
      </w:r>
      <w:r w:rsidR="00FA0C01">
        <w:rPr>
          <w:b/>
          <w:bCs/>
        </w:rPr>
        <w:t xml:space="preserve"> </w:t>
      </w:r>
      <w:r w:rsidR="00FA0C01" w:rsidRPr="00FA0C01">
        <w:t>Contratante</w:t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3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91370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53562"/>
    <w:rsid w:val="00560CA4"/>
    <w:rsid w:val="005A25D3"/>
    <w:rsid w:val="005A78CD"/>
    <w:rsid w:val="005B6918"/>
    <w:rsid w:val="005C4DDE"/>
    <w:rsid w:val="005C7094"/>
    <w:rsid w:val="005D2AD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46414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3E"/>
    <w:rsid w:val="00A25C8C"/>
    <w:rsid w:val="00A25F52"/>
    <w:rsid w:val="00A53EAE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26CC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A0C01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28DF7-E57E-4149-9886-81943261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1213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2025-07-31T18:04:00Z</dcterms:created>
  <dcterms:modified xsi:type="dcterms:W3CDTF">2025-07-31T18:32:00Z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