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62FBE72D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36165C">
        <w:rPr>
          <w:sz w:val="21"/>
          <w:szCs w:val="21"/>
        </w:rPr>
        <w:t xml:space="preserve"> 339-2025 REFERENTE A </w:t>
      </w:r>
      <w:r w:rsidR="0036165C" w:rsidRPr="005A3BE5">
        <w:rPr>
          <w:sz w:val="21"/>
          <w:szCs w:val="21"/>
        </w:rPr>
        <w:t>AQUISIÇÃO DE VEÍCULO ZERO QUILÔMETRO PARA A SECRETARIA MUNICIPAL DE SAÚDE</w:t>
      </w:r>
      <w:r w:rsidR="0036165C">
        <w:rPr>
          <w:sz w:val="21"/>
          <w:szCs w:val="21"/>
        </w:rPr>
        <w:t xml:space="preserve"> – PREGÃO ELETRÔNICO 007-2025.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16D0BA8" w14:textId="6C5F4291" w:rsidR="002A2389" w:rsidRPr="00026BFF" w:rsidRDefault="002A2389" w:rsidP="002A2389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026BFF">
        <w:rPr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26BFF">
        <w:rPr>
          <w:b/>
          <w:bCs/>
          <w:sz w:val="21"/>
          <w:szCs w:val="21"/>
        </w:rPr>
        <w:t>GILBERTO DOMINGOS MENIN</w:t>
      </w:r>
      <w:r w:rsidRPr="00026BFF">
        <w:rPr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b/>
          <w:sz w:val="21"/>
          <w:szCs w:val="21"/>
        </w:rPr>
        <w:t>ELITE COMERCIO DE MAQUINAS E VEÍCULOS LTDA</w:t>
      </w:r>
      <w:r w:rsidRPr="00026BFF">
        <w:rPr>
          <w:b/>
          <w:sz w:val="21"/>
          <w:szCs w:val="21"/>
        </w:rPr>
        <w:t>,</w:t>
      </w:r>
      <w:r w:rsidRPr="00026BFF">
        <w:rPr>
          <w:sz w:val="21"/>
          <w:szCs w:val="21"/>
        </w:rPr>
        <w:t xml:space="preserve"> inscrita no CNPJ n° </w:t>
      </w:r>
      <w:r>
        <w:rPr>
          <w:sz w:val="21"/>
          <w:szCs w:val="21"/>
        </w:rPr>
        <w:t>59.248.333/0001-87</w:t>
      </w:r>
      <w:r w:rsidRPr="00026BFF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Rua Quinze de Novembro, 212, na cidade de São Paulo/SP</w:t>
      </w:r>
      <w:r w:rsidRPr="00026BFF">
        <w:rPr>
          <w:sz w:val="21"/>
          <w:szCs w:val="21"/>
        </w:rPr>
        <w:t xml:space="preserve">, neste ato representada pelo Sr. </w:t>
      </w:r>
      <w:r>
        <w:rPr>
          <w:sz w:val="21"/>
          <w:szCs w:val="21"/>
        </w:rPr>
        <w:t>Luiz Carlos de Morais Junior</w:t>
      </w:r>
      <w:r w:rsidRPr="00026BFF">
        <w:rPr>
          <w:sz w:val="21"/>
          <w:szCs w:val="21"/>
        </w:rPr>
        <w:t xml:space="preserve">, brasileiro, </w:t>
      </w:r>
      <w:r>
        <w:rPr>
          <w:sz w:val="21"/>
          <w:szCs w:val="21"/>
        </w:rPr>
        <w:t>casado</w:t>
      </w:r>
      <w:r w:rsidRPr="00026BFF">
        <w:rPr>
          <w:sz w:val="21"/>
          <w:szCs w:val="21"/>
        </w:rPr>
        <w:t xml:space="preserve">, </w:t>
      </w:r>
      <w:r>
        <w:rPr>
          <w:sz w:val="21"/>
          <w:szCs w:val="21"/>
        </w:rPr>
        <w:t>empresário</w:t>
      </w:r>
      <w:r w:rsidRPr="00026BFF">
        <w:rPr>
          <w:sz w:val="21"/>
          <w:szCs w:val="21"/>
        </w:rPr>
        <w:t xml:space="preserve">, portador da </w:t>
      </w:r>
      <w:r>
        <w:rPr>
          <w:sz w:val="21"/>
          <w:szCs w:val="21"/>
        </w:rPr>
        <w:t>CNH</w:t>
      </w:r>
      <w:r w:rsidRPr="00026BFF">
        <w:rPr>
          <w:sz w:val="21"/>
          <w:szCs w:val="21"/>
        </w:rPr>
        <w:t xml:space="preserve"> n° </w:t>
      </w:r>
      <w:r>
        <w:rPr>
          <w:sz w:val="21"/>
          <w:szCs w:val="21"/>
        </w:rPr>
        <w:t>04873183696</w:t>
      </w:r>
      <w:r w:rsidRPr="00026BFF">
        <w:rPr>
          <w:sz w:val="21"/>
          <w:szCs w:val="21"/>
        </w:rPr>
        <w:t xml:space="preserve"> expedido pela </w:t>
      </w:r>
      <w:r>
        <w:rPr>
          <w:sz w:val="21"/>
          <w:szCs w:val="21"/>
        </w:rPr>
        <w:t>SENATRAN</w:t>
      </w:r>
      <w:r w:rsidRPr="00026BFF">
        <w:rPr>
          <w:sz w:val="21"/>
          <w:szCs w:val="21"/>
        </w:rPr>
        <w:t>/</w:t>
      </w:r>
      <w:r>
        <w:rPr>
          <w:sz w:val="21"/>
          <w:szCs w:val="21"/>
        </w:rPr>
        <w:t>SC</w:t>
      </w:r>
      <w:r w:rsidRPr="00026BFF">
        <w:rPr>
          <w:sz w:val="21"/>
          <w:szCs w:val="21"/>
        </w:rPr>
        <w:t xml:space="preserve">, CPF n° </w:t>
      </w:r>
      <w:r>
        <w:rPr>
          <w:sz w:val="21"/>
          <w:szCs w:val="21"/>
        </w:rPr>
        <w:t>346.621.638-97</w:t>
      </w:r>
      <w:r w:rsidRPr="00026BFF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Quinze de Novembro</w:t>
      </w:r>
      <w:r w:rsidRPr="00026BFF">
        <w:rPr>
          <w:sz w:val="21"/>
          <w:szCs w:val="21"/>
        </w:rPr>
        <w:t xml:space="preserve">, </w:t>
      </w:r>
      <w:r>
        <w:rPr>
          <w:sz w:val="21"/>
          <w:szCs w:val="21"/>
        </w:rPr>
        <w:t>212</w:t>
      </w:r>
      <w:r w:rsidRPr="00026BFF">
        <w:rPr>
          <w:sz w:val="21"/>
          <w:szCs w:val="21"/>
        </w:rPr>
        <w:t xml:space="preserve">, Centro, na cidade de São </w:t>
      </w:r>
      <w:r>
        <w:rPr>
          <w:sz w:val="21"/>
          <w:szCs w:val="21"/>
        </w:rPr>
        <w:t>Paulo/SP</w:t>
      </w:r>
      <w:r w:rsidRPr="00026BFF">
        <w:rPr>
          <w:sz w:val="21"/>
          <w:szCs w:val="21"/>
        </w:rPr>
        <w:t xml:space="preserve">, doravante denominada CONTRATADA, com base na licitação modalidade </w:t>
      </w:r>
      <w:r>
        <w:rPr>
          <w:sz w:val="21"/>
          <w:szCs w:val="21"/>
        </w:rPr>
        <w:t>Pregão Eletrônico</w:t>
      </w:r>
      <w:r w:rsidRPr="00026BFF">
        <w:rPr>
          <w:sz w:val="21"/>
          <w:szCs w:val="21"/>
        </w:rPr>
        <w:t xml:space="preserve"> N° 0</w:t>
      </w:r>
      <w:r>
        <w:rPr>
          <w:sz w:val="21"/>
          <w:szCs w:val="21"/>
        </w:rPr>
        <w:t>07</w:t>
      </w:r>
      <w:r w:rsidRPr="00026BFF">
        <w:rPr>
          <w:sz w:val="21"/>
          <w:szCs w:val="21"/>
        </w:rPr>
        <w:t>/202</w:t>
      </w:r>
      <w:r>
        <w:rPr>
          <w:sz w:val="21"/>
          <w:szCs w:val="21"/>
        </w:rPr>
        <w:t>5</w:t>
      </w:r>
      <w:r w:rsidRPr="00026BFF">
        <w:rPr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3B1AE329" w14:textId="052ED9FA" w:rsidR="003D5B43" w:rsidRPr="007B4DBB" w:rsidRDefault="003D5B43" w:rsidP="003D5B43">
      <w:pPr>
        <w:ind w:firstLine="1134"/>
        <w:jc w:val="both"/>
        <w:rPr>
          <w:sz w:val="21"/>
          <w:szCs w:val="21"/>
          <w:lang w:eastAsia="pt-BR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01140236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</w:t>
      </w:r>
      <w:r w:rsidRPr="005A3BE5">
        <w:rPr>
          <w:bCs/>
          <w:sz w:val="21"/>
          <w:szCs w:val="21"/>
        </w:rPr>
        <w:t xml:space="preserve">a </w:t>
      </w:r>
      <w:r w:rsidR="005A3BE5" w:rsidRPr="005A3BE5">
        <w:rPr>
          <w:bCs/>
          <w:sz w:val="21"/>
          <w:szCs w:val="21"/>
        </w:rPr>
        <w:t>Aquisição de Veículo Zero Quilômetro para a Secretaria Municipal de Saúde</w:t>
      </w:r>
      <w:r w:rsidRPr="007B4DBB">
        <w:rPr>
          <w:rStyle w:val="fontstyle01"/>
          <w:sz w:val="21"/>
          <w:szCs w:val="21"/>
        </w:rPr>
        <w:t>, conforme descrição na tabela abaixo</w:t>
      </w:r>
      <w:r w:rsidRPr="006B5AFF">
        <w:rPr>
          <w:rStyle w:val="fontstyle01"/>
          <w:sz w:val="21"/>
          <w:szCs w:val="21"/>
        </w:rPr>
        <w:t>:</w:t>
      </w:r>
    </w:p>
    <w:p w14:paraId="7DA6FB82" w14:textId="77777777" w:rsidR="0083688D" w:rsidRDefault="0083688D" w:rsidP="0083688D">
      <w:pPr>
        <w:tabs>
          <w:tab w:val="left" w:pos="8080"/>
        </w:tabs>
        <w:spacing w:line="278" w:lineRule="auto"/>
        <w:ind w:right="-1" w:firstLine="1134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7114"/>
        <w:gridCol w:w="707"/>
        <w:gridCol w:w="1546"/>
      </w:tblGrid>
      <w:tr w:rsidR="0083688D" w:rsidRPr="004E6F57" w14:paraId="3C56FA03" w14:textId="41D998E3" w:rsidTr="003C015B">
        <w:trPr>
          <w:jc w:val="center"/>
        </w:trPr>
        <w:tc>
          <w:tcPr>
            <w:tcW w:w="562" w:type="dxa"/>
          </w:tcPr>
          <w:p w14:paraId="0A0BB06D" w14:textId="77777777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230" w:type="dxa"/>
          </w:tcPr>
          <w:p w14:paraId="7D7C055C" w14:textId="77777777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19E68A5E" w14:textId="77777777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554" w:type="dxa"/>
          </w:tcPr>
          <w:p w14:paraId="53CB037F" w14:textId="75DD6466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</w:t>
            </w:r>
            <w:r w:rsidR="003C015B">
              <w:rPr>
                <w:b/>
                <w:bCs/>
                <w:sz w:val="21"/>
                <w:szCs w:val="21"/>
              </w:rPr>
              <w:t>. R$</w:t>
            </w:r>
          </w:p>
        </w:tc>
      </w:tr>
      <w:tr w:rsidR="0083688D" w:rsidRPr="004E6F57" w14:paraId="6ACB45DE" w14:textId="2E520078" w:rsidTr="003C015B">
        <w:trPr>
          <w:jc w:val="center"/>
        </w:trPr>
        <w:tc>
          <w:tcPr>
            <w:tcW w:w="562" w:type="dxa"/>
          </w:tcPr>
          <w:p w14:paraId="6FC211F7" w14:textId="77777777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24BF5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7230" w:type="dxa"/>
          </w:tcPr>
          <w:p w14:paraId="03381883" w14:textId="77777777" w:rsidR="0083688D" w:rsidRPr="00C2753A" w:rsidRDefault="0083688D" w:rsidP="00F07B2A">
            <w:pPr>
              <w:pStyle w:val="NormalWeb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2753A">
              <w:rPr>
                <w:color w:val="000000"/>
                <w:sz w:val="21"/>
                <w:szCs w:val="21"/>
                <w:shd w:val="clear" w:color="auto" w:fill="FFFFFF"/>
              </w:rPr>
              <w:t xml:space="preserve">VEÍCULO NOVO ZERO KM: </w:t>
            </w:r>
          </w:p>
          <w:p w14:paraId="1A10FCBC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Tipo: Picape</w:t>
            </w:r>
          </w:p>
          <w:p w14:paraId="18BC730C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Motor: mínimo 1.3, flex.</w:t>
            </w:r>
          </w:p>
          <w:p w14:paraId="10964710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Pneus: 195/65 R15</w:t>
            </w:r>
          </w:p>
          <w:p w14:paraId="7030F106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Transmissão: manual 5 marchas</w:t>
            </w:r>
          </w:p>
          <w:p w14:paraId="209B6692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Suspensão: dianteira independente McPherson mola helicoidal, traseira eixo rígido mola parabólica de lâmina única</w:t>
            </w:r>
          </w:p>
          <w:p w14:paraId="04BABE64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 xml:space="preserve">Dimensões mínimas: comprimento mínimo de 4474mm, largura mínima de 1732mm, distância entre eixos de 2737mm, altura de 1612mm (altura mínima do solo 209mm)             </w:t>
            </w:r>
          </w:p>
          <w:p w14:paraId="0B26C385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Cabine: simples</w:t>
            </w:r>
          </w:p>
          <w:p w14:paraId="692779D7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Direção: hidráulica ou elétrica</w:t>
            </w:r>
          </w:p>
          <w:p w14:paraId="2A7A139C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Ar-condicionado</w:t>
            </w:r>
          </w:p>
          <w:p w14:paraId="284F0DBB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Vidros e travas elétricos</w:t>
            </w:r>
          </w:p>
          <w:p w14:paraId="7BCE9266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Airbags frontais</w:t>
            </w:r>
          </w:p>
          <w:p w14:paraId="3ED36098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Freios ABS</w:t>
            </w:r>
          </w:p>
          <w:p w14:paraId="4E2D85B4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Capacidade mínima da caçamba: 1300 kg, carga útil mínima 700kg</w:t>
            </w:r>
          </w:p>
          <w:p w14:paraId="436F261A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Cor: branca</w:t>
            </w:r>
          </w:p>
          <w:p w14:paraId="1A1599E0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Garantia mínima: 3 anos</w:t>
            </w:r>
          </w:p>
          <w:p w14:paraId="49BCE577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Itens obrigatórios: estepe pneu 195/65 R15, macaco, chave de roda, triângulo.</w:t>
            </w:r>
          </w:p>
          <w:p w14:paraId="6EBBDDD2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>Manual do proprietário e chave reserva</w:t>
            </w:r>
          </w:p>
          <w:p w14:paraId="3839A817" w14:textId="77777777" w:rsidR="0083688D" w:rsidRPr="00C2753A" w:rsidRDefault="0083688D" w:rsidP="0083688D">
            <w:pPr>
              <w:numPr>
                <w:ilvl w:val="0"/>
                <w:numId w:val="67"/>
              </w:numPr>
              <w:tabs>
                <w:tab w:val="clear" w:pos="720"/>
                <w:tab w:val="num" w:pos="324"/>
              </w:tabs>
              <w:spacing w:before="100" w:beforeAutospacing="1" w:after="100" w:afterAutospacing="1"/>
              <w:ind w:left="182" w:hanging="142"/>
              <w:jc w:val="both"/>
              <w:rPr>
                <w:sz w:val="21"/>
                <w:szCs w:val="21"/>
              </w:rPr>
            </w:pPr>
            <w:r w:rsidRPr="00C2753A">
              <w:rPr>
                <w:sz w:val="21"/>
                <w:szCs w:val="21"/>
              </w:rPr>
              <w:t xml:space="preserve">Veículo com </w:t>
            </w:r>
            <w:r w:rsidRPr="00C2753A">
              <w:rPr>
                <w:b/>
                <w:bCs/>
                <w:sz w:val="21"/>
                <w:szCs w:val="21"/>
              </w:rPr>
              <w:t>emplacamento, licenciamento e IPVA pagos</w:t>
            </w:r>
            <w:r w:rsidRPr="00C2753A">
              <w:rPr>
                <w:sz w:val="21"/>
                <w:szCs w:val="21"/>
              </w:rPr>
              <w:t>, em nome da Prefeitura Municipal de Porto Xavier/RS.</w:t>
            </w:r>
          </w:p>
        </w:tc>
        <w:tc>
          <w:tcPr>
            <w:tcW w:w="708" w:type="dxa"/>
          </w:tcPr>
          <w:p w14:paraId="16F25C4A" w14:textId="77777777" w:rsidR="0083688D" w:rsidRPr="00824BF5" w:rsidRDefault="0083688D" w:rsidP="00F07B2A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4" w:type="dxa"/>
          </w:tcPr>
          <w:p w14:paraId="1AE8D390" w14:textId="2388004C" w:rsidR="0083688D" w:rsidRDefault="0083688D" w:rsidP="00F07B2A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R$ 111.000,00</w:t>
            </w:r>
          </w:p>
        </w:tc>
      </w:tr>
    </w:tbl>
    <w:p w14:paraId="13443E54" w14:textId="77777777" w:rsidR="0083688D" w:rsidRPr="004E6F57" w:rsidRDefault="0083688D" w:rsidP="0083688D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SEGUNDA – DAS  CONDIÇÕES DE EXECUÇÃO</w:t>
      </w:r>
    </w:p>
    <w:p w14:paraId="5258171B" w14:textId="16274ABB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  <w:r w:rsidR="003C015B">
        <w:rPr>
          <w:rStyle w:val="fontstyle01"/>
          <w:sz w:val="21"/>
          <w:szCs w:val="21"/>
        </w:rPr>
        <w:t xml:space="preserve">        </w:t>
      </w: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905BD5E" w14:textId="494BFB5E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rStyle w:val="fontstyle01"/>
          <w:sz w:val="21"/>
          <w:szCs w:val="21"/>
        </w:rPr>
        <w:t>6.1</w:t>
      </w:r>
      <w:r w:rsidRPr="0083688D">
        <w:rPr>
          <w:rStyle w:val="fontstyle01"/>
          <w:b w:val="0"/>
          <w:bCs w:val="0"/>
          <w:sz w:val="21"/>
          <w:szCs w:val="21"/>
        </w:rPr>
        <w:t>. O valor total a ser pago R$</w:t>
      </w:r>
      <w:r w:rsidRPr="00BA0CA8">
        <w:rPr>
          <w:rStyle w:val="fontstyle01"/>
          <w:sz w:val="21"/>
          <w:szCs w:val="21"/>
        </w:rPr>
        <w:t xml:space="preserve"> </w:t>
      </w:r>
      <w:r w:rsidR="003C015B">
        <w:rPr>
          <w:color w:val="000000"/>
          <w:sz w:val="21"/>
          <w:szCs w:val="21"/>
          <w:lang w:eastAsia="pt-BR"/>
        </w:rPr>
        <w:t>111.000,00 (Cento e Onze Mil Reais)</w:t>
      </w:r>
      <w:r w:rsidRPr="00BA0CA8">
        <w:rPr>
          <w:color w:val="000000"/>
          <w:sz w:val="21"/>
          <w:szCs w:val="21"/>
          <w:lang w:eastAsia="pt-BR"/>
        </w:rPr>
        <w:t>.</w:t>
      </w:r>
    </w:p>
    <w:p w14:paraId="4C3EB6CF" w14:textId="77777777" w:rsidR="0083688D" w:rsidRPr="00BA0CA8" w:rsidRDefault="0083688D" w:rsidP="0083688D">
      <w:pPr>
        <w:ind w:firstLine="1134"/>
        <w:jc w:val="both"/>
        <w:rPr>
          <w:sz w:val="21"/>
          <w:szCs w:val="21"/>
        </w:rPr>
      </w:pPr>
      <w:r w:rsidRPr="00BA0CA8">
        <w:rPr>
          <w:rStyle w:val="fontstyle01"/>
          <w:sz w:val="21"/>
          <w:szCs w:val="21"/>
        </w:rPr>
        <w:t>6.2.</w:t>
      </w:r>
      <w:r w:rsidRPr="0083688D">
        <w:rPr>
          <w:rStyle w:val="fontstyle01"/>
          <w:b w:val="0"/>
          <w:bCs w:val="0"/>
          <w:sz w:val="21"/>
          <w:szCs w:val="21"/>
        </w:rPr>
        <w:t>O pagamento será efetuado obedecendo ao Termo de Referência.</w:t>
      </w:r>
    </w:p>
    <w:p w14:paraId="1CF8001D" w14:textId="77777777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b/>
          <w:sz w:val="21"/>
          <w:szCs w:val="21"/>
        </w:rPr>
        <w:t xml:space="preserve">6.3. </w:t>
      </w:r>
      <w:r w:rsidRPr="0083688D">
        <w:rPr>
          <w:rStyle w:val="fontstyle01"/>
          <w:b w:val="0"/>
          <w:bCs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71291500" w14:textId="77777777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b/>
          <w:sz w:val="21"/>
          <w:szCs w:val="21"/>
        </w:rPr>
        <w:t xml:space="preserve">6.4. </w:t>
      </w:r>
      <w:r w:rsidRPr="0083688D">
        <w:rPr>
          <w:rStyle w:val="fontstyle01"/>
          <w:b w:val="0"/>
          <w:bCs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3688D">
        <w:rPr>
          <w:b/>
          <w:bCs/>
          <w:color w:val="000000"/>
          <w:sz w:val="21"/>
          <w:szCs w:val="21"/>
        </w:rPr>
        <w:t xml:space="preserve"> </w:t>
      </w:r>
      <w:r w:rsidRPr="0083688D">
        <w:rPr>
          <w:rStyle w:val="fontstyle01"/>
          <w:b w:val="0"/>
          <w:bCs w:val="0"/>
          <w:sz w:val="21"/>
          <w:szCs w:val="21"/>
        </w:rPr>
        <w:t>Edital; inclusive ações na justiça de reclamações trabalhistas dos motoristas da empresa.</w:t>
      </w:r>
    </w:p>
    <w:p w14:paraId="5017913E" w14:textId="77777777" w:rsidR="0083688D" w:rsidRPr="00BA0CA8" w:rsidRDefault="0083688D" w:rsidP="0083688D">
      <w:pPr>
        <w:ind w:firstLine="1134"/>
        <w:jc w:val="both"/>
        <w:rPr>
          <w:b/>
          <w:sz w:val="21"/>
          <w:szCs w:val="21"/>
        </w:rPr>
      </w:pPr>
      <w:r w:rsidRPr="00BA0CA8">
        <w:rPr>
          <w:b/>
          <w:bCs/>
          <w:sz w:val="21"/>
          <w:szCs w:val="21"/>
        </w:rPr>
        <w:t xml:space="preserve">6.5. </w:t>
      </w:r>
      <w:r w:rsidRPr="00BA0CA8">
        <w:rPr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1020-0500 – </w:t>
      </w:r>
      <w:r w:rsidRPr="004F418D">
        <w:rPr>
          <w:sz w:val="21"/>
          <w:szCs w:val="21"/>
        </w:rPr>
        <w:t>Aquisição de veículos pra SMS</w:t>
      </w:r>
    </w:p>
    <w:p w14:paraId="45F2FAAA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1021-0500 - </w:t>
      </w:r>
      <w:r w:rsidRPr="004F418D">
        <w:rPr>
          <w:sz w:val="21"/>
          <w:szCs w:val="21"/>
        </w:rPr>
        <w:t>Aquisição de veículos pra SMS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3965A68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28036E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28036E">
        <w:rPr>
          <w:sz w:val="21"/>
          <w:szCs w:val="21"/>
        </w:rPr>
        <w:t xml:space="preserve">Secretaria Municipal de Saúde através </w:t>
      </w:r>
      <w:r w:rsidR="0028036E">
        <w:rPr>
          <w:sz w:val="21"/>
          <w:szCs w:val="21"/>
        </w:rPr>
        <w:lastRenderedPageBreak/>
        <w:t>de servidores nomeados na Portaria 965/2025</w:t>
      </w:r>
      <w:r w:rsidRPr="007B4DBB">
        <w:rPr>
          <w:sz w:val="21"/>
          <w:szCs w:val="21"/>
        </w:rPr>
        <w:t>, ao qual compe</w:t>
      </w:r>
      <w:bookmarkStart w:id="0" w:name="_GoBack"/>
      <w:bookmarkEnd w:id="0"/>
      <w:r w:rsidRPr="007B4DBB">
        <w:rPr>
          <w:sz w:val="21"/>
          <w:szCs w:val="21"/>
        </w:rPr>
        <w:t>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C015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C015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2FA6FEC2" w:rsidR="003D5B43" w:rsidRDefault="003D5B43" w:rsidP="003C015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63613A9" w14:textId="2DE2E6CD" w:rsidR="003C015B" w:rsidRDefault="003C015B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A0CA8">
        <w:rPr>
          <w:sz w:val="21"/>
          <w:szCs w:val="21"/>
        </w:rPr>
        <w:t xml:space="preserve">Porto Xavier - RS, </w:t>
      </w:r>
      <w:r>
        <w:rPr>
          <w:sz w:val="21"/>
          <w:szCs w:val="21"/>
        </w:rPr>
        <w:t>04</w:t>
      </w:r>
      <w:r w:rsidRPr="00BA0CA8">
        <w:rPr>
          <w:sz w:val="21"/>
          <w:szCs w:val="21"/>
        </w:rPr>
        <w:t xml:space="preserve"> de </w:t>
      </w:r>
      <w:r>
        <w:rPr>
          <w:sz w:val="21"/>
          <w:szCs w:val="21"/>
        </w:rPr>
        <w:t>agosto</w:t>
      </w:r>
      <w:r w:rsidRPr="00BA0CA8">
        <w:rPr>
          <w:sz w:val="21"/>
          <w:szCs w:val="21"/>
        </w:rPr>
        <w:t xml:space="preserve"> de 2025.</w:t>
      </w:r>
    </w:p>
    <w:p w14:paraId="74BD0EB3" w14:textId="77777777" w:rsidR="003C015B" w:rsidRPr="00BA0CA8" w:rsidRDefault="003C015B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A03C004" w14:textId="77777777" w:rsidR="003C015B" w:rsidRDefault="003C015B" w:rsidP="003C015B">
      <w:pPr>
        <w:tabs>
          <w:tab w:val="left" w:pos="4253"/>
        </w:tabs>
        <w:rPr>
          <w:b/>
          <w:sz w:val="21"/>
          <w:szCs w:val="21"/>
        </w:rPr>
      </w:pPr>
    </w:p>
    <w:p w14:paraId="3C7E3628" w14:textId="44674D0D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</w:t>
      </w:r>
      <w:r w:rsidRPr="00BA0CA8">
        <w:rPr>
          <w:b/>
          <w:sz w:val="21"/>
          <w:szCs w:val="21"/>
        </w:rPr>
        <w:t>MUNICÍPIO DE PORTO XAVIER</w:t>
      </w:r>
      <w:r w:rsidRPr="00BA0CA8">
        <w:rPr>
          <w:sz w:val="21"/>
          <w:szCs w:val="21"/>
        </w:rPr>
        <w:t xml:space="preserve">                               </w:t>
      </w:r>
      <w:r>
        <w:rPr>
          <w:b/>
          <w:sz w:val="21"/>
          <w:szCs w:val="21"/>
        </w:rPr>
        <w:t>ELITE COM. DE MAQUINAS E VEÍCULOS LTDA</w:t>
      </w:r>
    </w:p>
    <w:p w14:paraId="50F077DE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 xml:space="preserve">                       Contratante</w:t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  <w:t xml:space="preserve">        Contratada</w:t>
      </w:r>
    </w:p>
    <w:p w14:paraId="34336999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 xml:space="preserve">           </w:t>
      </w:r>
    </w:p>
    <w:p w14:paraId="3366E647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0D9D0784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_________________________________</w:t>
      </w:r>
    </w:p>
    <w:p w14:paraId="5C35FEA3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GESTOR DO CONTRATO</w:t>
      </w:r>
    </w:p>
    <w:p w14:paraId="1E768916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75EAB6A8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_________________________________</w:t>
      </w:r>
    </w:p>
    <w:p w14:paraId="486E5220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FISCAL DO CONTRATO</w:t>
      </w:r>
    </w:p>
    <w:p w14:paraId="4B5182A5" w14:textId="53D01589" w:rsidR="003C015B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70D70E25" w14:textId="77777777" w:rsidR="00322AE8" w:rsidRPr="00BA0CA8" w:rsidRDefault="00322AE8" w:rsidP="003C015B">
      <w:pPr>
        <w:tabs>
          <w:tab w:val="left" w:pos="4253"/>
        </w:tabs>
        <w:rPr>
          <w:sz w:val="21"/>
          <w:szCs w:val="21"/>
        </w:rPr>
      </w:pPr>
    </w:p>
    <w:p w14:paraId="5B42D051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TESTEMUNHAS:</w:t>
      </w:r>
    </w:p>
    <w:p w14:paraId="2D3E94D6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5F3D8F26" w14:textId="0D8A3051" w:rsidR="005353AB" w:rsidRPr="00AF2654" w:rsidRDefault="003C015B" w:rsidP="003C015B">
      <w:pPr>
        <w:tabs>
          <w:tab w:val="left" w:pos="4253"/>
        </w:tabs>
        <w:rPr>
          <w:color w:val="FF0000"/>
          <w:sz w:val="21"/>
          <w:szCs w:val="21"/>
        </w:rPr>
      </w:pPr>
      <w:r w:rsidRPr="00BA0CA8">
        <w:rPr>
          <w:sz w:val="21"/>
          <w:szCs w:val="21"/>
        </w:rPr>
        <w:t>________________________________</w:t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  <w:t>___________________________________</w:t>
      </w:r>
    </w:p>
    <w:sectPr w:rsidR="005353AB" w:rsidRPr="00AF2654" w:rsidSect="003C015B">
      <w:headerReference w:type="default" r:id="rId8"/>
      <w:footerReference w:type="default" r:id="rId9"/>
      <w:pgSz w:w="11910" w:h="16840"/>
      <w:pgMar w:top="1843" w:right="853" w:bottom="1135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D769" w14:textId="77777777" w:rsidR="00DF1AA3" w:rsidRDefault="00DF1AA3">
      <w:r>
        <w:separator/>
      </w:r>
    </w:p>
  </w:endnote>
  <w:endnote w:type="continuationSeparator" w:id="0">
    <w:p w14:paraId="716BBF74" w14:textId="77777777" w:rsidR="00DF1AA3" w:rsidRDefault="00D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C2753A" w:rsidRPr="000C7A97" w:rsidRDefault="00C2753A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C2753A" w:rsidRDefault="00C2753A" w:rsidP="00F276AD"/>
  <w:p w14:paraId="0D5CCDF8" w14:textId="77777777" w:rsidR="00C2753A" w:rsidRDefault="00C2753A" w:rsidP="00F276AD">
    <w:pPr>
      <w:pStyle w:val="Rodap"/>
    </w:pPr>
  </w:p>
  <w:p w14:paraId="3C5663C2" w14:textId="77777777" w:rsidR="00C2753A" w:rsidRDefault="00C2753A" w:rsidP="00F276AD"/>
  <w:p w14:paraId="593DD9F3" w14:textId="77777777" w:rsidR="00C2753A" w:rsidRPr="00FC0652" w:rsidRDefault="00C2753A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C2753A" w:rsidRPr="00FC0652" w:rsidRDefault="00C2753A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C2753A" w:rsidRPr="00FC0652" w:rsidRDefault="00C2753A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C2753A" w:rsidRPr="007918F6" w:rsidRDefault="00C2753A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C2753A" w:rsidRDefault="00C2753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571A6" w14:textId="77777777" w:rsidR="00DF1AA3" w:rsidRDefault="00DF1AA3">
      <w:r>
        <w:separator/>
      </w:r>
    </w:p>
  </w:footnote>
  <w:footnote w:type="continuationSeparator" w:id="0">
    <w:p w14:paraId="04A6054A" w14:textId="77777777" w:rsidR="00DF1AA3" w:rsidRDefault="00DF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C2753A" w:rsidRDefault="00C2753A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6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C2753A" w:rsidRPr="00F276AD" w:rsidRDefault="00C2753A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2"/>
  </w:num>
  <w:num w:numId="10">
    <w:abstractNumId w:val="37"/>
  </w:num>
  <w:num w:numId="11">
    <w:abstractNumId w:val="57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58"/>
  </w:num>
  <w:num w:numId="18">
    <w:abstractNumId w:val="31"/>
  </w:num>
  <w:num w:numId="19">
    <w:abstractNumId w:val="24"/>
  </w:num>
  <w:num w:numId="20">
    <w:abstractNumId w:val="26"/>
  </w:num>
  <w:num w:numId="21">
    <w:abstractNumId w:val="52"/>
  </w:num>
  <w:num w:numId="22">
    <w:abstractNumId w:val="13"/>
  </w:num>
  <w:num w:numId="23">
    <w:abstractNumId w:val="25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5"/>
  </w:num>
  <w:num w:numId="30">
    <w:abstractNumId w:val="44"/>
  </w:num>
  <w:num w:numId="31">
    <w:abstractNumId w:val="41"/>
  </w:num>
  <w:num w:numId="32">
    <w:abstractNumId w:val="67"/>
  </w:num>
  <w:num w:numId="33">
    <w:abstractNumId w:val="20"/>
  </w:num>
  <w:num w:numId="34">
    <w:abstractNumId w:val="59"/>
  </w:num>
  <w:num w:numId="35">
    <w:abstractNumId w:val="35"/>
  </w:num>
  <w:num w:numId="36">
    <w:abstractNumId w:val="66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7"/>
  </w:num>
  <w:num w:numId="45">
    <w:abstractNumId w:val="63"/>
  </w:num>
  <w:num w:numId="46">
    <w:abstractNumId w:val="54"/>
  </w:num>
  <w:num w:numId="47">
    <w:abstractNumId w:val="28"/>
  </w:num>
  <w:num w:numId="48">
    <w:abstractNumId w:val="36"/>
  </w:num>
  <w:num w:numId="49">
    <w:abstractNumId w:val="60"/>
  </w:num>
  <w:num w:numId="50">
    <w:abstractNumId w:val="51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6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45"/>
  </w:num>
  <w:num w:numId="68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87FE8"/>
    <w:rsid w:val="000972EF"/>
    <w:rsid w:val="000A5073"/>
    <w:rsid w:val="000B16A9"/>
    <w:rsid w:val="000F4BD2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C1F33"/>
    <w:rsid w:val="001D1A11"/>
    <w:rsid w:val="001E7557"/>
    <w:rsid w:val="00235806"/>
    <w:rsid w:val="002726F6"/>
    <w:rsid w:val="0028036E"/>
    <w:rsid w:val="0028116D"/>
    <w:rsid w:val="00286226"/>
    <w:rsid w:val="00292B0C"/>
    <w:rsid w:val="00295024"/>
    <w:rsid w:val="002A2389"/>
    <w:rsid w:val="002B7791"/>
    <w:rsid w:val="002D33C4"/>
    <w:rsid w:val="00300176"/>
    <w:rsid w:val="00304B4B"/>
    <w:rsid w:val="0031625D"/>
    <w:rsid w:val="00320955"/>
    <w:rsid w:val="00321349"/>
    <w:rsid w:val="00322AE8"/>
    <w:rsid w:val="00337CAD"/>
    <w:rsid w:val="00340629"/>
    <w:rsid w:val="0036165C"/>
    <w:rsid w:val="003674EF"/>
    <w:rsid w:val="00372D0F"/>
    <w:rsid w:val="003854C3"/>
    <w:rsid w:val="00387989"/>
    <w:rsid w:val="003962CF"/>
    <w:rsid w:val="003B0C90"/>
    <w:rsid w:val="003C015B"/>
    <w:rsid w:val="003D5B43"/>
    <w:rsid w:val="003E3E52"/>
    <w:rsid w:val="003F3F14"/>
    <w:rsid w:val="00403325"/>
    <w:rsid w:val="0043479D"/>
    <w:rsid w:val="0043630E"/>
    <w:rsid w:val="0045451B"/>
    <w:rsid w:val="00461AA4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A25D3"/>
    <w:rsid w:val="005A3BE5"/>
    <w:rsid w:val="005D1793"/>
    <w:rsid w:val="005F590A"/>
    <w:rsid w:val="006063BB"/>
    <w:rsid w:val="00611E2D"/>
    <w:rsid w:val="0061627B"/>
    <w:rsid w:val="00625B2D"/>
    <w:rsid w:val="00631BB1"/>
    <w:rsid w:val="00643108"/>
    <w:rsid w:val="006818EB"/>
    <w:rsid w:val="00687375"/>
    <w:rsid w:val="006965E7"/>
    <w:rsid w:val="006A2F11"/>
    <w:rsid w:val="006A59B7"/>
    <w:rsid w:val="006D5313"/>
    <w:rsid w:val="006F5D23"/>
    <w:rsid w:val="007105F5"/>
    <w:rsid w:val="007129C6"/>
    <w:rsid w:val="007141E4"/>
    <w:rsid w:val="00721FC3"/>
    <w:rsid w:val="007257D3"/>
    <w:rsid w:val="00737191"/>
    <w:rsid w:val="0074304F"/>
    <w:rsid w:val="007642DD"/>
    <w:rsid w:val="0076753A"/>
    <w:rsid w:val="007834C9"/>
    <w:rsid w:val="007E6250"/>
    <w:rsid w:val="007F5FEC"/>
    <w:rsid w:val="008011A1"/>
    <w:rsid w:val="00802930"/>
    <w:rsid w:val="008150DF"/>
    <w:rsid w:val="00816059"/>
    <w:rsid w:val="00824BF5"/>
    <w:rsid w:val="008358DA"/>
    <w:rsid w:val="0083688D"/>
    <w:rsid w:val="00863823"/>
    <w:rsid w:val="00875BD0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6783D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D5D49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D5CCA"/>
    <w:rsid w:val="00DF1AA3"/>
    <w:rsid w:val="00E011F9"/>
    <w:rsid w:val="00E072CB"/>
    <w:rsid w:val="00E329E9"/>
    <w:rsid w:val="00E639E3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7297"/>
    <w:rsid w:val="00FC2A5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79A6B-3F4E-422B-B133-343376ED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1311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9</cp:revision>
  <cp:lastPrinted>2024-03-11T14:18:00Z</cp:lastPrinted>
  <dcterms:created xsi:type="dcterms:W3CDTF">2025-08-04T19:05:00Z</dcterms:created>
  <dcterms:modified xsi:type="dcterms:W3CDTF">2025-08-04T19:37:00Z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