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6F375231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2D652E">
        <w:rPr>
          <w:rFonts w:ascii="Times New Roman" w:hAnsi="Times New Roman"/>
          <w:b/>
          <w:sz w:val="20"/>
        </w:rPr>
        <w:t>361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075258E5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2D652E">
        <w:rPr>
          <w:rFonts w:ascii="Times New Roman" w:hAnsi="Times New Roman"/>
          <w:sz w:val="20"/>
        </w:rPr>
        <w:t>396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60E75844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2D652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6B21D76E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proofErr w:type="spellStart"/>
            <w:r w:rsidRPr="002D652E">
              <w:rPr>
                <w:spacing w:val="-1"/>
                <w:w w:val="95"/>
                <w:sz w:val="18"/>
                <w:szCs w:val="18"/>
              </w:rPr>
              <w:t>Equipamento</w:t>
            </w:r>
            <w:proofErr w:type="spellEnd"/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de</w:t>
            </w:r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5"/>
                <w:sz w:val="18"/>
                <w:szCs w:val="18"/>
              </w:rPr>
              <w:t>sonorização</w:t>
            </w:r>
            <w:proofErr w:type="spellEnd"/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de</w:t>
            </w:r>
            <w:r w:rsidRPr="002D652E">
              <w:rPr>
                <w:spacing w:val="8"/>
                <w:w w:val="95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5"/>
                <w:sz w:val="18"/>
                <w:szCs w:val="18"/>
              </w:rPr>
              <w:t>grande</w:t>
            </w:r>
            <w:proofErr w:type="spellEnd"/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5"/>
                <w:sz w:val="18"/>
                <w:szCs w:val="18"/>
              </w:rPr>
              <w:t>porte</w:t>
            </w:r>
            <w:proofErr w:type="spellEnd"/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para</w:t>
            </w:r>
            <w:r w:rsidRPr="002D652E">
              <w:rPr>
                <w:spacing w:val="-52"/>
                <w:w w:val="95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ambientes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internos</w:t>
            </w:r>
            <w:proofErr w:type="spellEnd"/>
            <w:r w:rsidRPr="002D652E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(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Auditórios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,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ginásios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) e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externo</w:t>
            </w:r>
            <w:proofErr w:type="spellEnd"/>
            <w:r w:rsidRPr="002D652E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 xml:space="preserve">para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apresentações</w:t>
            </w:r>
            <w:proofErr w:type="spellEnd"/>
            <w:r w:rsidRPr="002D652E">
              <w:rPr>
                <w:spacing w:val="-1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artísticas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, palestras e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festivais</w:t>
            </w:r>
            <w:proofErr w:type="spellEnd"/>
            <w:r w:rsidRPr="002D652E">
              <w:rPr>
                <w:w w:val="90"/>
                <w:sz w:val="18"/>
                <w:szCs w:val="18"/>
              </w:rPr>
              <w:t>,</w:t>
            </w:r>
            <w:r w:rsidRPr="002D652E">
              <w:rPr>
                <w:spacing w:val="1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diária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com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duração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mínima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de 02 horas e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máxima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de</w:t>
            </w:r>
            <w:r w:rsidRPr="002D652E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 xml:space="preserve">12 horas, para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quais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serão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exigidos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, no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mínimo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,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os</w:t>
            </w:r>
            <w:proofErr w:type="spellEnd"/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seguintes</w:t>
            </w:r>
            <w:proofErr w:type="spellEnd"/>
            <w:r w:rsidRPr="002D652E">
              <w:rPr>
                <w:spacing w:val="-7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equipamentos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>:</w:t>
            </w:r>
          </w:p>
          <w:p w14:paraId="0C527693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01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Mesa</w:t>
            </w:r>
            <w:r w:rsidRPr="002D652E">
              <w:rPr>
                <w:spacing w:val="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som</w:t>
            </w:r>
            <w:proofErr w:type="spellEnd"/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32</w:t>
            </w:r>
            <w:r w:rsidRPr="002D652E">
              <w:rPr>
                <w:spacing w:val="3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Canais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Digitais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com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efeitos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(01</w:t>
            </w:r>
            <w:r w:rsidRPr="002D652E">
              <w:rPr>
                <w:spacing w:val="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v,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X32,</w:t>
            </w:r>
            <w:r w:rsidRPr="002D652E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LS9)</w:t>
            </w:r>
          </w:p>
          <w:p w14:paraId="529B9030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01 Notebook</w:t>
            </w:r>
            <w:r w:rsidRPr="002D652E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ou</w:t>
            </w:r>
            <w:proofErr w:type="spellEnd"/>
            <w:r w:rsidRPr="002D652E">
              <w:rPr>
                <w:spacing w:val="-1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CD</w:t>
            </w:r>
            <w:r w:rsidRPr="002D652E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Player/MP3 com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 xml:space="preserve">2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canais</w:t>
            </w:r>
            <w:proofErr w:type="spellEnd"/>
            <w:r w:rsidRPr="002D652E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04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Amplificadores</w:t>
            </w:r>
            <w:proofErr w:type="spellEnd"/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potência</w:t>
            </w:r>
            <w:proofErr w:type="spellEnd"/>
          </w:p>
          <w:p w14:paraId="34F7506A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 xml:space="preserve">10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Microfones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dinâmicos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com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fio</w:t>
            </w:r>
            <w:proofErr w:type="spellEnd"/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04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Microfones</w:t>
            </w:r>
            <w:proofErr w:type="spellEnd"/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sem</w:t>
            </w:r>
            <w:proofErr w:type="spellEnd"/>
            <w:r w:rsidRPr="002D652E">
              <w:rPr>
                <w:spacing w:val="-10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fio</w:t>
            </w:r>
            <w:proofErr w:type="spellEnd"/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(UHF)</w:t>
            </w:r>
          </w:p>
          <w:p w14:paraId="0ED4B738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02</w:t>
            </w:r>
            <w:r w:rsidRPr="002D652E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Microfones</w:t>
            </w:r>
            <w:proofErr w:type="spellEnd"/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auriculares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ou</w:t>
            </w:r>
            <w:proofErr w:type="spellEnd"/>
            <w:r w:rsidRPr="002D652E">
              <w:rPr>
                <w:spacing w:val="-15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lapela</w:t>
            </w:r>
            <w:proofErr w:type="spellEnd"/>
            <w:r w:rsidRPr="002D652E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12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Pedestais</w:t>
            </w:r>
            <w:proofErr w:type="spellEnd"/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para</w:t>
            </w:r>
            <w:r w:rsidRPr="002D652E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Microfone</w:t>
            </w:r>
            <w:proofErr w:type="spellEnd"/>
          </w:p>
          <w:p w14:paraId="1185A87A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 xml:space="preserve">08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Caixas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LineArray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ou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similar</w:t>
            </w:r>
            <w:r w:rsidRPr="002D652E">
              <w:rPr>
                <w:spacing w:val="-5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 xml:space="preserve">04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Caixas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gramStart"/>
            <w:r w:rsidRPr="002D652E">
              <w:rPr>
                <w:w w:val="90"/>
                <w:sz w:val="18"/>
                <w:szCs w:val="18"/>
              </w:rPr>
              <w:t>Sub Graves</w:t>
            </w:r>
            <w:proofErr w:type="gram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Duplas</w:t>
            </w:r>
            <w:proofErr w:type="spellEnd"/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06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Monitores</w:t>
            </w:r>
            <w:proofErr w:type="spellEnd"/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para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palco</w:t>
            </w:r>
            <w:proofErr w:type="spellEnd"/>
          </w:p>
          <w:p w14:paraId="4F9D0E96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 xml:space="preserve">10 Cabos P10 para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instrumentos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musicais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32 Cabos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XLR</w:t>
            </w:r>
            <w:r w:rsidRPr="002D652E">
              <w:rPr>
                <w:spacing w:val="-12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Femea</w:t>
            </w:r>
            <w:proofErr w:type="spellEnd"/>
          </w:p>
          <w:p w14:paraId="57456828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08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–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Direct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box</w:t>
            </w:r>
          </w:p>
          <w:p w14:paraId="1CB9B44E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 xml:space="preserve">01 – Sistema de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cabeamento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de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energia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para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alimentação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do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sistema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do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palco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110v e 220v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16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Refletores</w:t>
            </w:r>
            <w:proofErr w:type="spellEnd"/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Par</w:t>
            </w:r>
            <w:r w:rsidRPr="002D652E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Led</w:t>
            </w:r>
          </w:p>
          <w:p w14:paraId="1B46CBC9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04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Refletores</w:t>
            </w:r>
            <w:proofErr w:type="spellEnd"/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minebrut</w:t>
            </w:r>
            <w:proofErr w:type="spellEnd"/>
            <w:r w:rsidRPr="002D652E">
              <w:rPr>
                <w:spacing w:val="-11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iluminação</w:t>
            </w:r>
            <w:proofErr w:type="spellEnd"/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da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plateia</w:t>
            </w:r>
          </w:p>
          <w:p w14:paraId="0604A162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02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Treliças</w:t>
            </w:r>
            <w:proofErr w:type="spellEnd"/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no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formato</w:t>
            </w:r>
            <w:proofErr w:type="spellEnd"/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de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torre</w:t>
            </w:r>
            <w:proofErr w:type="spellEnd"/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com</w:t>
            </w:r>
            <w:r w:rsidRPr="002D652E">
              <w:rPr>
                <w:spacing w:val="-9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altura</w:t>
            </w:r>
            <w:proofErr w:type="spellEnd"/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adequada</w:t>
            </w:r>
            <w:proofErr w:type="spellEnd"/>
            <w:r w:rsidRPr="002D652E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08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movingbeamsharpy</w:t>
            </w:r>
            <w:proofErr w:type="spellEnd"/>
            <w:r w:rsidRPr="002D652E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7R</w:t>
            </w:r>
          </w:p>
          <w:p w14:paraId="02D30FD7" w14:textId="7AAFEB63" w:rsidR="00A1612A" w:rsidRPr="002D652E" w:rsidRDefault="002D652E" w:rsidP="002D652E">
            <w:pPr>
              <w:pStyle w:val="SemEspaamento"/>
              <w:rPr>
                <w:w w:val="90"/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01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Mesa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de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controle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luz</w:t>
            </w:r>
            <w:r w:rsidRPr="002D652E">
              <w:rPr>
                <w:spacing w:val="-17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e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01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Máquina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fumaça</w:t>
            </w:r>
          </w:p>
        </w:tc>
        <w:tc>
          <w:tcPr>
            <w:tcW w:w="1414" w:type="dxa"/>
          </w:tcPr>
          <w:p w14:paraId="7613586F" w14:textId="1E5E46B5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3.</w:t>
            </w:r>
            <w:r w:rsidR="002D652E">
              <w:rPr>
                <w:rFonts w:ascii="Times New Roman" w:hAnsi="Times New Roman"/>
                <w:sz w:val="20"/>
              </w:rPr>
              <w:t>500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6CBF5348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3.</w:t>
            </w:r>
            <w:r w:rsidR="002D652E">
              <w:rPr>
                <w:rFonts w:ascii="Times New Roman" w:hAnsi="Times New Roman"/>
                <w:sz w:val="20"/>
              </w:rPr>
              <w:t>500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4C4D4C7E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A1612A">
        <w:rPr>
          <w:rFonts w:ascii="Times New Roman" w:hAnsi="Times New Roman"/>
          <w:sz w:val="20"/>
        </w:rPr>
        <w:t>3.</w:t>
      </w:r>
      <w:r w:rsidR="002D652E">
        <w:rPr>
          <w:rFonts w:ascii="Times New Roman" w:hAnsi="Times New Roman"/>
          <w:sz w:val="20"/>
        </w:rPr>
        <w:t>500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A1612A">
        <w:rPr>
          <w:rFonts w:ascii="Times New Roman" w:hAnsi="Times New Roman"/>
          <w:sz w:val="20"/>
        </w:rPr>
        <w:t xml:space="preserve">Três Mil e </w:t>
      </w:r>
      <w:r w:rsidR="002D652E">
        <w:rPr>
          <w:rFonts w:ascii="Times New Roman" w:hAnsi="Times New Roman"/>
          <w:sz w:val="20"/>
        </w:rPr>
        <w:t xml:space="preserve">Quinhentos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lastRenderedPageBreak/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7D7EE653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157D94">
        <w:rPr>
          <w:rFonts w:ascii="Times New Roman" w:hAnsi="Times New Roman"/>
          <w:color w:val="000000"/>
          <w:sz w:val="20"/>
        </w:rPr>
        <w:t>22</w:t>
      </w:r>
      <w:bookmarkStart w:id="0" w:name="_GoBack"/>
      <w:bookmarkEnd w:id="0"/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>de agosto</w:t>
      </w:r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DA1D-6D37-49FC-B91D-0A5A05F8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1361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5</cp:revision>
  <cp:lastPrinted>2025-04-22T17:54:00Z</cp:lastPrinted>
  <dcterms:created xsi:type="dcterms:W3CDTF">2025-07-14T17:05:00Z</dcterms:created>
  <dcterms:modified xsi:type="dcterms:W3CDTF">2025-08-22T17:07:00Z</dcterms:modified>
</cp:coreProperties>
</file>