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6B871B99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>
        <w:rPr>
          <w:rFonts w:ascii="Times New Roman" w:hAnsi="Times New Roman" w:cs="Times New Roman"/>
          <w:sz w:val="21"/>
          <w:szCs w:val="21"/>
        </w:rPr>
        <w:t>402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2B57D3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POSSIVEL </w:t>
      </w:r>
      <w:r w:rsidR="002B57D3" w:rsidRPr="002B57D3">
        <w:rPr>
          <w:rFonts w:ascii="Times New Roman" w:hAnsi="Times New Roman" w:cs="Times New Roman"/>
          <w:sz w:val="21"/>
          <w:szCs w:val="21"/>
        </w:rPr>
        <w:t xml:space="preserve">AQUISIÇÃO DE MATERIAIS E EQUIPAMENTOS PARA REFORMA DA SECRETARIA DE OBRAS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2B57D3">
        <w:rPr>
          <w:rFonts w:ascii="Times New Roman" w:hAnsi="Times New Roman" w:cs="Times New Roman"/>
          <w:sz w:val="21"/>
          <w:szCs w:val="21"/>
        </w:rPr>
        <w:t>5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365AD0AF" w:rsidR="00623521" w:rsidRPr="00341B00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1B00">
        <w:rPr>
          <w:rFonts w:ascii="Times New Roman" w:hAnsi="Times New Roman" w:cs="Times New Roman"/>
          <w:sz w:val="21"/>
          <w:szCs w:val="21"/>
        </w:rPr>
        <w:t xml:space="preserve">O </w:t>
      </w:r>
      <w:r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1B00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57211B" w:rsidRPr="00341B00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341B00">
        <w:rPr>
          <w:rFonts w:ascii="Times New Roman" w:hAnsi="Times New Roman" w:cs="Times New Roman"/>
          <w:b/>
          <w:bCs/>
          <w:sz w:val="21"/>
          <w:szCs w:val="21"/>
        </w:rPr>
        <w:t>LOJAS BECKER LTDA</w:t>
      </w:r>
      <w:r w:rsidRPr="00341B00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2B57D3" w:rsidRPr="00341B00">
        <w:rPr>
          <w:rFonts w:ascii="Times New Roman" w:hAnsi="Times New Roman" w:cs="Times New Roman"/>
          <w:sz w:val="21"/>
          <w:szCs w:val="21"/>
        </w:rPr>
        <w:t>04.415.928/0008-64</w:t>
      </w:r>
      <w:r w:rsidRPr="00341B00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341B00">
        <w:rPr>
          <w:rFonts w:ascii="Times New Roman" w:hAnsi="Times New Roman" w:cs="Times New Roman"/>
          <w:sz w:val="21"/>
          <w:szCs w:val="21"/>
        </w:rPr>
        <w:t xml:space="preserve">na </w:t>
      </w:r>
      <w:r w:rsidR="002B57D3" w:rsidRPr="00341B00">
        <w:rPr>
          <w:rFonts w:ascii="Times New Roman" w:hAnsi="Times New Roman" w:cs="Times New Roman"/>
          <w:sz w:val="21"/>
          <w:szCs w:val="21"/>
        </w:rPr>
        <w:t>Rua Padre Anchieta, 441, Porto Xavier</w:t>
      </w:r>
      <w:r w:rsidR="0089784A" w:rsidRPr="00341B00">
        <w:rPr>
          <w:rFonts w:ascii="Times New Roman" w:hAnsi="Times New Roman" w:cs="Times New Roman"/>
          <w:sz w:val="21"/>
          <w:szCs w:val="21"/>
        </w:rPr>
        <w:t xml:space="preserve"> R</w:t>
      </w:r>
      <w:r w:rsidR="009910F0" w:rsidRPr="00341B00">
        <w:rPr>
          <w:rFonts w:ascii="Times New Roman" w:hAnsi="Times New Roman" w:cs="Times New Roman"/>
          <w:sz w:val="21"/>
          <w:szCs w:val="21"/>
        </w:rPr>
        <w:t>S</w:t>
      </w:r>
      <w:r w:rsidRPr="00341B00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1B00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341B00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2B57D3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1B00">
        <w:rPr>
          <w:rFonts w:ascii="Times New Roman" w:hAnsi="Times New Roman" w:cs="Times New Roman"/>
          <w:sz w:val="21"/>
          <w:szCs w:val="21"/>
        </w:rPr>
        <w:t>Lei Federal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nº 14.133/21 e</w:t>
      </w:r>
      <w:r w:rsidRPr="00341B0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alterações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posteriores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5FE431D8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</w:t>
      </w:r>
      <w:proofErr w:type="spellStart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>Possivel</w:t>
      </w:r>
      <w:proofErr w:type="spellEnd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374B2D" w:rsidRPr="00341B00">
        <w:rPr>
          <w:rFonts w:ascii="Times New Roman" w:hAnsi="Times New Roman" w:cs="Times New Roman"/>
          <w:sz w:val="21"/>
          <w:szCs w:val="21"/>
        </w:rPr>
        <w:t>Aquisição De Materiais E Equipamentos Para Reforma Da Secretaria De Obras</w:t>
      </w:r>
      <w:r w:rsidR="00D57E30" w:rsidRPr="00341B00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nº 345/2025,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DE39CA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2CF15CD5" w:rsidR="00DE39CA" w:rsidRPr="009910F0" w:rsidRDefault="00DE39CA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</w:p>
        </w:tc>
        <w:tc>
          <w:tcPr>
            <w:tcW w:w="926" w:type="dxa"/>
          </w:tcPr>
          <w:p w14:paraId="6AF4FD42" w14:textId="6CC88E81" w:rsidR="00DE39CA" w:rsidRPr="009910F0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05</w:t>
            </w:r>
          </w:p>
        </w:tc>
        <w:tc>
          <w:tcPr>
            <w:tcW w:w="4820" w:type="dxa"/>
          </w:tcPr>
          <w:p w14:paraId="6309C503" w14:textId="39ECFD5B" w:rsidR="00DE39CA" w:rsidRPr="00DE39CA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DE39C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TINTA ACRILICA BRANCO GELO (18L)</w:t>
            </w:r>
          </w:p>
        </w:tc>
        <w:tc>
          <w:tcPr>
            <w:tcW w:w="1559" w:type="dxa"/>
            <w:vAlign w:val="center"/>
          </w:tcPr>
          <w:p w14:paraId="7975E11D" w14:textId="35588C9B" w:rsidR="00DE39CA" w:rsidRPr="009910F0" w:rsidRDefault="00DE39CA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R$ 320,00</w:t>
            </w:r>
          </w:p>
        </w:tc>
        <w:tc>
          <w:tcPr>
            <w:tcW w:w="1557" w:type="dxa"/>
            <w:vAlign w:val="center"/>
          </w:tcPr>
          <w:p w14:paraId="08D7E919" w14:textId="44B2F6C1" w:rsidR="00DE39CA" w:rsidRPr="009910F0" w:rsidRDefault="00DE39CA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R$ 1.600,00</w:t>
            </w:r>
          </w:p>
        </w:tc>
      </w:tr>
      <w:tr w:rsidR="00DE39CA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3962188D" w:rsidR="00DE39CA" w:rsidRPr="009910F0" w:rsidRDefault="00DE39CA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926" w:type="dxa"/>
          </w:tcPr>
          <w:p w14:paraId="770C4850" w14:textId="29F6F3C2" w:rsidR="00DE39CA" w:rsidRPr="009910F0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03</w:t>
            </w:r>
          </w:p>
        </w:tc>
        <w:tc>
          <w:tcPr>
            <w:tcW w:w="4820" w:type="dxa"/>
          </w:tcPr>
          <w:p w14:paraId="2D3F1083" w14:textId="04AAA7C5" w:rsidR="00DE39CA" w:rsidRPr="00DE39CA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DE39C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VASO SANITÁRIO COMPLETO</w:t>
            </w:r>
          </w:p>
        </w:tc>
        <w:tc>
          <w:tcPr>
            <w:tcW w:w="1559" w:type="dxa"/>
            <w:vAlign w:val="center"/>
          </w:tcPr>
          <w:p w14:paraId="67693759" w14:textId="6716DA6C" w:rsidR="00DE39CA" w:rsidRPr="009910F0" w:rsidRDefault="00DE39CA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R$ 499,00</w:t>
            </w:r>
          </w:p>
        </w:tc>
        <w:tc>
          <w:tcPr>
            <w:tcW w:w="1557" w:type="dxa"/>
            <w:vAlign w:val="center"/>
          </w:tcPr>
          <w:p w14:paraId="4A7D2F4B" w14:textId="0657B3BF" w:rsidR="00DE39CA" w:rsidRPr="009910F0" w:rsidRDefault="00DE39CA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R$ 1.497,00</w:t>
            </w:r>
          </w:p>
        </w:tc>
      </w:tr>
      <w:tr w:rsidR="00DE39CA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637D3D73" w:rsidR="00DE39CA" w:rsidRPr="009910F0" w:rsidRDefault="00DE39CA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926" w:type="dxa"/>
          </w:tcPr>
          <w:p w14:paraId="7F5E918C" w14:textId="4206AEDA" w:rsidR="00DE39CA" w:rsidRPr="009910F0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6A02A895" w14:textId="7BD26F21" w:rsidR="00DE39CA" w:rsidRPr="00DE39CA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DE39C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PORTA SANFONADA 210X70</w:t>
            </w:r>
          </w:p>
        </w:tc>
        <w:tc>
          <w:tcPr>
            <w:tcW w:w="1559" w:type="dxa"/>
            <w:vAlign w:val="center"/>
          </w:tcPr>
          <w:p w14:paraId="030A5EBC" w14:textId="1F2FC1FB" w:rsidR="00DE39CA" w:rsidRPr="009910F0" w:rsidRDefault="00DE39CA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R$ 99,00</w:t>
            </w:r>
          </w:p>
        </w:tc>
        <w:tc>
          <w:tcPr>
            <w:tcW w:w="1557" w:type="dxa"/>
            <w:vAlign w:val="center"/>
          </w:tcPr>
          <w:p w14:paraId="3FE0F66A" w14:textId="03017FDD" w:rsidR="00DE39CA" w:rsidRPr="009910F0" w:rsidRDefault="00DE39CA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R$ 396,00</w:t>
            </w:r>
          </w:p>
        </w:tc>
      </w:tr>
      <w:tr w:rsidR="00DE39CA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034BD38B" w:rsidR="00DE39CA" w:rsidRPr="009910F0" w:rsidRDefault="00DE39CA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926" w:type="dxa"/>
          </w:tcPr>
          <w:p w14:paraId="74944333" w14:textId="51892DC9" w:rsidR="00DE39CA" w:rsidRPr="009910F0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</w:t>
            </w:r>
          </w:p>
        </w:tc>
        <w:tc>
          <w:tcPr>
            <w:tcW w:w="4820" w:type="dxa"/>
          </w:tcPr>
          <w:p w14:paraId="76E2E865" w14:textId="1A047534" w:rsidR="00DE39CA" w:rsidRPr="00DE39CA" w:rsidRDefault="00DE39CA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DE39C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RODAFORRO </w:t>
            </w:r>
          </w:p>
        </w:tc>
        <w:tc>
          <w:tcPr>
            <w:tcW w:w="1559" w:type="dxa"/>
            <w:vAlign w:val="center"/>
          </w:tcPr>
          <w:p w14:paraId="79FA680B" w14:textId="30507610" w:rsidR="00DE39CA" w:rsidRPr="009910F0" w:rsidRDefault="00DE39CA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R$ 49,29</w:t>
            </w:r>
          </w:p>
        </w:tc>
        <w:tc>
          <w:tcPr>
            <w:tcW w:w="1557" w:type="dxa"/>
            <w:vAlign w:val="center"/>
          </w:tcPr>
          <w:p w14:paraId="167669DB" w14:textId="08BFA0D7" w:rsidR="00DE39CA" w:rsidRPr="009910F0" w:rsidRDefault="00DE39CA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R$ 2.464,50</w:t>
            </w:r>
          </w:p>
        </w:tc>
      </w:tr>
      <w:tr w:rsidR="00DE39CA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DE39CA" w:rsidRPr="009910F0" w:rsidRDefault="00DE39CA" w:rsidP="00DE39CA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DE39CA" w:rsidRPr="009910F0" w:rsidRDefault="00DE39CA" w:rsidP="00DE39CA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DE39CA" w:rsidRPr="009910F0" w:rsidRDefault="00DE39CA" w:rsidP="00DE39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00C4C595" w:rsidR="00DE39CA" w:rsidRPr="009910F0" w:rsidRDefault="00DE39CA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R$ 5.957,50</w:t>
            </w:r>
          </w:p>
          <w:p w14:paraId="133899FC" w14:textId="77777777" w:rsidR="00DE39CA" w:rsidRPr="009910F0" w:rsidRDefault="00DE39CA" w:rsidP="00DE39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37309E1B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R$</w:t>
      </w:r>
      <w:r w:rsidR="00085654">
        <w:rPr>
          <w:rFonts w:ascii="Times New Roman" w:hAnsi="Times New Roman" w:cs="Times New Roman"/>
          <w:sz w:val="21"/>
          <w:szCs w:val="21"/>
        </w:rPr>
        <w:t xml:space="preserve"> </w:t>
      </w:r>
      <w:r w:rsidR="00DE39CA">
        <w:rPr>
          <w:rFonts w:ascii="Times New Roman" w:hAnsi="Times New Roman" w:cs="Times New Roman"/>
          <w:sz w:val="21"/>
          <w:szCs w:val="21"/>
        </w:rPr>
        <w:t>5.957,50</w:t>
      </w:r>
      <w:r w:rsidR="00886D20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DE39CA">
        <w:rPr>
          <w:rFonts w:ascii="Times New Roman" w:hAnsi="Times New Roman" w:cs="Times New Roman"/>
          <w:sz w:val="21"/>
          <w:szCs w:val="21"/>
        </w:rPr>
        <w:t>Cinco mil novecentos e cinquenta e sete reais e cinquenta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50284840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CE37C8">
        <w:rPr>
          <w:rFonts w:ascii="Times New Roman" w:hAnsi="Times New Roman" w:cs="Times New Roman"/>
          <w:sz w:val="21"/>
          <w:szCs w:val="21"/>
        </w:rPr>
        <w:t xml:space="preserve">Obras e </w:t>
      </w:r>
      <w:r w:rsidR="00CE37C8">
        <w:rPr>
          <w:rFonts w:ascii="Times New Roman" w:hAnsi="Times New Roman" w:cs="Times New Roman"/>
          <w:sz w:val="21"/>
          <w:szCs w:val="21"/>
        </w:rPr>
        <w:lastRenderedPageBreak/>
        <w:t>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3055916F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E37C8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CE37C8">
        <w:rPr>
          <w:rFonts w:ascii="Times New Roman" w:hAnsi="Times New Roman" w:cs="Times New Roman"/>
          <w:sz w:val="21"/>
          <w:szCs w:val="21"/>
        </w:rPr>
        <w:t>Jorge Oliveira de Andrade.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BF8EDBD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16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33BC446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="00D6222C">
        <w:rPr>
          <w:rFonts w:ascii="Times New Roman" w:hAnsi="Times New Roman" w:cs="Times New Roman"/>
          <w:b/>
          <w:bCs/>
          <w:sz w:val="21"/>
          <w:szCs w:val="21"/>
        </w:rPr>
        <w:t>LOJAS BECKER LTDA</w:t>
      </w: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86D20"/>
    <w:rsid w:val="0089784A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E37C8"/>
    <w:rsid w:val="00CF5905"/>
    <w:rsid w:val="00D20887"/>
    <w:rsid w:val="00D20930"/>
    <w:rsid w:val="00D23E4D"/>
    <w:rsid w:val="00D57E30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E6A9-9AB9-4544-BB42-C844D1D8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1402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37</cp:revision>
  <cp:lastPrinted>2024-12-20T13:48:00Z</cp:lastPrinted>
  <dcterms:created xsi:type="dcterms:W3CDTF">2025-02-04T11:33:00Z</dcterms:created>
  <dcterms:modified xsi:type="dcterms:W3CDTF">2025-09-18T17:07:00Z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