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0B208C9C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E67EAC">
        <w:rPr>
          <w:rFonts w:ascii="Times New Roman" w:hAnsi="Times New Roman"/>
          <w:b/>
          <w:sz w:val="21"/>
          <w:szCs w:val="21"/>
        </w:rPr>
        <w:t>516</w:t>
      </w:r>
      <w:r w:rsidRPr="005138DB">
        <w:rPr>
          <w:rFonts w:ascii="Times New Roman" w:hAnsi="Times New Roman"/>
          <w:b/>
          <w:sz w:val="21"/>
          <w:szCs w:val="21"/>
        </w:rPr>
        <w:t>-</w:t>
      </w:r>
      <w:r w:rsidR="00E67EAC">
        <w:rPr>
          <w:rFonts w:ascii="Times New Roman" w:hAnsi="Times New Roman"/>
          <w:b/>
          <w:sz w:val="21"/>
          <w:szCs w:val="21"/>
        </w:rPr>
        <w:t>2025</w:t>
      </w:r>
      <w:r w:rsidRPr="005138DB">
        <w:rPr>
          <w:rFonts w:ascii="Times New Roman" w:hAnsi="Times New Roman"/>
          <w:b/>
          <w:sz w:val="21"/>
          <w:szCs w:val="21"/>
        </w:rPr>
        <w:t xml:space="preserve">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5138DB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1B202A">
        <w:rPr>
          <w:rFonts w:ascii="Times New Roman" w:hAnsi="Times New Roman"/>
          <w:b/>
          <w:sz w:val="21"/>
          <w:szCs w:val="21"/>
        </w:rPr>
        <w:t>PARA REALIZAR ATIVIDADES DE FACILITADOR SOCIAL</w:t>
      </w:r>
      <w:r w:rsidR="00B50741" w:rsidRPr="005138DB">
        <w:rPr>
          <w:rFonts w:ascii="Times New Roman" w:hAnsi="Times New Roman"/>
          <w:b/>
          <w:sz w:val="21"/>
          <w:szCs w:val="21"/>
        </w:rPr>
        <w:t xml:space="preserve">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E67EAC">
        <w:rPr>
          <w:rFonts w:ascii="Times New Roman" w:hAnsi="Times New Roman"/>
          <w:b/>
          <w:sz w:val="21"/>
          <w:szCs w:val="21"/>
        </w:rPr>
        <w:t>050</w:t>
      </w:r>
      <w:r w:rsidRPr="005138DB">
        <w:rPr>
          <w:rFonts w:ascii="Times New Roman" w:hAnsi="Times New Roman"/>
          <w:b/>
          <w:sz w:val="21"/>
          <w:szCs w:val="21"/>
        </w:rPr>
        <w:t>-202</w:t>
      </w:r>
      <w:r w:rsidR="00E67EAC">
        <w:rPr>
          <w:rFonts w:ascii="Times New Roman" w:hAnsi="Times New Roman"/>
          <w:b/>
          <w:sz w:val="21"/>
          <w:szCs w:val="21"/>
        </w:rPr>
        <w:t>5</w:t>
      </w:r>
      <w:r w:rsidRPr="005138DB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5DA2FF2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1B202A">
        <w:rPr>
          <w:rFonts w:ascii="Times New Roman" w:hAnsi="Times New Roman"/>
          <w:b/>
          <w:sz w:val="21"/>
          <w:szCs w:val="21"/>
        </w:rPr>
        <w:t>FELIPE HAMMACHER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1B202A">
        <w:rPr>
          <w:rFonts w:ascii="Times New Roman" w:hAnsi="Times New Roman"/>
          <w:sz w:val="21"/>
          <w:szCs w:val="21"/>
        </w:rPr>
        <w:t>54.360.538/0001-36</w:t>
      </w:r>
      <w:r w:rsidR="00246959">
        <w:rPr>
          <w:rFonts w:ascii="Times New Roman" w:hAnsi="Times New Roman"/>
          <w:sz w:val="21"/>
          <w:szCs w:val="21"/>
        </w:rPr>
        <w:t xml:space="preserve">, com sede na Linha </w:t>
      </w:r>
      <w:r w:rsidR="007B16D5">
        <w:rPr>
          <w:rFonts w:ascii="Times New Roman" w:hAnsi="Times New Roman"/>
          <w:sz w:val="21"/>
          <w:szCs w:val="21"/>
        </w:rPr>
        <w:t>São Carlos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1B202A">
        <w:rPr>
          <w:rFonts w:ascii="Times New Roman" w:hAnsi="Times New Roman"/>
          <w:sz w:val="21"/>
          <w:szCs w:val="21"/>
        </w:rPr>
        <w:t xml:space="preserve">Felipe </w:t>
      </w:r>
      <w:proofErr w:type="spellStart"/>
      <w:r w:rsidR="001B202A">
        <w:rPr>
          <w:rFonts w:ascii="Times New Roman" w:hAnsi="Times New Roman"/>
          <w:sz w:val="21"/>
          <w:szCs w:val="21"/>
        </w:rPr>
        <w:t>Hammacher</w:t>
      </w:r>
      <w:proofErr w:type="spellEnd"/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 xml:space="preserve">, </w:t>
      </w:r>
      <w:r w:rsidR="00246959" w:rsidRPr="00C52287">
        <w:rPr>
          <w:rFonts w:ascii="Times New Roman" w:hAnsi="Times New Roman"/>
          <w:sz w:val="21"/>
          <w:szCs w:val="21"/>
        </w:rPr>
        <w:t>portador d</w:t>
      </w:r>
      <w:r w:rsidR="00DF7332">
        <w:rPr>
          <w:rFonts w:ascii="Times New Roman" w:hAnsi="Times New Roman"/>
          <w:sz w:val="21"/>
          <w:szCs w:val="21"/>
        </w:rPr>
        <w:t>o</w:t>
      </w:r>
      <w:r w:rsidR="00246959" w:rsidRPr="00C52287">
        <w:rPr>
          <w:rFonts w:ascii="Times New Roman" w:hAnsi="Times New Roman"/>
          <w:sz w:val="21"/>
          <w:szCs w:val="21"/>
        </w:rPr>
        <w:t xml:space="preserve"> CPF n° </w:t>
      </w:r>
      <w:r w:rsidR="008E5765">
        <w:rPr>
          <w:rFonts w:ascii="Times New Roman" w:hAnsi="Times New Roman"/>
          <w:sz w:val="21"/>
          <w:szCs w:val="21"/>
        </w:rPr>
        <w:t>019.469.460-79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8E5765">
        <w:rPr>
          <w:rFonts w:ascii="Times New Roman" w:hAnsi="Times New Roman"/>
          <w:sz w:val="21"/>
          <w:szCs w:val="21"/>
        </w:rPr>
        <w:t>Rua Argentina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8E5765">
        <w:rPr>
          <w:rFonts w:ascii="Times New Roman" w:hAnsi="Times New Roman"/>
          <w:sz w:val="21"/>
          <w:szCs w:val="21"/>
        </w:rPr>
        <w:t>centro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037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20BB6518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1B202A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1B202A">
        <w:rPr>
          <w:rFonts w:ascii="Times New Roman" w:hAnsi="Times New Roman"/>
          <w:b/>
          <w:sz w:val="21"/>
          <w:szCs w:val="21"/>
        </w:rPr>
        <w:t>PARA REALIZAR ATIVIDADES DE FACILITADOR SOCIAL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Assistência Social e Habitação 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E67EAC">
        <w:rPr>
          <w:rFonts w:ascii="Times New Roman" w:hAnsi="Times New Roman"/>
          <w:sz w:val="21"/>
          <w:szCs w:val="21"/>
        </w:rPr>
        <w:t>050/2025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0A247D90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1B202A">
        <w:rPr>
          <w:rFonts w:ascii="Times New Roman" w:hAnsi="Times New Roman"/>
          <w:sz w:val="21"/>
          <w:szCs w:val="21"/>
        </w:rPr>
        <w:t>24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1B202A">
        <w:rPr>
          <w:rFonts w:ascii="Times New Roman" w:hAnsi="Times New Roman"/>
          <w:sz w:val="21"/>
          <w:szCs w:val="21"/>
        </w:rPr>
        <w:t>junho</w:t>
      </w:r>
      <w:r w:rsidRPr="007B7F61">
        <w:rPr>
          <w:rFonts w:ascii="Times New Roman" w:hAnsi="Times New Roman"/>
          <w:sz w:val="21"/>
          <w:szCs w:val="21"/>
        </w:rPr>
        <w:t xml:space="preserve">, tendo o prazo de </w:t>
      </w:r>
      <w:r w:rsidR="001B202A">
        <w:rPr>
          <w:rFonts w:ascii="Times New Roman" w:hAnsi="Times New Roman"/>
          <w:sz w:val="21"/>
          <w:szCs w:val="21"/>
        </w:rPr>
        <w:t>06</w:t>
      </w:r>
      <w:r w:rsidRPr="007B7F61">
        <w:rPr>
          <w:rFonts w:ascii="Times New Roman" w:hAnsi="Times New Roman"/>
          <w:sz w:val="21"/>
          <w:szCs w:val="21"/>
        </w:rPr>
        <w:t xml:space="preserve"> meses para execução,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E67EAC">
        <w:rPr>
          <w:rFonts w:ascii="Times New Roman" w:hAnsi="Times New Roman"/>
          <w:sz w:val="21"/>
          <w:szCs w:val="21"/>
        </w:rPr>
        <w:t>050/2025</w:t>
      </w:r>
      <w:r>
        <w:rPr>
          <w:rFonts w:ascii="Times New Roman" w:hAnsi="Times New Roman"/>
          <w:sz w:val="21"/>
          <w:szCs w:val="21"/>
        </w:rPr>
        <w:t>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22F3951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E67EAC">
        <w:rPr>
          <w:rFonts w:ascii="Times New Roman" w:hAnsi="Times New Roman"/>
          <w:bCs/>
          <w:iCs/>
          <w:sz w:val="21"/>
          <w:szCs w:val="21"/>
        </w:rPr>
        <w:t>18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67EAC">
        <w:rPr>
          <w:rFonts w:ascii="Times New Roman" w:hAnsi="Times New Roman"/>
          <w:bCs/>
          <w:iCs/>
          <w:sz w:val="21"/>
          <w:szCs w:val="21"/>
        </w:rPr>
        <w:t>novembro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20</w:t>
      </w:r>
      <w:r w:rsidR="00E67EAC">
        <w:rPr>
          <w:rFonts w:ascii="Times New Roman" w:hAnsi="Times New Roman"/>
          <w:bCs/>
          <w:iCs/>
          <w:sz w:val="21"/>
          <w:szCs w:val="21"/>
        </w:rPr>
        <w:t>26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ABDD13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E67EAC">
        <w:rPr>
          <w:rFonts w:ascii="Times New Roman" w:hAnsi="Times New Roman"/>
          <w:sz w:val="21"/>
          <w:szCs w:val="21"/>
        </w:rPr>
        <w:t>050/2025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F0F3830" w14:textId="595CAE6A" w:rsidR="00E67EAC" w:rsidRPr="00E67EAC" w:rsidRDefault="00E67EAC" w:rsidP="00E67EAC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Viviane da Rosa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  <w:r>
        <w:rPr>
          <w:rFonts w:ascii="Times New Roman" w:hAnsi="Times New Roman"/>
          <w:sz w:val="21"/>
          <w:szCs w:val="21"/>
        </w:rPr>
        <w:t xml:space="preserve"> e Fiscal do Contrato </w:t>
      </w:r>
      <w:r>
        <w:rPr>
          <w:rFonts w:ascii="Times New Roman" w:hAnsi="Times New Roman"/>
          <w:sz w:val="21"/>
          <w:szCs w:val="21"/>
        </w:rPr>
        <w:t>Gisele K. Funk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>, conforme portarias 965 de 01 de abril de 2025 e 992 de 03 de abril de 2025</w:t>
      </w:r>
      <w:r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0BEFD77" w14:textId="7C03EA45" w:rsidR="00AB2D61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120"/>
      <w:bookmarkEnd w:id="1"/>
      <w:r w:rsidRPr="00E4182E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B202A">
        <w:rPr>
          <w:sz w:val="21"/>
          <w:szCs w:val="21"/>
        </w:rPr>
        <w:t xml:space="preserve">R$ </w:t>
      </w:r>
      <w:r w:rsidR="00E67EAC">
        <w:rPr>
          <w:sz w:val="21"/>
          <w:szCs w:val="21"/>
        </w:rPr>
        <w:t>12.960</w:t>
      </w:r>
      <w:r w:rsidR="001B202A">
        <w:rPr>
          <w:sz w:val="21"/>
          <w:szCs w:val="21"/>
        </w:rPr>
        <w:t>,00 (</w:t>
      </w:r>
      <w:r w:rsidR="00E67EAC">
        <w:rPr>
          <w:sz w:val="21"/>
          <w:szCs w:val="21"/>
        </w:rPr>
        <w:t>doze</w:t>
      </w:r>
      <w:r w:rsidR="001B202A">
        <w:rPr>
          <w:sz w:val="21"/>
          <w:szCs w:val="21"/>
        </w:rPr>
        <w:t xml:space="preserve"> mil e </w:t>
      </w:r>
      <w:r w:rsidR="00E67EAC">
        <w:rPr>
          <w:sz w:val="21"/>
          <w:szCs w:val="21"/>
        </w:rPr>
        <w:t>novecentos e sessenta reais</w:t>
      </w:r>
      <w:r w:rsidR="001B202A">
        <w:rPr>
          <w:sz w:val="21"/>
          <w:szCs w:val="21"/>
        </w:rPr>
        <w:t>)</w:t>
      </w:r>
      <w:r w:rsidR="00E4182E" w:rsidRPr="00E4182E">
        <w:rPr>
          <w:rFonts w:ascii="Times New Roman" w:hAnsi="Times New Roman"/>
          <w:sz w:val="21"/>
          <w:szCs w:val="21"/>
        </w:rPr>
        <w:t xml:space="preserve"> </w:t>
      </w:r>
      <w:r w:rsidR="001B202A">
        <w:rPr>
          <w:sz w:val="21"/>
          <w:szCs w:val="21"/>
        </w:rPr>
        <w:t xml:space="preserve">sendo o valor de R$ </w:t>
      </w:r>
      <w:r w:rsidR="00E67EAC">
        <w:rPr>
          <w:sz w:val="21"/>
          <w:szCs w:val="21"/>
        </w:rPr>
        <w:t>2</w:t>
      </w:r>
      <w:r w:rsidR="001B202A">
        <w:rPr>
          <w:sz w:val="21"/>
          <w:szCs w:val="21"/>
        </w:rPr>
        <w:t>.</w:t>
      </w:r>
      <w:r w:rsidR="00E67EAC">
        <w:rPr>
          <w:sz w:val="21"/>
          <w:szCs w:val="21"/>
        </w:rPr>
        <w:t>160</w:t>
      </w:r>
      <w:r w:rsidR="001B202A">
        <w:rPr>
          <w:sz w:val="21"/>
          <w:szCs w:val="21"/>
        </w:rPr>
        <w:t xml:space="preserve">,00 mensais, </w:t>
      </w:r>
      <w:r w:rsidR="00E67EAC">
        <w:rPr>
          <w:sz w:val="21"/>
          <w:szCs w:val="21"/>
        </w:rPr>
        <w:t>4</w:t>
      </w:r>
      <w:r w:rsidR="001B202A">
        <w:rPr>
          <w:sz w:val="21"/>
          <w:szCs w:val="21"/>
        </w:rPr>
        <w:t>5,00 a hora, 1</w:t>
      </w:r>
      <w:r w:rsidR="00E67EAC">
        <w:rPr>
          <w:sz w:val="21"/>
          <w:szCs w:val="21"/>
        </w:rPr>
        <w:t>2</w:t>
      </w:r>
      <w:r w:rsidR="001B202A">
        <w:rPr>
          <w:sz w:val="21"/>
          <w:szCs w:val="21"/>
        </w:rPr>
        <w:t xml:space="preserve"> horas semanais.</w:t>
      </w:r>
      <w:r w:rsidR="001B202A" w:rsidRPr="00E4182E">
        <w:rPr>
          <w:rFonts w:ascii="Times New Roman" w:hAnsi="Times New Roman"/>
          <w:sz w:val="21"/>
          <w:szCs w:val="21"/>
        </w:rPr>
        <w:t xml:space="preserve"> </w:t>
      </w:r>
    </w:p>
    <w:p w14:paraId="709FC5D0" w14:textId="1729917C" w:rsidR="00744902" w:rsidRPr="001C5AC2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</w:t>
      </w:r>
      <w:r w:rsidRPr="001C5AC2">
        <w:rPr>
          <w:rFonts w:ascii="Times New Roman" w:hAnsi="Times New Roman"/>
          <w:sz w:val="21"/>
          <w:szCs w:val="21"/>
        </w:rPr>
        <w:t xml:space="preserve"> de administração, frete, seguro e outros necessários ao cumprimento integral do objeto da contratação.</w:t>
      </w:r>
    </w:p>
    <w:bookmarkEnd w:id="2"/>
    <w:bookmarkEnd w:id="3"/>
    <w:p w14:paraId="623EA232" w14:textId="41DAA33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E67EAC">
        <w:rPr>
          <w:rFonts w:ascii="Times New Roman" w:hAnsi="Times New Roman"/>
          <w:sz w:val="21"/>
          <w:szCs w:val="21"/>
        </w:rPr>
        <w:t>050/2025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2B5ADD6B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E67EAC">
        <w:rPr>
          <w:rFonts w:ascii="Times New Roman" w:hAnsi="Times New Roman"/>
          <w:sz w:val="21"/>
          <w:szCs w:val="21"/>
        </w:rPr>
        <w:t>050/2025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D5A1D5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E67EAC">
        <w:rPr>
          <w:rFonts w:ascii="Times New Roman" w:hAnsi="Times New Roman"/>
          <w:sz w:val="21"/>
          <w:szCs w:val="21"/>
        </w:rPr>
        <w:t>050/2025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2082 – Manutenção do fundo Municipal de Assistência Social</w:t>
      </w:r>
    </w:p>
    <w:p w14:paraId="3FBE430E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2093 – Índice de Gestão Descentralizada Programa Auxilio Brasil – IGD PAB</w:t>
      </w:r>
    </w:p>
    <w:p w14:paraId="011F3D0B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2085 – Proteção Social Básico</w:t>
      </w:r>
    </w:p>
    <w:p w14:paraId="2675710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2087 – Proteção Social Especial de Alta Complexidade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2C55486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67EAC">
        <w:rPr>
          <w:rFonts w:ascii="Times New Roman" w:hAnsi="Times New Roman"/>
          <w:bCs/>
          <w:sz w:val="21"/>
          <w:szCs w:val="21"/>
        </w:rPr>
        <w:t>18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E67EAC">
        <w:rPr>
          <w:rFonts w:ascii="Times New Roman" w:hAnsi="Times New Roman"/>
          <w:bCs/>
          <w:sz w:val="21"/>
          <w:szCs w:val="21"/>
        </w:rPr>
        <w:t>NOVEMBRO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E67EAC">
        <w:rPr>
          <w:rFonts w:ascii="Times New Roman" w:hAnsi="Times New Roman"/>
          <w:bCs/>
          <w:sz w:val="21"/>
          <w:szCs w:val="21"/>
        </w:rPr>
        <w:t>5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7576B638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AB2D61">
        <w:rPr>
          <w:rFonts w:ascii="Times New Roman" w:hAnsi="Times New Roman"/>
          <w:sz w:val="21"/>
          <w:szCs w:val="21"/>
        </w:rPr>
        <w:tab/>
      </w:r>
      <w:r w:rsidR="00AB2D61">
        <w:rPr>
          <w:rFonts w:ascii="Times New Roman" w:hAnsi="Times New Roman"/>
          <w:b/>
          <w:sz w:val="21"/>
          <w:szCs w:val="21"/>
        </w:rPr>
        <w:t>FELIPE HAMMACHER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C823" w14:textId="77777777" w:rsidR="00EF2047" w:rsidRDefault="00EF2047" w:rsidP="00FD0964">
      <w:pPr>
        <w:spacing w:before="0" w:after="0" w:line="240" w:lineRule="auto"/>
      </w:pPr>
      <w:r>
        <w:separator/>
      </w:r>
    </w:p>
  </w:endnote>
  <w:endnote w:type="continuationSeparator" w:id="0">
    <w:p w14:paraId="010B4805" w14:textId="77777777" w:rsidR="00EF2047" w:rsidRDefault="00EF204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0EF34" w14:textId="77777777" w:rsidR="00EF2047" w:rsidRDefault="00EF204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2A2E6FC" w14:textId="77777777" w:rsidR="00EF2047" w:rsidRDefault="00EF204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5765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67EAC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79B1-473B-4449-B824-A156121D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14</cp:revision>
  <cp:lastPrinted>2022-07-08T17:10:00Z</cp:lastPrinted>
  <dcterms:created xsi:type="dcterms:W3CDTF">2024-05-02T17:38:00Z</dcterms:created>
  <dcterms:modified xsi:type="dcterms:W3CDTF">2025-11-18T12:58:00Z</dcterms:modified>
</cp:coreProperties>
</file>