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B16BD5" w:rsidRDefault="00B16BD5" w:rsidP="00974D8E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B16BD5">
        <w:rPr>
          <w:rFonts w:ascii="Times New Roman" w:hAnsi="Times New Roman"/>
          <w:b/>
          <w:sz w:val="21"/>
          <w:szCs w:val="21"/>
        </w:rPr>
        <w:t>CONTRATO 006-2023 REFERE A AQUISIÇÃO DE TELHAS E CUMEEIRAS A SEREM DISTRIBUÍDAS AS FAMÍLIAS ATINGIDAS POR TEMPORAL– DISPENSA DE LICITAÇÃO 001-2024.</w:t>
      </w:r>
    </w:p>
    <w:p w:rsidR="00C52287" w:rsidRPr="00974D8E" w:rsidRDefault="00C52287" w:rsidP="00974D8E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974D8E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974D8E" w:rsidRDefault="00C52287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3718F" w:rsidRPr="00974D8E" w:rsidRDefault="0043718F" w:rsidP="00974D8E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974D8E">
        <w:rPr>
          <w:rFonts w:ascii="Times New Roman" w:hAnsi="Times New Roman"/>
          <w:b/>
          <w:sz w:val="21"/>
          <w:szCs w:val="21"/>
        </w:rPr>
        <w:t xml:space="preserve">, </w:t>
      </w:r>
      <w:r w:rsidRPr="00974D8E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974D8E" w:rsidRDefault="00C52287" w:rsidP="00974D8E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572B16" w:rsidRDefault="000F0252" w:rsidP="00572B16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b/>
          <w:sz w:val="21"/>
          <w:szCs w:val="21"/>
        </w:rPr>
        <w:t xml:space="preserve">LOJAS QUERO </w:t>
      </w:r>
      <w:proofErr w:type="spellStart"/>
      <w:r w:rsidRPr="00572B16">
        <w:rPr>
          <w:rFonts w:ascii="Times New Roman" w:hAnsi="Times New Roman"/>
          <w:b/>
          <w:sz w:val="21"/>
          <w:szCs w:val="21"/>
        </w:rPr>
        <w:t>QUERO</w:t>
      </w:r>
      <w:proofErr w:type="spellEnd"/>
      <w:r w:rsidRPr="00572B16">
        <w:rPr>
          <w:rFonts w:ascii="Times New Roman" w:hAnsi="Times New Roman"/>
          <w:b/>
          <w:sz w:val="21"/>
          <w:szCs w:val="21"/>
        </w:rPr>
        <w:t xml:space="preserve"> S.A</w:t>
      </w:r>
      <w:r w:rsidR="0051615A" w:rsidRPr="00572B16">
        <w:rPr>
          <w:rFonts w:ascii="Times New Roman" w:hAnsi="Times New Roman"/>
          <w:b/>
          <w:sz w:val="21"/>
          <w:szCs w:val="21"/>
        </w:rPr>
        <w:t>.,</w:t>
      </w:r>
      <w:r w:rsidR="0051615A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51615A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C52287" w:rsidRPr="00572B16">
        <w:rPr>
          <w:rFonts w:ascii="Times New Roman" w:hAnsi="Times New Roman"/>
          <w:sz w:val="21"/>
          <w:szCs w:val="21"/>
        </w:rPr>
        <w:t>, neste ato representada pel</w:t>
      </w:r>
      <w:r w:rsidR="00A37A0C" w:rsidRPr="00572B16">
        <w:rPr>
          <w:rFonts w:ascii="Times New Roman" w:hAnsi="Times New Roman"/>
          <w:sz w:val="21"/>
          <w:szCs w:val="21"/>
        </w:rPr>
        <w:t>a</w:t>
      </w:r>
      <w:r w:rsidR="00C52287" w:rsidRPr="00572B16">
        <w:rPr>
          <w:rFonts w:ascii="Times New Roman" w:hAnsi="Times New Roman"/>
          <w:sz w:val="21"/>
          <w:szCs w:val="21"/>
        </w:rPr>
        <w:t xml:space="preserve"> Sr</w:t>
      </w:r>
      <w:r w:rsidR="00A37A0C" w:rsidRPr="00572B16">
        <w:rPr>
          <w:rFonts w:ascii="Times New Roman" w:hAnsi="Times New Roman"/>
          <w:sz w:val="21"/>
          <w:szCs w:val="21"/>
        </w:rPr>
        <w:t>a</w:t>
      </w:r>
      <w:r w:rsidR="00C52287" w:rsidRPr="00572B16">
        <w:rPr>
          <w:rFonts w:ascii="Times New Roman" w:hAnsi="Times New Roman"/>
          <w:sz w:val="21"/>
          <w:szCs w:val="21"/>
        </w:rPr>
        <w:t xml:space="preserve">. </w:t>
      </w:r>
      <w:r w:rsidR="00A37A0C" w:rsidRPr="00572B16">
        <w:rPr>
          <w:rFonts w:ascii="Times New Roman" w:hAnsi="Times New Roman"/>
          <w:sz w:val="21"/>
          <w:szCs w:val="21"/>
        </w:rPr>
        <w:t xml:space="preserve">Lucinéia </w:t>
      </w:r>
      <w:proofErr w:type="spellStart"/>
      <w:r w:rsidR="00A37A0C" w:rsidRPr="00572B16">
        <w:rPr>
          <w:rFonts w:ascii="Times New Roman" w:hAnsi="Times New Roman"/>
          <w:sz w:val="21"/>
          <w:szCs w:val="21"/>
        </w:rPr>
        <w:t>Giebelmeier</w:t>
      </w:r>
      <w:proofErr w:type="spellEnd"/>
      <w:r w:rsidR="00A37A0C" w:rsidRPr="00572B1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37A0C" w:rsidRPr="00572B16">
        <w:rPr>
          <w:rFonts w:ascii="Times New Roman" w:hAnsi="Times New Roman"/>
          <w:sz w:val="21"/>
          <w:szCs w:val="21"/>
        </w:rPr>
        <w:t>Krewer</w:t>
      </w:r>
      <w:proofErr w:type="spellEnd"/>
      <w:r w:rsidR="00C52287" w:rsidRPr="00572B16">
        <w:rPr>
          <w:rFonts w:ascii="Times New Roman" w:hAnsi="Times New Roman"/>
          <w:sz w:val="21"/>
          <w:szCs w:val="21"/>
        </w:rPr>
        <w:t>, brasileir</w:t>
      </w:r>
      <w:r w:rsidR="00A37A0C" w:rsidRPr="00572B16">
        <w:rPr>
          <w:rFonts w:ascii="Times New Roman" w:hAnsi="Times New Roman"/>
          <w:sz w:val="21"/>
          <w:szCs w:val="21"/>
        </w:rPr>
        <w:t>a</w:t>
      </w:r>
      <w:r w:rsidR="00487721" w:rsidRPr="00572B16">
        <w:rPr>
          <w:rFonts w:ascii="Times New Roman" w:hAnsi="Times New Roman"/>
          <w:sz w:val="21"/>
          <w:szCs w:val="21"/>
        </w:rPr>
        <w:t xml:space="preserve">, </w:t>
      </w:r>
      <w:r w:rsidR="00A37A0C" w:rsidRPr="00572B16">
        <w:rPr>
          <w:rFonts w:ascii="Times New Roman" w:hAnsi="Times New Roman"/>
          <w:sz w:val="21"/>
          <w:szCs w:val="21"/>
        </w:rPr>
        <w:t>comerciária</w:t>
      </w:r>
      <w:r w:rsidR="00C52287" w:rsidRPr="00572B16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A37A0C" w:rsidRPr="00572B16">
        <w:rPr>
          <w:rFonts w:ascii="Times New Roman" w:hAnsi="Times New Roman"/>
          <w:sz w:val="21"/>
          <w:szCs w:val="21"/>
        </w:rPr>
        <w:t>1095217376</w:t>
      </w:r>
      <w:r w:rsidR="00487721" w:rsidRPr="00572B16">
        <w:rPr>
          <w:rFonts w:ascii="Times New Roman" w:hAnsi="Times New Roman"/>
          <w:sz w:val="21"/>
          <w:szCs w:val="21"/>
        </w:rPr>
        <w:t xml:space="preserve"> SSP/RS</w:t>
      </w:r>
      <w:r w:rsidR="00C52287" w:rsidRPr="00572B16">
        <w:rPr>
          <w:rFonts w:ascii="Times New Roman" w:hAnsi="Times New Roman"/>
          <w:sz w:val="21"/>
          <w:szCs w:val="21"/>
        </w:rPr>
        <w:t xml:space="preserve">, CPF n° </w:t>
      </w:r>
      <w:r w:rsidR="00A37A0C" w:rsidRPr="00572B16">
        <w:rPr>
          <w:rFonts w:ascii="Times New Roman" w:hAnsi="Times New Roman"/>
          <w:sz w:val="21"/>
          <w:szCs w:val="21"/>
        </w:rPr>
        <w:t>029.582.560-06</w:t>
      </w:r>
      <w:r w:rsidR="00C52287" w:rsidRPr="00572B16">
        <w:rPr>
          <w:rFonts w:ascii="Times New Roman" w:hAnsi="Times New Roman"/>
          <w:sz w:val="21"/>
          <w:szCs w:val="21"/>
        </w:rPr>
        <w:t xml:space="preserve">, residente e domiciliado </w:t>
      </w:r>
      <w:r w:rsidR="00A37A0C" w:rsidRPr="00572B16">
        <w:rPr>
          <w:rFonts w:ascii="Times New Roman" w:hAnsi="Times New Roman"/>
          <w:sz w:val="21"/>
          <w:szCs w:val="21"/>
        </w:rPr>
        <w:t>Cachoeirnha</w:t>
      </w:r>
      <w:r w:rsidR="009F7FAA" w:rsidRPr="00572B16">
        <w:rPr>
          <w:rFonts w:ascii="Times New Roman" w:hAnsi="Times New Roman"/>
          <w:sz w:val="21"/>
          <w:szCs w:val="21"/>
        </w:rPr>
        <w:t>/RS</w:t>
      </w:r>
      <w:r w:rsidR="00C52287" w:rsidRPr="00572B16">
        <w:rPr>
          <w:rFonts w:ascii="Times New Roman" w:hAnsi="Times New Roman"/>
          <w:sz w:val="21"/>
          <w:szCs w:val="21"/>
        </w:rPr>
        <w:t>.</w:t>
      </w:r>
    </w:p>
    <w:p w:rsidR="00C52287" w:rsidRPr="00572B16" w:rsidRDefault="00C52287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sz w:val="21"/>
          <w:szCs w:val="21"/>
        </w:rPr>
        <w:t>Por este instrumento pa</w:t>
      </w:r>
      <w:bookmarkStart w:id="0" w:name="_GoBack"/>
      <w:bookmarkEnd w:id="0"/>
      <w:r w:rsidRPr="00572B16">
        <w:rPr>
          <w:rFonts w:ascii="Times New Roman" w:hAnsi="Times New Roman"/>
          <w:sz w:val="21"/>
          <w:szCs w:val="21"/>
        </w:rPr>
        <w:t>rticular, as partes acima mencionadas e qualificadas, têm entre si justo e firmado o presente Contrato constante das seguintes cláusulas, nos termos e condições a seguir definidas:</w:t>
      </w:r>
    </w:p>
    <w:p w:rsidR="00C52287" w:rsidRPr="00572B16" w:rsidRDefault="00C52287" w:rsidP="00572B16">
      <w:pPr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974D8E" w:rsidRPr="00B16BD5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B16BD5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4203F6" w:rsidRPr="00B16BD5" w:rsidRDefault="00974D8E" w:rsidP="00572B16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B16BD5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6BD5" w:rsidRPr="00B16BD5">
        <w:rPr>
          <w:rFonts w:ascii="Times New Roman" w:hAnsi="Times New Roman"/>
          <w:sz w:val="21"/>
          <w:szCs w:val="21"/>
        </w:rPr>
        <w:t>“</w:t>
      </w:r>
      <w:r w:rsidR="00B16BD5" w:rsidRPr="00B16BD5">
        <w:rPr>
          <w:rFonts w:ascii="Times New Roman" w:hAnsi="Times New Roman"/>
          <w:b/>
          <w:sz w:val="21"/>
          <w:szCs w:val="21"/>
        </w:rPr>
        <w:t>Aquisição de Telhas e Cumeeiras a Serem Distribuídas as Famílias Atingidas por Temporal</w:t>
      </w:r>
      <w:r w:rsidR="00B16BD5" w:rsidRPr="00B16BD5">
        <w:rPr>
          <w:rFonts w:ascii="Times New Roman" w:hAnsi="Times New Roman"/>
          <w:b/>
          <w:bCs/>
          <w:sz w:val="21"/>
          <w:szCs w:val="21"/>
        </w:rPr>
        <w:t>”</w:t>
      </w:r>
      <w:r w:rsidR="00B16BD5" w:rsidRPr="00B16BD5">
        <w:rPr>
          <w:rFonts w:ascii="Times New Roman" w:hAnsi="Times New Roman"/>
          <w:sz w:val="21"/>
          <w:szCs w:val="21"/>
        </w:rPr>
        <w:t xml:space="preserve"> para a Defesa Civil do Município de Porto Xavier/RS</w:t>
      </w:r>
      <w:r w:rsidRPr="00B16BD5">
        <w:rPr>
          <w:rFonts w:ascii="Times New Roman" w:hAnsi="Times New Roman"/>
          <w:i/>
          <w:sz w:val="21"/>
          <w:szCs w:val="21"/>
        </w:rPr>
        <w:t>,</w:t>
      </w:r>
      <w:r w:rsidRPr="00B16BD5">
        <w:rPr>
          <w:rFonts w:ascii="Times New Roman" w:hAnsi="Times New Roman"/>
          <w:sz w:val="21"/>
          <w:szCs w:val="21"/>
        </w:rPr>
        <w:t xml:space="preserve"> conforme descrição a seguir:</w:t>
      </w:r>
    </w:p>
    <w:p w:rsidR="00572B16" w:rsidRPr="00572B16" w:rsidRDefault="00572B16" w:rsidP="00572B16">
      <w:pPr>
        <w:pStyle w:val="Recuodecorpodetexto"/>
        <w:spacing w:before="0" w:after="0" w:line="240" w:lineRule="auto"/>
        <w:ind w:left="0" w:firstLine="1418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451"/>
        <w:gridCol w:w="3396"/>
      </w:tblGrid>
      <w:tr w:rsidR="00572B16" w:rsidRPr="00572B16" w:rsidTr="00572B16">
        <w:tc>
          <w:tcPr>
            <w:tcW w:w="673" w:type="dxa"/>
            <w:shd w:val="clear" w:color="auto" w:fill="CCFFFF"/>
          </w:tcPr>
          <w:p w:rsidR="00572B16" w:rsidRPr="00572B16" w:rsidRDefault="00572B16" w:rsidP="00572B1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451" w:type="dxa"/>
            <w:shd w:val="clear" w:color="auto" w:fill="CCFFFF"/>
          </w:tcPr>
          <w:p w:rsidR="00572B16" w:rsidRPr="00572B16" w:rsidRDefault="00572B16" w:rsidP="00572B1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396" w:type="dxa"/>
            <w:shd w:val="clear" w:color="auto" w:fill="CCFFFF"/>
          </w:tcPr>
          <w:p w:rsidR="00572B16" w:rsidRPr="00572B16" w:rsidRDefault="00572B16" w:rsidP="00572B1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Lojas Quero </w:t>
            </w:r>
            <w:proofErr w:type="spellStart"/>
            <w:r w:rsidRPr="00572B16">
              <w:rPr>
                <w:rFonts w:ascii="Times New Roman" w:hAnsi="Times New Roman"/>
                <w:b/>
                <w:bCs/>
                <w:sz w:val="21"/>
                <w:szCs w:val="21"/>
              </w:rPr>
              <w:t>Quero</w:t>
            </w:r>
            <w:proofErr w:type="spellEnd"/>
          </w:p>
        </w:tc>
      </w:tr>
      <w:tr w:rsidR="00572B16" w:rsidRPr="00572B16" w:rsidTr="00572B16">
        <w:tc>
          <w:tcPr>
            <w:tcW w:w="673" w:type="dxa"/>
          </w:tcPr>
          <w:p w:rsidR="00572B16" w:rsidRPr="00572B16" w:rsidRDefault="00572B16" w:rsidP="00572B16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451" w:type="dxa"/>
          </w:tcPr>
          <w:p w:rsidR="00572B16" w:rsidRPr="00572B16" w:rsidRDefault="00572B16" w:rsidP="00572B16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TELHA cumeeira fibrocimento 15 6mm; 698 unidades</w:t>
            </w:r>
          </w:p>
        </w:tc>
        <w:tc>
          <w:tcPr>
            <w:tcW w:w="3396" w:type="dxa"/>
          </w:tcPr>
          <w:p w:rsidR="00572B16" w:rsidRPr="00572B16" w:rsidRDefault="00572B16" w:rsidP="00572B1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R$ 39,00/R$ 27.222,00</w:t>
            </w:r>
          </w:p>
        </w:tc>
      </w:tr>
      <w:tr w:rsidR="00572B16" w:rsidRPr="00572B16" w:rsidTr="00572B16">
        <w:tc>
          <w:tcPr>
            <w:tcW w:w="673" w:type="dxa"/>
          </w:tcPr>
          <w:p w:rsidR="00572B16" w:rsidRPr="00572B16" w:rsidRDefault="00572B16" w:rsidP="00572B16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5451" w:type="dxa"/>
          </w:tcPr>
          <w:p w:rsidR="00572B16" w:rsidRPr="00572B16" w:rsidRDefault="00572B16" w:rsidP="00572B16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TELHA fibrocimento 6mm 3,05mx1,10m; 1.202 unidades</w:t>
            </w:r>
          </w:p>
        </w:tc>
        <w:tc>
          <w:tcPr>
            <w:tcW w:w="3396" w:type="dxa"/>
          </w:tcPr>
          <w:p w:rsidR="00572B16" w:rsidRPr="00572B16" w:rsidRDefault="00572B16" w:rsidP="00572B1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R$ 59,90/R$ 71.999,80</w:t>
            </w:r>
          </w:p>
        </w:tc>
      </w:tr>
      <w:tr w:rsidR="00572B16" w:rsidRPr="00572B16" w:rsidTr="00572B16">
        <w:tc>
          <w:tcPr>
            <w:tcW w:w="673" w:type="dxa"/>
          </w:tcPr>
          <w:p w:rsidR="00572B16" w:rsidRPr="00572B16" w:rsidRDefault="00572B16" w:rsidP="00572B16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5451" w:type="dxa"/>
          </w:tcPr>
          <w:p w:rsidR="00572B16" w:rsidRPr="00572B16" w:rsidRDefault="00572B16" w:rsidP="00572B16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TELHA fibrocimento 2,44mx1,10m; 579 unidades</w:t>
            </w:r>
          </w:p>
        </w:tc>
        <w:tc>
          <w:tcPr>
            <w:tcW w:w="3396" w:type="dxa"/>
          </w:tcPr>
          <w:p w:rsidR="00572B16" w:rsidRPr="00572B16" w:rsidRDefault="00572B16" w:rsidP="00572B1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R$ 52,00/R$ 30.108,00</w:t>
            </w:r>
          </w:p>
        </w:tc>
      </w:tr>
      <w:tr w:rsidR="00572B16" w:rsidRPr="00572B16" w:rsidTr="00572B16">
        <w:tc>
          <w:tcPr>
            <w:tcW w:w="673" w:type="dxa"/>
          </w:tcPr>
          <w:p w:rsidR="00572B16" w:rsidRPr="00572B16" w:rsidRDefault="00572B16" w:rsidP="00572B16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04</w:t>
            </w:r>
          </w:p>
        </w:tc>
        <w:tc>
          <w:tcPr>
            <w:tcW w:w="5451" w:type="dxa"/>
          </w:tcPr>
          <w:p w:rsidR="00572B16" w:rsidRPr="00572B16" w:rsidRDefault="00572B16" w:rsidP="00572B16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TELHA fibrocimento 6mm 1,83mx1,10m; 10 unidades</w:t>
            </w:r>
          </w:p>
        </w:tc>
        <w:tc>
          <w:tcPr>
            <w:tcW w:w="3396" w:type="dxa"/>
          </w:tcPr>
          <w:p w:rsidR="00572B16" w:rsidRPr="00572B16" w:rsidRDefault="00572B16" w:rsidP="00572B1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R$ 48,80/R$ 488,00</w:t>
            </w:r>
          </w:p>
        </w:tc>
      </w:tr>
      <w:tr w:rsidR="00572B16" w:rsidRPr="00572B16" w:rsidTr="00572B16">
        <w:tc>
          <w:tcPr>
            <w:tcW w:w="673" w:type="dxa"/>
          </w:tcPr>
          <w:p w:rsidR="00572B16" w:rsidRPr="00572B16" w:rsidRDefault="00572B16" w:rsidP="00572B16">
            <w:pPr>
              <w:spacing w:before="0"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5451" w:type="dxa"/>
          </w:tcPr>
          <w:p w:rsidR="00572B16" w:rsidRPr="00572B16" w:rsidRDefault="00572B16" w:rsidP="00572B16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Parafuso 110mm – 110 unidades</w:t>
            </w:r>
          </w:p>
        </w:tc>
        <w:tc>
          <w:tcPr>
            <w:tcW w:w="3396" w:type="dxa"/>
          </w:tcPr>
          <w:p w:rsidR="00572B16" w:rsidRPr="00572B16" w:rsidRDefault="00572B16" w:rsidP="00572B1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R$ 1,15/R$ 126,50</w:t>
            </w:r>
          </w:p>
        </w:tc>
      </w:tr>
      <w:tr w:rsidR="00572B16" w:rsidRPr="00572B16" w:rsidTr="00572B16">
        <w:tc>
          <w:tcPr>
            <w:tcW w:w="6124" w:type="dxa"/>
            <w:gridSpan w:val="2"/>
          </w:tcPr>
          <w:p w:rsidR="00572B16" w:rsidRPr="00572B16" w:rsidRDefault="00572B16" w:rsidP="00572B16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2B16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396" w:type="dxa"/>
          </w:tcPr>
          <w:p w:rsidR="00572B16" w:rsidRPr="00572B16" w:rsidRDefault="00572B16" w:rsidP="00572B1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2B16">
              <w:rPr>
                <w:rFonts w:ascii="Times New Roman" w:hAnsi="Times New Roman"/>
                <w:b/>
                <w:sz w:val="21"/>
                <w:szCs w:val="21"/>
              </w:rPr>
              <w:t>R$ 129.944,30</w:t>
            </w:r>
          </w:p>
          <w:p w:rsidR="00572B16" w:rsidRPr="00572B16" w:rsidRDefault="00572B16" w:rsidP="00572B1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572B16" w:rsidRPr="00572B16" w:rsidRDefault="00572B16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974D8E" w:rsidRPr="00572B16" w:rsidRDefault="00974D8E" w:rsidP="00572B16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72B16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974D8E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sz w:val="21"/>
          <w:szCs w:val="21"/>
        </w:rPr>
        <w:t xml:space="preserve">Os </w:t>
      </w:r>
      <w:r w:rsidR="00D55323" w:rsidRPr="00572B16">
        <w:rPr>
          <w:rFonts w:ascii="Times New Roman" w:hAnsi="Times New Roman"/>
          <w:sz w:val="21"/>
          <w:szCs w:val="21"/>
        </w:rPr>
        <w:t xml:space="preserve">produtos deverão ser entregues </w:t>
      </w:r>
      <w:r w:rsidR="00FD688D" w:rsidRPr="00572B16">
        <w:rPr>
          <w:rFonts w:ascii="Times New Roman" w:hAnsi="Times New Roman"/>
          <w:sz w:val="21"/>
          <w:szCs w:val="21"/>
        </w:rPr>
        <w:t>imediatamente após a assinatura do contrato</w:t>
      </w:r>
      <w:r w:rsidR="00D55323" w:rsidRPr="00572B16">
        <w:rPr>
          <w:rFonts w:ascii="Times New Roman" w:hAnsi="Times New Roman"/>
          <w:sz w:val="21"/>
          <w:szCs w:val="21"/>
        </w:rPr>
        <w:t xml:space="preserve">, no prazo de até 31 de </w:t>
      </w:r>
      <w:r w:rsidR="00FD688D" w:rsidRPr="00572B16">
        <w:rPr>
          <w:rFonts w:ascii="Times New Roman" w:hAnsi="Times New Roman"/>
          <w:sz w:val="21"/>
          <w:szCs w:val="21"/>
        </w:rPr>
        <w:t>janeiro</w:t>
      </w:r>
      <w:r w:rsidR="00D55323" w:rsidRPr="00572B16">
        <w:rPr>
          <w:rFonts w:ascii="Times New Roman" w:hAnsi="Times New Roman"/>
          <w:sz w:val="21"/>
          <w:szCs w:val="21"/>
        </w:rPr>
        <w:t xml:space="preserve"> de 202</w:t>
      </w:r>
      <w:r w:rsidR="00FD688D" w:rsidRPr="00572B16">
        <w:rPr>
          <w:rFonts w:ascii="Times New Roman" w:hAnsi="Times New Roman"/>
          <w:sz w:val="21"/>
          <w:szCs w:val="21"/>
        </w:rPr>
        <w:t>4</w:t>
      </w:r>
      <w:r w:rsidRPr="00572B16">
        <w:rPr>
          <w:rFonts w:ascii="Times New Roman" w:hAnsi="Times New Roman"/>
          <w:sz w:val="21"/>
          <w:szCs w:val="21"/>
        </w:rPr>
        <w:t>, das 8h às 12h e das 14h às 17h, de segunda à sexta-feira.</w:t>
      </w:r>
    </w:p>
    <w:p w:rsidR="00B16BD5" w:rsidRPr="00572B16" w:rsidRDefault="00B16BD5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974D8E" w:rsidRPr="00D55323" w:rsidRDefault="00974D8E" w:rsidP="00572B16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72B16">
        <w:rPr>
          <w:rFonts w:ascii="Times New Roman" w:hAnsi="Times New Roman"/>
          <w:sz w:val="21"/>
          <w:szCs w:val="21"/>
        </w:rPr>
        <w:t>Verificada a desconformidade de algum dos requisitos</w:t>
      </w:r>
      <w:r w:rsidRPr="00D55323">
        <w:rPr>
          <w:rFonts w:ascii="Times New Roman" w:hAnsi="Times New Roman"/>
          <w:sz w:val="21"/>
          <w:szCs w:val="21"/>
        </w:rPr>
        <w:t>, a licitante vencedora deverá promover as correções necessárias no prazo máximo de 05 (cinco) dias úteis, sujeitando-se às penalidades previstas neste edital.</w:t>
      </w:r>
    </w:p>
    <w:p w:rsidR="00974D8E" w:rsidRPr="00D55323" w:rsidRDefault="00974D8E" w:rsidP="00D55323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55323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:rsidR="00974D8E" w:rsidRPr="00D55323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D55323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974D8E" w:rsidRPr="00D55323" w:rsidRDefault="00974D8E" w:rsidP="00D55323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D55323">
        <w:rPr>
          <w:rFonts w:ascii="Times New Roman" w:hAnsi="Times New Roman"/>
          <w:sz w:val="21"/>
          <w:szCs w:val="21"/>
        </w:rPr>
        <w:t xml:space="preserve">O </w:t>
      </w:r>
      <w:r w:rsidRPr="00D55323">
        <w:rPr>
          <w:rFonts w:ascii="Times New Roman" w:hAnsi="Times New Roman"/>
          <w:b/>
          <w:sz w:val="21"/>
          <w:szCs w:val="21"/>
        </w:rPr>
        <w:t>CONTRATANTE</w:t>
      </w:r>
      <w:r w:rsidRPr="00D55323">
        <w:rPr>
          <w:rFonts w:ascii="Times New Roman" w:hAnsi="Times New Roman"/>
          <w:sz w:val="21"/>
          <w:szCs w:val="21"/>
        </w:rPr>
        <w:t xml:space="preserve"> pagará à </w:t>
      </w:r>
      <w:r w:rsidRPr="00D55323">
        <w:rPr>
          <w:rFonts w:ascii="Times New Roman" w:hAnsi="Times New Roman"/>
          <w:b/>
          <w:sz w:val="21"/>
          <w:szCs w:val="21"/>
        </w:rPr>
        <w:t>CONTRATADA</w:t>
      </w:r>
      <w:r w:rsidRPr="00D55323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B16BD5">
        <w:rPr>
          <w:rFonts w:ascii="Times New Roman" w:hAnsi="Times New Roman"/>
          <w:sz w:val="21"/>
          <w:szCs w:val="21"/>
        </w:rPr>
        <w:t>129.944,30</w:t>
      </w:r>
      <w:r w:rsidR="00FD688D" w:rsidRPr="00D55323">
        <w:rPr>
          <w:rFonts w:ascii="Times New Roman" w:hAnsi="Times New Roman"/>
          <w:sz w:val="21"/>
          <w:szCs w:val="21"/>
        </w:rPr>
        <w:t xml:space="preserve"> </w:t>
      </w:r>
      <w:r w:rsidRPr="00D55323">
        <w:rPr>
          <w:rFonts w:ascii="Times New Roman" w:hAnsi="Times New Roman"/>
          <w:sz w:val="21"/>
          <w:szCs w:val="21"/>
        </w:rPr>
        <w:t>(</w:t>
      </w:r>
      <w:r w:rsidR="00B16BD5">
        <w:rPr>
          <w:rFonts w:ascii="Times New Roman" w:hAnsi="Times New Roman"/>
          <w:sz w:val="21"/>
          <w:szCs w:val="21"/>
        </w:rPr>
        <w:t>Cento e Vinte e Nove Mil Novecentos e Quarenta e Quatro Reais e Trinta Centavos</w:t>
      </w:r>
      <w:r w:rsidRPr="00D55323">
        <w:rPr>
          <w:rFonts w:ascii="Times New Roman" w:hAnsi="Times New Roman"/>
          <w:sz w:val="21"/>
          <w:szCs w:val="21"/>
        </w:rPr>
        <w:t>).</w:t>
      </w:r>
    </w:p>
    <w:p w:rsidR="00974D8E" w:rsidRPr="00D55323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D55323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974D8E" w:rsidRPr="00D55323" w:rsidRDefault="00974D8E" w:rsidP="00D55323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D55323">
        <w:rPr>
          <w:rFonts w:ascii="Times New Roman" w:hAnsi="Times New Roman"/>
          <w:sz w:val="21"/>
          <w:szCs w:val="21"/>
        </w:rPr>
        <w:t xml:space="preserve">O pagamento será efetuado </w:t>
      </w:r>
      <w:r w:rsidR="00D55323">
        <w:rPr>
          <w:rFonts w:ascii="Times New Roman" w:hAnsi="Times New Roman"/>
          <w:sz w:val="21"/>
          <w:szCs w:val="21"/>
        </w:rPr>
        <w:t>de acordo com a retirada dos materiais, no máximo 05 (cinco) dias após a emissão da Nota Fiscal.</w:t>
      </w:r>
    </w:p>
    <w:p w:rsidR="00974D8E" w:rsidRPr="00D55323" w:rsidRDefault="00974D8E" w:rsidP="00D55323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974D8E" w:rsidRPr="00974D8E" w:rsidRDefault="00974D8E" w:rsidP="004203F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As despesas do presente contrato correrão à conta das dotações orçamentárias mencionadas no edital.</w:t>
      </w:r>
      <w:r w:rsidRPr="00974D8E">
        <w:rPr>
          <w:rFonts w:ascii="Times New Roman" w:hAnsi="Times New Roman"/>
          <w:color w:val="00B050"/>
          <w:sz w:val="21"/>
          <w:szCs w:val="21"/>
        </w:rPr>
        <w:t xml:space="preserve">                              </w:t>
      </w:r>
    </w:p>
    <w:p w:rsidR="00974D8E" w:rsidRPr="00974D8E" w:rsidRDefault="00974D8E" w:rsidP="00D7012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lastRenderedPageBreak/>
        <w:t>Cláusula Sexta: DOS DIREITOS E DAS OBRIGAÇÕES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1 – Dos direitos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Constituem direitos de 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974D8E">
        <w:rPr>
          <w:rFonts w:ascii="Times New Roman" w:hAnsi="Times New Roman"/>
          <w:b/>
          <w:sz w:val="21"/>
          <w:szCs w:val="21"/>
        </w:rPr>
        <w:t>CONTRATADA</w:t>
      </w:r>
      <w:r w:rsidRPr="00974D8E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2 – Das obrigações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Constituem obrigações do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>: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a) efetuar o pagamento ajustado; e.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b) dar à </w:t>
      </w:r>
      <w:r w:rsidRPr="00974D8E">
        <w:rPr>
          <w:rFonts w:ascii="Times New Roman" w:hAnsi="Times New Roman"/>
          <w:b/>
          <w:sz w:val="21"/>
          <w:szCs w:val="21"/>
        </w:rPr>
        <w:t>CONTRATADA</w:t>
      </w:r>
      <w:r w:rsidRPr="00974D8E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Constituem obrigações da </w:t>
      </w:r>
      <w:r w:rsidRPr="00974D8E">
        <w:rPr>
          <w:rFonts w:ascii="Times New Roman" w:hAnsi="Times New Roman"/>
          <w:b/>
          <w:sz w:val="21"/>
          <w:szCs w:val="21"/>
        </w:rPr>
        <w:t>CONTRATADA</w:t>
      </w:r>
      <w:r w:rsidRPr="00974D8E">
        <w:rPr>
          <w:rFonts w:ascii="Times New Roman" w:hAnsi="Times New Roman"/>
          <w:sz w:val="21"/>
          <w:szCs w:val="21"/>
        </w:rPr>
        <w:t>: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974D8E" w:rsidRPr="00974D8E" w:rsidRDefault="00974D8E" w:rsidP="00974D8E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974D8E" w:rsidRPr="00974D8E" w:rsidRDefault="00974D8E" w:rsidP="00974D8E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974D8E" w:rsidRPr="00974D8E" w:rsidRDefault="00974D8E" w:rsidP="00D7012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sz w:val="21"/>
          <w:szCs w:val="21"/>
        </w:rPr>
        <w:tab/>
      </w:r>
      <w:r w:rsidRPr="00974D8E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</w:t>
      </w:r>
      <w:r w:rsidRPr="00974D8E">
        <w:rPr>
          <w:rFonts w:ascii="Times New Roman" w:hAnsi="Times New Roman"/>
          <w:b/>
          <w:sz w:val="21"/>
          <w:szCs w:val="21"/>
        </w:rPr>
        <w:t xml:space="preserve"> CONTRATADA,</w:t>
      </w:r>
      <w:r w:rsidRPr="00974D8E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974D8E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974D8E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974D8E">
        <w:rPr>
          <w:rFonts w:ascii="Times New Roman" w:hAnsi="Times New Roman"/>
          <w:b/>
          <w:sz w:val="21"/>
          <w:szCs w:val="21"/>
        </w:rPr>
        <w:t>descredenciado</w:t>
      </w:r>
      <w:r w:rsidRPr="00974D8E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974D8E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a) </w:t>
      </w:r>
      <w:r w:rsidRPr="00974D8E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974D8E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b) </w:t>
      </w:r>
      <w:r w:rsidRPr="00974D8E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974D8E">
        <w:rPr>
          <w:rFonts w:ascii="Times New Roman" w:hAnsi="Times New Roman"/>
          <w:i/>
          <w:sz w:val="21"/>
          <w:szCs w:val="21"/>
        </w:rPr>
        <w:t>advertência;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c) </w:t>
      </w:r>
      <w:r w:rsidRPr="00974D8E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974D8E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 xml:space="preserve">d) </w:t>
      </w:r>
      <w:r w:rsidRPr="00974D8E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974D8E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e)</w:t>
      </w:r>
      <w:r w:rsidRPr="00974D8E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974D8E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f)</w:t>
      </w:r>
      <w:r w:rsidRPr="00974D8E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974D8E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974D8E" w:rsidRPr="00974D8E" w:rsidRDefault="00974D8E" w:rsidP="00974D8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lastRenderedPageBreak/>
        <w:t>Este contrato poderá ser rescindido:</w:t>
      </w:r>
    </w:p>
    <w:p w:rsidR="00974D8E" w:rsidRPr="00974D8E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</w:t>
      </w:r>
      <w:r w:rsidR="00974D8E" w:rsidRPr="00974D8E">
        <w:rPr>
          <w:rFonts w:ascii="Times New Roman" w:hAnsi="Times New Roman"/>
          <w:sz w:val="21"/>
          <w:szCs w:val="21"/>
        </w:rPr>
        <w:t xml:space="preserve">) amigavelmente, por acordo entre as partes, reduzido a termo no processo de licitação, desde que conveniente para o </w:t>
      </w:r>
      <w:r w:rsidR="00974D8E" w:rsidRPr="00974D8E">
        <w:rPr>
          <w:rFonts w:ascii="Times New Roman" w:hAnsi="Times New Roman"/>
          <w:b/>
          <w:sz w:val="21"/>
          <w:szCs w:val="21"/>
        </w:rPr>
        <w:t>CONTRATANTE;</w:t>
      </w:r>
    </w:p>
    <w:p w:rsidR="00974D8E" w:rsidRPr="00974D8E" w:rsidRDefault="0054425B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="00974D8E" w:rsidRPr="00974D8E">
        <w:rPr>
          <w:rFonts w:ascii="Times New Roman" w:hAnsi="Times New Roman"/>
          <w:sz w:val="21"/>
          <w:szCs w:val="21"/>
        </w:rPr>
        <w:t>) judicialmente, nos termos da legislação.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974D8E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974D8E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974D8E">
        <w:rPr>
          <w:rFonts w:ascii="Times New Roman" w:hAnsi="Times New Roman"/>
          <w:b/>
          <w:sz w:val="21"/>
          <w:szCs w:val="21"/>
        </w:rPr>
        <w:t>CONTRATANTE</w:t>
      </w:r>
      <w:r w:rsidRPr="00974D8E">
        <w:rPr>
          <w:rFonts w:ascii="Times New Roman" w:hAnsi="Times New Roman"/>
          <w:sz w:val="21"/>
          <w:szCs w:val="21"/>
        </w:rPr>
        <w:t>.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A inexecução total ou parcial do contrato ensejará a sua extinção com as consequências contratuais e as previstas em lei, com fulcro no Título III, Capítulo VIII da Lei n. 14.133/2021, nos seguintes modos: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A97594">
        <w:rPr>
          <w:rFonts w:ascii="Times New Roman" w:hAnsi="Times New Roman"/>
          <w:sz w:val="21"/>
          <w:szCs w:val="21"/>
        </w:rPr>
        <w:t>determinada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por ato unilateral e escrito da Administração, exceto no caso de descumprimento decorrente de sua própria conduta;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A97594">
        <w:rPr>
          <w:rFonts w:ascii="Times New Roman" w:hAnsi="Times New Roman"/>
          <w:sz w:val="21"/>
          <w:szCs w:val="21"/>
        </w:rPr>
        <w:t>consensual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, por acordo entre as partes, por conciliação, por mediação ou por comitê de resolução de disputas, desde que haja interesse da Administração;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III - determinada por decisão arbitral, em decorrência de cláusula compromissória ou compromisso arbitral, ou por decisão judicial.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§ 1º Constituirão motivos para extinção do contrato, a qual deverá ser formalmente motivada nos autos do processo, assegurados o contraditório e a ampla defesa, as seguintes situações: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 - </w:t>
      </w:r>
      <w:proofErr w:type="gramStart"/>
      <w:r w:rsidRPr="00A97594">
        <w:rPr>
          <w:rFonts w:ascii="Times New Roman" w:hAnsi="Times New Roman"/>
          <w:sz w:val="21"/>
          <w:szCs w:val="21"/>
        </w:rPr>
        <w:t>não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cumprimento ou cumprimento irregular de normas </w:t>
      </w:r>
      <w:proofErr w:type="spellStart"/>
      <w:r w:rsidRPr="00A97594">
        <w:rPr>
          <w:rFonts w:ascii="Times New Roman" w:hAnsi="Times New Roman"/>
          <w:sz w:val="21"/>
          <w:szCs w:val="21"/>
        </w:rPr>
        <w:t>editalícias</w:t>
      </w:r>
      <w:proofErr w:type="spellEnd"/>
      <w:r w:rsidRPr="00A97594">
        <w:rPr>
          <w:rFonts w:ascii="Times New Roman" w:hAnsi="Times New Roman"/>
          <w:sz w:val="21"/>
          <w:szCs w:val="21"/>
        </w:rPr>
        <w:t xml:space="preserve"> ou de cláusulas contratuais, de especificações, de projetos ou de prazos;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II - </w:t>
      </w:r>
      <w:proofErr w:type="gramStart"/>
      <w:r w:rsidRPr="00A97594">
        <w:rPr>
          <w:rFonts w:ascii="Times New Roman" w:hAnsi="Times New Roman"/>
          <w:sz w:val="21"/>
          <w:szCs w:val="21"/>
        </w:rPr>
        <w:t>desatendimento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das determinações regulares emitidas pela autoridade designada para acompanhar e fiscalizar sua execução ou por autoridade superior;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 III - alteração social ou modificação da finalidade ou da estrutura da empresa que restrinja sua capacidade de concluir o contrato;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IV - </w:t>
      </w:r>
      <w:proofErr w:type="gramStart"/>
      <w:r w:rsidRPr="00A97594">
        <w:rPr>
          <w:rFonts w:ascii="Times New Roman" w:hAnsi="Times New Roman"/>
          <w:sz w:val="21"/>
          <w:szCs w:val="21"/>
        </w:rPr>
        <w:t>decretação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de falência ou de insolvência civil, dissolução da sociedade ou falecimento do contratado;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 - </w:t>
      </w:r>
      <w:proofErr w:type="gramStart"/>
      <w:r w:rsidRPr="00A97594">
        <w:rPr>
          <w:rFonts w:ascii="Times New Roman" w:hAnsi="Times New Roman"/>
          <w:sz w:val="21"/>
          <w:szCs w:val="21"/>
        </w:rPr>
        <w:t>caso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fortuito ou força maior, regularmente comprovados, impeditivos da execução do contrato;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VI - </w:t>
      </w:r>
      <w:proofErr w:type="gramStart"/>
      <w:r w:rsidRPr="00A97594">
        <w:rPr>
          <w:rFonts w:ascii="Times New Roman" w:hAnsi="Times New Roman"/>
          <w:sz w:val="21"/>
          <w:szCs w:val="21"/>
        </w:rPr>
        <w:t>atraso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na obtenção da licença ambiental, ou impossibilidade de obtê-la, ou alteração substancial do anteprojeto que dela resultar, ainda que obtida no prazo previsto;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VII - atraso na liberação das áreas sujeitas a desapropriação, a desocupação ou a servidão administrativa, ou impossibilidade de liberação dessas áreas;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VIII - razões de interesse público, justificadas pela autoridade máxima do órgão ou da entidade contratante;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701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IX - </w:t>
      </w:r>
      <w:proofErr w:type="gramStart"/>
      <w:r w:rsidRPr="00A97594">
        <w:rPr>
          <w:rFonts w:ascii="Times New Roman" w:hAnsi="Times New Roman"/>
          <w:sz w:val="21"/>
          <w:szCs w:val="21"/>
        </w:rPr>
        <w:t>não</w:t>
      </w:r>
      <w:proofErr w:type="gramEnd"/>
      <w:r w:rsidRPr="00A97594">
        <w:rPr>
          <w:rFonts w:ascii="Times New Roman" w:hAnsi="Times New Roman"/>
          <w:sz w:val="21"/>
          <w:szCs w:val="21"/>
        </w:rPr>
        <w:t xml:space="preserve"> cumprimento das obrigações relativas à reserva de cargos prevista em lei, bem como em outras normas específicas, para pessoa com deficiência, para reabilitado da Previdência Social ou para aprendiz.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§ 2º O descumprimento, por parte da CONTRATADA, de suas obrigações legais e/ou contratuais assegurará ao CONTRATANTE o direito de extinguir o contrato a qualquer tempo, independentemente de aviso, interpelação judicial e/ou extrajudicial.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§ 3º A extinção por ato unilateral do CONTRATANTE sujeitará a CONTRATADA à multa rescisória de até 10% (dez por cento) sobre o valor do saldo do contrato existente na data da extinção, independentemente de outras penalidades. </w:t>
      </w:r>
    </w:p>
    <w:p w:rsid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§ 4º Caso o valor do prejuízo do CONTRATANTE advindo da extinção contratual por culpa da CONTRATADA exceder o valor da Cláusula Penal prevista no parágrafo anterior, esta valerá como mínimo de indenização, na forma do disposto no art. 416, parágrafo único, do Código Civil. </w:t>
      </w:r>
    </w:p>
    <w:p w:rsidR="00974D8E" w:rsidRPr="00A97594" w:rsidRDefault="00A97594" w:rsidP="00A97594">
      <w:pPr>
        <w:pStyle w:val="Corpodetexto"/>
        <w:tabs>
          <w:tab w:val="left" w:pos="1418"/>
        </w:tabs>
        <w:spacing w:before="0" w:after="0"/>
        <w:ind w:left="0" w:firstLine="1134"/>
        <w:rPr>
          <w:rFonts w:ascii="Times New Roman" w:hAnsi="Times New Roman"/>
          <w:b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>§ 5º A extinção determinada por ato unilateral da Administração e a extinção consensual deverão ser precedidas de autorização escrita e fundamentada da autoridade competente e reduzidas a termo no respectivo processo.</w:t>
      </w:r>
    </w:p>
    <w:p w:rsidR="00974D8E" w:rsidRPr="00A97594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97594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Décima: DA VINCULAÇÃO</w:t>
      </w:r>
    </w:p>
    <w:p w:rsidR="00A97594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Este contrato rege-se pelas disposições expressas na Lei n. 14.133/20211 e pelos preceitos de direito público, sendo aplicados, supletivamente, os princípios da teoria geral dos contratos e as disposições de direito privado. </w:t>
      </w:r>
    </w:p>
    <w:p w:rsidR="00974D8E" w:rsidRPr="00A97594" w:rsidRDefault="00A97594" w:rsidP="00A9759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>Parágrafo único. Os casos omissos serão resolvidos à luz da referida lei, recorrendo-se à analogia, aos costumes e aos princípios gerais do direito.</w:t>
      </w:r>
    </w:p>
    <w:p w:rsidR="00974D8E" w:rsidRPr="00A97594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97594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974D8E" w:rsidRPr="00A97594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 xml:space="preserve">Este contrato rege-se pela Lei n° </w:t>
      </w:r>
      <w:r w:rsidR="0054425B" w:rsidRPr="00A97594">
        <w:rPr>
          <w:rFonts w:ascii="Times New Roman" w:hAnsi="Times New Roman"/>
          <w:sz w:val="21"/>
          <w:szCs w:val="21"/>
        </w:rPr>
        <w:t>14.133/2021</w:t>
      </w:r>
      <w:r w:rsidRPr="00A97594">
        <w:rPr>
          <w:rFonts w:ascii="Times New Roman" w:hAnsi="Times New Roman"/>
          <w:sz w:val="21"/>
          <w:szCs w:val="21"/>
        </w:rPr>
        <w:t>, inclusive em suas omissões.</w:t>
      </w:r>
    </w:p>
    <w:p w:rsidR="00974D8E" w:rsidRPr="00A97594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594">
        <w:rPr>
          <w:rFonts w:ascii="Times New Roman" w:hAnsi="Times New Roman"/>
          <w:sz w:val="21"/>
          <w:szCs w:val="21"/>
        </w:rPr>
        <w:t>O objeto do presente contrato se estiver de acordo com</w:t>
      </w:r>
      <w:r w:rsidRPr="00974D8E">
        <w:rPr>
          <w:rFonts w:ascii="Times New Roman" w:hAnsi="Times New Roman"/>
          <w:sz w:val="21"/>
          <w:szCs w:val="21"/>
        </w:rPr>
        <w:t xml:space="preserve"> as especificações do edital, será recebido: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974D8E">
        <w:rPr>
          <w:rFonts w:ascii="Times New Roman" w:hAnsi="Times New Roman"/>
          <w:sz w:val="21"/>
          <w:szCs w:val="21"/>
        </w:rPr>
        <w:t>conseqüente</w:t>
      </w:r>
      <w:proofErr w:type="spellEnd"/>
      <w:r w:rsidRPr="00974D8E">
        <w:rPr>
          <w:rFonts w:ascii="Times New Roman" w:hAnsi="Times New Roman"/>
          <w:sz w:val="21"/>
          <w:szCs w:val="21"/>
        </w:rPr>
        <w:t xml:space="preserve"> aceitação.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974D8E" w:rsidRPr="00974D8E" w:rsidRDefault="0054425B" w:rsidP="00D7012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</w:t>
      </w:r>
      <w:r w:rsidR="00DF56D8" w:rsidRPr="00C52287">
        <w:rPr>
          <w:rFonts w:ascii="Times New Roman" w:hAnsi="Times New Roman"/>
          <w:sz w:val="21"/>
          <w:szCs w:val="21"/>
        </w:rPr>
        <w:t xml:space="preserve">ica designado como Gestor do contrato </w:t>
      </w:r>
      <w:r w:rsidR="00DF56D8">
        <w:rPr>
          <w:rFonts w:ascii="Times New Roman" w:hAnsi="Times New Roman"/>
          <w:sz w:val="21"/>
          <w:szCs w:val="21"/>
        </w:rPr>
        <w:t>o</w:t>
      </w:r>
      <w:r w:rsidR="00DF56D8" w:rsidRPr="00C52287">
        <w:rPr>
          <w:rFonts w:ascii="Times New Roman" w:hAnsi="Times New Roman"/>
          <w:sz w:val="21"/>
          <w:szCs w:val="21"/>
        </w:rPr>
        <w:t xml:space="preserve"> </w:t>
      </w:r>
      <w:r w:rsidR="00DF56D8">
        <w:rPr>
          <w:rFonts w:ascii="Times New Roman" w:hAnsi="Times New Roman"/>
          <w:sz w:val="21"/>
          <w:szCs w:val="21"/>
        </w:rPr>
        <w:t>Prefeito Municipal e como Fiscal, a Coordenadora da Defesa Civil</w:t>
      </w:r>
      <w:r w:rsidR="00DF56D8" w:rsidRPr="00C52287">
        <w:rPr>
          <w:rFonts w:ascii="Times New Roman" w:hAnsi="Times New Roman"/>
          <w:sz w:val="21"/>
          <w:szCs w:val="21"/>
        </w:rPr>
        <w:t>.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974D8E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974D8E" w:rsidRPr="00974D8E" w:rsidRDefault="00974D8E" w:rsidP="00974D8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974D8E" w:rsidRPr="004203F6" w:rsidRDefault="00974D8E" w:rsidP="004203F6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4203F6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974D8E" w:rsidRPr="00974D8E" w:rsidRDefault="00974D8E" w:rsidP="00974D8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Porto Xavier, </w:t>
      </w:r>
      <w:r w:rsidR="0054425B">
        <w:rPr>
          <w:rFonts w:ascii="Times New Roman" w:hAnsi="Times New Roman"/>
          <w:sz w:val="21"/>
          <w:szCs w:val="21"/>
        </w:rPr>
        <w:t>04</w:t>
      </w:r>
      <w:r w:rsidRPr="00974D8E">
        <w:rPr>
          <w:rFonts w:ascii="Times New Roman" w:hAnsi="Times New Roman"/>
          <w:sz w:val="21"/>
          <w:szCs w:val="21"/>
        </w:rPr>
        <w:t xml:space="preserve"> de </w:t>
      </w:r>
      <w:r w:rsidR="0054425B">
        <w:rPr>
          <w:rFonts w:ascii="Times New Roman" w:hAnsi="Times New Roman"/>
          <w:sz w:val="21"/>
          <w:szCs w:val="21"/>
        </w:rPr>
        <w:t>janeiro</w:t>
      </w:r>
      <w:r w:rsidRPr="00974D8E">
        <w:rPr>
          <w:rFonts w:ascii="Times New Roman" w:hAnsi="Times New Roman"/>
          <w:sz w:val="21"/>
          <w:szCs w:val="21"/>
        </w:rPr>
        <w:t xml:space="preserve"> de 2.02</w:t>
      </w:r>
      <w:r w:rsidR="0054425B">
        <w:rPr>
          <w:rFonts w:ascii="Times New Roman" w:hAnsi="Times New Roman"/>
          <w:sz w:val="21"/>
          <w:szCs w:val="21"/>
        </w:rPr>
        <w:t>4</w:t>
      </w:r>
      <w:r w:rsidRPr="00974D8E">
        <w:rPr>
          <w:rFonts w:ascii="Times New Roman" w:hAnsi="Times New Roman"/>
          <w:sz w:val="21"/>
          <w:szCs w:val="21"/>
        </w:rPr>
        <w:t>.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b/>
          <w:sz w:val="21"/>
          <w:szCs w:val="21"/>
        </w:rPr>
        <w:t>MUNICÍPIO DE PORTO XAVIER</w:t>
      </w:r>
      <w:r w:rsidRPr="00974D8E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0F0252" w:rsidRPr="0051615A">
        <w:rPr>
          <w:rFonts w:ascii="Times New Roman" w:hAnsi="Times New Roman"/>
          <w:b/>
          <w:sz w:val="21"/>
          <w:szCs w:val="21"/>
        </w:rPr>
        <w:t xml:space="preserve">LOJAS QUERO </w:t>
      </w:r>
      <w:proofErr w:type="spellStart"/>
      <w:r w:rsidR="000F0252" w:rsidRPr="0051615A">
        <w:rPr>
          <w:rFonts w:ascii="Times New Roman" w:hAnsi="Times New Roman"/>
          <w:b/>
          <w:sz w:val="21"/>
          <w:szCs w:val="21"/>
        </w:rPr>
        <w:t>QUERO</w:t>
      </w:r>
      <w:proofErr w:type="spellEnd"/>
      <w:r w:rsidR="000F0252" w:rsidRPr="0051615A">
        <w:rPr>
          <w:rFonts w:ascii="Times New Roman" w:hAnsi="Times New Roman"/>
          <w:b/>
          <w:sz w:val="21"/>
          <w:szCs w:val="21"/>
        </w:rPr>
        <w:t xml:space="preserve"> S.A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 xml:space="preserve">                    Contratante</w:t>
      </w:r>
      <w:r w:rsidRPr="00974D8E">
        <w:rPr>
          <w:rFonts w:ascii="Times New Roman" w:hAnsi="Times New Roman"/>
          <w:sz w:val="21"/>
          <w:szCs w:val="21"/>
        </w:rPr>
        <w:tab/>
      </w:r>
      <w:r w:rsidRPr="00974D8E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974D8E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_________________________________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GESTOR DO CONTRATO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_________________________________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FISCAL DO CONTRATO</w:t>
      </w: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974D8E" w:rsidRPr="00974D8E" w:rsidRDefault="00974D8E" w:rsidP="00974D8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TESTEMUNHAS:</w:t>
      </w:r>
    </w:p>
    <w:p w:rsidR="00CB3361" w:rsidRPr="00974D8E" w:rsidRDefault="00974D8E" w:rsidP="00D7012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974D8E">
        <w:rPr>
          <w:rFonts w:ascii="Times New Roman" w:hAnsi="Times New Roman"/>
          <w:sz w:val="21"/>
          <w:szCs w:val="21"/>
        </w:rPr>
        <w:t>_________________________________</w:t>
      </w:r>
      <w:r w:rsidR="00360FB6">
        <w:rPr>
          <w:rFonts w:ascii="Times New Roman" w:hAnsi="Times New Roman"/>
          <w:sz w:val="21"/>
          <w:szCs w:val="21"/>
        </w:rPr>
        <w:tab/>
      </w:r>
      <w:r w:rsidR="00360FB6">
        <w:rPr>
          <w:rFonts w:ascii="Times New Roman" w:hAnsi="Times New Roman"/>
          <w:sz w:val="21"/>
          <w:szCs w:val="21"/>
        </w:rPr>
        <w:tab/>
      </w:r>
      <w:r w:rsidR="00360FB6">
        <w:rPr>
          <w:rFonts w:ascii="Times New Roman" w:hAnsi="Times New Roman"/>
          <w:sz w:val="21"/>
          <w:szCs w:val="21"/>
        </w:rPr>
        <w:tab/>
      </w:r>
      <w:r w:rsidR="00360FB6">
        <w:rPr>
          <w:rFonts w:ascii="Times New Roman" w:hAnsi="Times New Roman"/>
          <w:sz w:val="21"/>
          <w:szCs w:val="21"/>
        </w:rPr>
        <w:tab/>
        <w:t>________________________________</w:t>
      </w:r>
    </w:p>
    <w:sectPr w:rsidR="00CB3361" w:rsidRPr="00974D8E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BE" w:rsidRDefault="00362EBE" w:rsidP="00FD0964">
      <w:pPr>
        <w:spacing w:before="0" w:after="0" w:line="240" w:lineRule="auto"/>
      </w:pPr>
      <w:r>
        <w:separator/>
      </w:r>
    </w:p>
  </w:endnote>
  <w:endnote w:type="continuationSeparator" w:id="0">
    <w:p w:rsidR="00362EBE" w:rsidRDefault="00362EB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BE" w:rsidRDefault="00362EBE" w:rsidP="00FD0964">
      <w:pPr>
        <w:spacing w:before="0" w:after="0" w:line="240" w:lineRule="auto"/>
      </w:pPr>
      <w:r>
        <w:separator/>
      </w:r>
    </w:p>
  </w:footnote>
  <w:footnote w:type="continuationSeparator" w:id="0">
    <w:p w:rsidR="00362EBE" w:rsidRDefault="00362EB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0252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178B4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3A93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3561"/>
    <w:rsid w:val="002E5790"/>
    <w:rsid w:val="002E693E"/>
    <w:rsid w:val="002E7953"/>
    <w:rsid w:val="002E7BFE"/>
    <w:rsid w:val="002F7FF0"/>
    <w:rsid w:val="00302EE7"/>
    <w:rsid w:val="00304BB9"/>
    <w:rsid w:val="00305F3D"/>
    <w:rsid w:val="00310C98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0FB6"/>
    <w:rsid w:val="00362890"/>
    <w:rsid w:val="00362DEE"/>
    <w:rsid w:val="00362EBE"/>
    <w:rsid w:val="003725F1"/>
    <w:rsid w:val="0037641A"/>
    <w:rsid w:val="00382216"/>
    <w:rsid w:val="003842C1"/>
    <w:rsid w:val="00384D8A"/>
    <w:rsid w:val="0038553D"/>
    <w:rsid w:val="00387FBE"/>
    <w:rsid w:val="003937D0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03F6"/>
    <w:rsid w:val="004212D3"/>
    <w:rsid w:val="00422106"/>
    <w:rsid w:val="00424896"/>
    <w:rsid w:val="0043046A"/>
    <w:rsid w:val="004321FA"/>
    <w:rsid w:val="00434D39"/>
    <w:rsid w:val="00436EB0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87721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48B"/>
    <w:rsid w:val="004B0F91"/>
    <w:rsid w:val="004B375A"/>
    <w:rsid w:val="004B7970"/>
    <w:rsid w:val="004C3D22"/>
    <w:rsid w:val="004C68E7"/>
    <w:rsid w:val="004C694E"/>
    <w:rsid w:val="004D066C"/>
    <w:rsid w:val="004D3410"/>
    <w:rsid w:val="004D46B9"/>
    <w:rsid w:val="004E2DFF"/>
    <w:rsid w:val="004E58AE"/>
    <w:rsid w:val="004F04DE"/>
    <w:rsid w:val="004F38BA"/>
    <w:rsid w:val="004F522A"/>
    <w:rsid w:val="00502770"/>
    <w:rsid w:val="00502993"/>
    <w:rsid w:val="00503C3A"/>
    <w:rsid w:val="00506BF6"/>
    <w:rsid w:val="00506C4D"/>
    <w:rsid w:val="005078E0"/>
    <w:rsid w:val="0051615A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25B"/>
    <w:rsid w:val="00544F9F"/>
    <w:rsid w:val="0054755B"/>
    <w:rsid w:val="0055072F"/>
    <w:rsid w:val="00564711"/>
    <w:rsid w:val="00567F22"/>
    <w:rsid w:val="005714E7"/>
    <w:rsid w:val="0057295E"/>
    <w:rsid w:val="00572B16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172DA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6F7547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0C5A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4E5C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4D8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C4BF9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37A0C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97594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6BD5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5B2"/>
    <w:rsid w:val="00B466EF"/>
    <w:rsid w:val="00B50A2A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319C"/>
    <w:rsid w:val="00C05222"/>
    <w:rsid w:val="00C0559B"/>
    <w:rsid w:val="00C13291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323"/>
    <w:rsid w:val="00D648E7"/>
    <w:rsid w:val="00D66770"/>
    <w:rsid w:val="00D7012C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6D8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6533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3FB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688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2D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03D7-747E-4DDB-9C7D-D1273275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1806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2022-07-08T17:10:00Z</cp:lastPrinted>
  <dcterms:created xsi:type="dcterms:W3CDTF">2024-01-05T11:37:00Z</dcterms:created>
  <dcterms:modified xsi:type="dcterms:W3CDTF">2024-01-05T11:58:00Z</dcterms:modified>
</cp:coreProperties>
</file>