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287" w:rsidRPr="00C52287" w:rsidRDefault="00037B8C" w:rsidP="00C52287">
      <w:pPr>
        <w:spacing w:line="240" w:lineRule="auto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CONTRATO </w:t>
      </w:r>
      <w:r w:rsidR="00F73B1A">
        <w:rPr>
          <w:rFonts w:ascii="Times New Roman" w:hAnsi="Times New Roman"/>
          <w:b/>
          <w:sz w:val="21"/>
          <w:szCs w:val="21"/>
        </w:rPr>
        <w:t>081</w:t>
      </w:r>
      <w:r>
        <w:rPr>
          <w:rFonts w:ascii="Times New Roman" w:hAnsi="Times New Roman"/>
          <w:b/>
          <w:sz w:val="21"/>
          <w:szCs w:val="21"/>
        </w:rPr>
        <w:t>-202</w:t>
      </w:r>
      <w:r w:rsidR="00F73B1A">
        <w:rPr>
          <w:rFonts w:ascii="Times New Roman" w:hAnsi="Times New Roman"/>
          <w:b/>
          <w:sz w:val="21"/>
          <w:szCs w:val="21"/>
        </w:rPr>
        <w:t>4</w:t>
      </w:r>
      <w:r w:rsidR="005B0324">
        <w:rPr>
          <w:rFonts w:ascii="Times New Roman" w:hAnsi="Times New Roman"/>
          <w:b/>
          <w:sz w:val="21"/>
          <w:szCs w:val="21"/>
        </w:rPr>
        <w:t xml:space="preserve"> </w:t>
      </w:r>
      <w:r w:rsidR="00107C4C" w:rsidRPr="00AA35B3">
        <w:rPr>
          <w:rFonts w:ascii="Times New Roman" w:hAnsi="Times New Roman"/>
          <w:b/>
          <w:sz w:val="21"/>
          <w:szCs w:val="21"/>
        </w:rPr>
        <w:t>AQUISIÇÃO DE MATERIAL PARA MANUTENÇÃO E EXPANSÃO DAS REDES DE ÁGUA DO INTERIOR DO MUNICÍPIO</w:t>
      </w:r>
      <w:r w:rsidR="005962B9" w:rsidRPr="00A6004D">
        <w:rPr>
          <w:rFonts w:ascii="Times New Roman" w:hAnsi="Times New Roman"/>
          <w:b/>
          <w:sz w:val="21"/>
          <w:szCs w:val="21"/>
        </w:rPr>
        <w:t xml:space="preserve"> –</w:t>
      </w:r>
      <w:r w:rsidR="005962B9">
        <w:rPr>
          <w:rFonts w:ascii="Times New Roman" w:hAnsi="Times New Roman"/>
          <w:b/>
          <w:sz w:val="21"/>
          <w:szCs w:val="21"/>
        </w:rPr>
        <w:t xml:space="preserve"> PREGÃO PRESENCIAL 0</w:t>
      </w:r>
      <w:r w:rsidR="00107C4C">
        <w:rPr>
          <w:rFonts w:ascii="Times New Roman" w:hAnsi="Times New Roman"/>
          <w:b/>
          <w:sz w:val="21"/>
          <w:szCs w:val="21"/>
        </w:rPr>
        <w:t>32</w:t>
      </w:r>
      <w:r w:rsidR="005962B9">
        <w:rPr>
          <w:rFonts w:ascii="Times New Roman" w:hAnsi="Times New Roman"/>
          <w:b/>
          <w:sz w:val="21"/>
          <w:szCs w:val="21"/>
        </w:rPr>
        <w:t>-2023</w:t>
      </w:r>
      <w:r w:rsidR="00C52287" w:rsidRPr="00C52287">
        <w:rPr>
          <w:rFonts w:ascii="Times New Roman" w:hAnsi="Times New Roman"/>
          <w:b/>
          <w:sz w:val="21"/>
          <w:szCs w:val="21"/>
        </w:rPr>
        <w:t>.</w:t>
      </w:r>
    </w:p>
    <w:p w:rsidR="00C52287" w:rsidRPr="00FF0DC3" w:rsidRDefault="00C52287" w:rsidP="00D903E5">
      <w:pPr>
        <w:spacing w:line="240" w:lineRule="auto"/>
        <w:rPr>
          <w:rFonts w:ascii="Times New Roman" w:hAnsi="Times New Roman"/>
          <w:b/>
          <w:sz w:val="21"/>
          <w:szCs w:val="21"/>
          <w:u w:val="single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                     </w:t>
      </w:r>
      <w:r w:rsidRPr="00FF0DC3">
        <w:rPr>
          <w:rFonts w:ascii="Times New Roman" w:hAnsi="Times New Roman"/>
          <w:b/>
          <w:sz w:val="21"/>
          <w:szCs w:val="21"/>
          <w:u w:val="single"/>
        </w:rPr>
        <w:t>CONTRATANTE:</w:t>
      </w:r>
    </w:p>
    <w:p w:rsidR="00FF3BF4" w:rsidRPr="000A2DAD" w:rsidRDefault="00242DC6" w:rsidP="00FF3BF4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sz w:val="21"/>
          <w:szCs w:val="21"/>
        </w:rPr>
      </w:pPr>
      <w:r w:rsidRPr="007B1416">
        <w:rPr>
          <w:rFonts w:ascii="Times New Roman" w:hAnsi="Times New Roman"/>
          <w:b/>
          <w:bCs/>
          <w:sz w:val="21"/>
          <w:szCs w:val="21"/>
        </w:rPr>
        <w:t>MUNICIPIO DE PORTO XAVIER</w:t>
      </w:r>
      <w:r w:rsidRPr="007B1416">
        <w:rPr>
          <w:rFonts w:ascii="Times New Roman" w:hAnsi="Times New Roman"/>
          <w:b/>
          <w:sz w:val="21"/>
          <w:szCs w:val="21"/>
        </w:rPr>
        <w:t xml:space="preserve">, </w:t>
      </w:r>
      <w:r w:rsidRPr="007B1416">
        <w:rPr>
          <w:rFonts w:ascii="Times New Roman" w:hAnsi="Times New Roman"/>
          <w:sz w:val="21"/>
          <w:szCs w:val="21"/>
        </w:rPr>
        <w:t xml:space="preserve">Pessoa Jurídica de Direito Público, CNPJ sob n° 87.613.667/0001-48, com sede na Rua Tiradentes, n° 540, neste ato representado por seu </w:t>
      </w:r>
      <w:r w:rsidRPr="007B1416">
        <w:rPr>
          <w:rFonts w:ascii="Times New Roman" w:hAnsi="Times New Roman"/>
          <w:color w:val="000000"/>
          <w:sz w:val="21"/>
          <w:szCs w:val="21"/>
        </w:rPr>
        <w:t xml:space="preserve">Prefeito Municipal em Exercício Sr. </w:t>
      </w:r>
      <w:r w:rsidRPr="007B1416">
        <w:rPr>
          <w:rFonts w:ascii="Times New Roman" w:hAnsi="Times New Roman"/>
          <w:sz w:val="21"/>
          <w:szCs w:val="21"/>
        </w:rPr>
        <w:t>OSMAR STEINBRENNER, brasileiro, casado, portador da Carteira de Identidade n° 106313454, CPF n° 358.291.920-04, residente e domiciliado na Rua Venâncio Aires, 834, Centro, nesta cidade, nesta cidade</w:t>
      </w:r>
      <w:r w:rsidR="00FF3BF4" w:rsidRPr="000A2DAD">
        <w:rPr>
          <w:rFonts w:ascii="Times New Roman" w:hAnsi="Times New Roman"/>
          <w:sz w:val="21"/>
          <w:szCs w:val="21"/>
        </w:rPr>
        <w:t>.</w:t>
      </w:r>
    </w:p>
    <w:p w:rsidR="00C52287" w:rsidRPr="007B1416" w:rsidRDefault="00C52287" w:rsidP="00C52287">
      <w:pPr>
        <w:pStyle w:val="Corpodetexto"/>
        <w:ind w:left="0" w:firstLine="1134"/>
        <w:rPr>
          <w:rFonts w:ascii="Times New Roman" w:hAnsi="Times New Roman"/>
          <w:b/>
          <w:sz w:val="21"/>
          <w:szCs w:val="21"/>
          <w:u w:val="single"/>
        </w:rPr>
      </w:pPr>
      <w:r w:rsidRPr="007B1416">
        <w:rPr>
          <w:rFonts w:ascii="Times New Roman" w:hAnsi="Times New Roman"/>
          <w:b/>
          <w:sz w:val="21"/>
          <w:szCs w:val="21"/>
          <w:u w:val="single"/>
        </w:rPr>
        <w:t>CONTRATADA:</w:t>
      </w:r>
    </w:p>
    <w:p w:rsidR="009B0369" w:rsidRPr="009B0369" w:rsidRDefault="00242DC6" w:rsidP="009B0369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sz w:val="21"/>
          <w:szCs w:val="21"/>
        </w:rPr>
      </w:pPr>
      <w:r w:rsidRPr="00FC15C5">
        <w:rPr>
          <w:rFonts w:ascii="Times New Roman" w:hAnsi="Times New Roman"/>
          <w:b/>
          <w:sz w:val="21"/>
          <w:szCs w:val="21"/>
        </w:rPr>
        <w:t>MAURI THIELE FERRAGEM – ME</w:t>
      </w:r>
      <w:r w:rsidRPr="003347C1">
        <w:rPr>
          <w:rFonts w:ascii="Times New Roman" w:hAnsi="Times New Roman"/>
          <w:b/>
          <w:sz w:val="21"/>
          <w:szCs w:val="21"/>
        </w:rPr>
        <w:t xml:space="preserve">, </w:t>
      </w:r>
      <w:r w:rsidRPr="00FC15C5">
        <w:rPr>
          <w:rFonts w:ascii="Times New Roman" w:hAnsi="Times New Roman"/>
          <w:sz w:val="21"/>
          <w:szCs w:val="21"/>
        </w:rPr>
        <w:t xml:space="preserve">inscrita no CNPJ n° 16.101.712/0001-37, com sede na Rua Neco Januário, nº 755, na cidade de Cerro Largo/RS, neste ato representada pelo Sr. Mauri </w:t>
      </w:r>
      <w:proofErr w:type="spellStart"/>
      <w:r w:rsidRPr="00FC15C5">
        <w:rPr>
          <w:rFonts w:ascii="Times New Roman" w:hAnsi="Times New Roman"/>
          <w:sz w:val="21"/>
          <w:szCs w:val="21"/>
        </w:rPr>
        <w:t>Thiele</w:t>
      </w:r>
      <w:proofErr w:type="spellEnd"/>
      <w:r w:rsidRPr="00FC15C5">
        <w:rPr>
          <w:rFonts w:ascii="Times New Roman" w:hAnsi="Times New Roman"/>
          <w:sz w:val="21"/>
          <w:szCs w:val="21"/>
        </w:rPr>
        <w:t>, brasileiro, solteiro, empresário, portador da carteira de identidade n° 2062312836, CPF n° 894.944.400-30, residente e domiciliado na Vila Santa Cruz, no interior de Cerro Largo/RS</w:t>
      </w:r>
      <w:r w:rsidR="009B0369" w:rsidRPr="009B0369">
        <w:rPr>
          <w:rFonts w:ascii="Times New Roman" w:hAnsi="Times New Roman"/>
          <w:sz w:val="21"/>
          <w:szCs w:val="21"/>
        </w:rPr>
        <w:t>.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:rsidR="00C52287" w:rsidRPr="00B24E82" w:rsidRDefault="0014499F" w:rsidP="00B24E82">
      <w:pPr>
        <w:pStyle w:val="Corpodetexto"/>
        <w:ind w:left="0"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B24E82">
        <w:rPr>
          <w:rFonts w:ascii="Times New Roman" w:hAnsi="Times New Roman"/>
          <w:b/>
          <w:color w:val="000000"/>
          <w:sz w:val="21"/>
          <w:szCs w:val="21"/>
        </w:rPr>
        <w:t>CLÁUSULA PRIMEIRA – Do</w:t>
      </w:r>
      <w:r w:rsidR="00C52287" w:rsidRPr="00B24E82">
        <w:rPr>
          <w:rFonts w:ascii="Times New Roman" w:hAnsi="Times New Roman"/>
          <w:b/>
          <w:color w:val="000000"/>
          <w:sz w:val="21"/>
          <w:szCs w:val="21"/>
        </w:rPr>
        <w:t xml:space="preserve"> Objeto:</w:t>
      </w:r>
    </w:p>
    <w:p w:rsidR="003A0D72" w:rsidRDefault="00242DC6" w:rsidP="00B24E8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0"/>
        </w:rPr>
      </w:pPr>
      <w:r w:rsidRPr="0017197D">
        <w:rPr>
          <w:rFonts w:ascii="Times New Roman" w:hAnsi="Times New Roman"/>
          <w:sz w:val="21"/>
          <w:szCs w:val="21"/>
        </w:rPr>
        <w:t>Registro de Preços para Possível Aquisição de Material para Manutenção e Expansão das Redes de Água do Interior do Município</w:t>
      </w:r>
      <w:r w:rsidR="0014499F" w:rsidRPr="00B24E82">
        <w:rPr>
          <w:rFonts w:ascii="Times New Roman" w:hAnsi="Times New Roman"/>
          <w:sz w:val="21"/>
          <w:szCs w:val="21"/>
        </w:rPr>
        <w:t>, como segue:</w:t>
      </w:r>
      <w:r w:rsidR="003A0D72" w:rsidRPr="00B24E82">
        <w:rPr>
          <w:rFonts w:ascii="Times New Roman" w:hAnsi="Times New Roman"/>
          <w:sz w:val="20"/>
        </w:rPr>
        <w:t xml:space="preserve"> </w:t>
      </w:r>
    </w:p>
    <w:p w:rsidR="00242DC6" w:rsidRDefault="00242DC6" w:rsidP="00242DC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0"/>
        </w:rPr>
      </w:pPr>
    </w:p>
    <w:tbl>
      <w:tblPr>
        <w:tblW w:w="95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"/>
        <w:gridCol w:w="716"/>
        <w:gridCol w:w="747"/>
        <w:gridCol w:w="4463"/>
        <w:gridCol w:w="1418"/>
        <w:gridCol w:w="1411"/>
      </w:tblGrid>
      <w:tr w:rsidR="00242DC6" w:rsidRPr="00E42CED" w:rsidTr="007F06D5">
        <w:tc>
          <w:tcPr>
            <w:tcW w:w="765" w:type="dxa"/>
          </w:tcPr>
          <w:p w:rsidR="00242DC6" w:rsidRPr="00E42CED" w:rsidRDefault="00242DC6" w:rsidP="007F06D5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E42CED">
              <w:rPr>
                <w:rFonts w:ascii="Times New Roman" w:hAnsi="Times New Roman"/>
                <w:b/>
                <w:sz w:val="20"/>
              </w:rPr>
              <w:t>ÍTEM</w:t>
            </w:r>
          </w:p>
        </w:tc>
        <w:tc>
          <w:tcPr>
            <w:tcW w:w="716" w:type="dxa"/>
          </w:tcPr>
          <w:p w:rsidR="00242DC6" w:rsidRPr="00E42CED" w:rsidRDefault="00242DC6" w:rsidP="007F06D5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E42CED">
              <w:rPr>
                <w:rFonts w:ascii="Times New Roman" w:hAnsi="Times New Roman"/>
                <w:b/>
                <w:sz w:val="20"/>
              </w:rPr>
              <w:t>UN</w:t>
            </w:r>
          </w:p>
        </w:tc>
        <w:tc>
          <w:tcPr>
            <w:tcW w:w="747" w:type="dxa"/>
          </w:tcPr>
          <w:p w:rsidR="00242DC6" w:rsidRPr="00E42CED" w:rsidRDefault="00242DC6" w:rsidP="007F06D5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E42CED">
              <w:rPr>
                <w:rFonts w:ascii="Times New Roman" w:hAnsi="Times New Roman"/>
                <w:b/>
                <w:sz w:val="20"/>
              </w:rPr>
              <w:t>QTD</w:t>
            </w:r>
          </w:p>
        </w:tc>
        <w:tc>
          <w:tcPr>
            <w:tcW w:w="4463" w:type="dxa"/>
          </w:tcPr>
          <w:p w:rsidR="00242DC6" w:rsidRPr="00E42CED" w:rsidRDefault="00242DC6" w:rsidP="007F06D5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E42CED">
              <w:rPr>
                <w:rFonts w:ascii="Times New Roman" w:hAnsi="Times New Roman"/>
                <w:b/>
                <w:sz w:val="20"/>
              </w:rPr>
              <w:t>DESCRIÇÃO</w:t>
            </w:r>
          </w:p>
        </w:tc>
        <w:tc>
          <w:tcPr>
            <w:tcW w:w="1418" w:type="dxa"/>
          </w:tcPr>
          <w:p w:rsidR="00242DC6" w:rsidRDefault="00242DC6" w:rsidP="007F06D5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E42CED">
              <w:rPr>
                <w:rFonts w:ascii="Times New Roman" w:hAnsi="Times New Roman"/>
                <w:b/>
                <w:sz w:val="20"/>
              </w:rPr>
              <w:t xml:space="preserve">VALOR </w:t>
            </w:r>
          </w:p>
          <w:p w:rsidR="00242DC6" w:rsidRPr="00E42CED" w:rsidRDefault="00242DC6" w:rsidP="007F06D5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UNIT.</w:t>
            </w:r>
          </w:p>
        </w:tc>
        <w:tc>
          <w:tcPr>
            <w:tcW w:w="1411" w:type="dxa"/>
          </w:tcPr>
          <w:p w:rsidR="00242DC6" w:rsidRDefault="00242DC6" w:rsidP="007F06D5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VALOR</w:t>
            </w:r>
          </w:p>
          <w:p w:rsidR="00242DC6" w:rsidRPr="00E42CED" w:rsidRDefault="00242DC6" w:rsidP="007F06D5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TOTAL</w:t>
            </w:r>
          </w:p>
        </w:tc>
      </w:tr>
      <w:tr w:rsidR="00343ED3" w:rsidRPr="00E42CED" w:rsidTr="008A3719">
        <w:tc>
          <w:tcPr>
            <w:tcW w:w="765" w:type="dxa"/>
          </w:tcPr>
          <w:p w:rsidR="00343ED3" w:rsidRPr="00E42CED" w:rsidRDefault="00343ED3" w:rsidP="00343ED3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716" w:type="dxa"/>
          </w:tcPr>
          <w:p w:rsidR="00343ED3" w:rsidRPr="00E42CED" w:rsidRDefault="00343ED3" w:rsidP="00343ED3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UNID</w:t>
            </w:r>
          </w:p>
        </w:tc>
        <w:tc>
          <w:tcPr>
            <w:tcW w:w="747" w:type="dxa"/>
          </w:tcPr>
          <w:p w:rsidR="00343ED3" w:rsidRPr="00E42CED" w:rsidRDefault="00343ED3" w:rsidP="00343ED3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  <w:tc>
          <w:tcPr>
            <w:tcW w:w="4463" w:type="dxa"/>
          </w:tcPr>
          <w:p w:rsidR="00343ED3" w:rsidRPr="00E42CED" w:rsidRDefault="00343ED3" w:rsidP="00343ED3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Adaptador 20mm </w:t>
            </w:r>
            <w:proofErr w:type="spellStart"/>
            <w:r>
              <w:rPr>
                <w:rFonts w:ascii="Times New Roman" w:hAnsi="Times New Roman"/>
                <w:sz w:val="20"/>
              </w:rPr>
              <w:t>pvc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marca </w:t>
            </w:r>
            <w:proofErr w:type="spellStart"/>
            <w:r>
              <w:rPr>
                <w:rFonts w:ascii="Times New Roman" w:hAnsi="Times New Roman"/>
                <w:sz w:val="20"/>
              </w:rPr>
              <w:t>multilit</w:t>
            </w:r>
            <w:proofErr w:type="spellEnd"/>
          </w:p>
        </w:tc>
        <w:tc>
          <w:tcPr>
            <w:tcW w:w="1418" w:type="dxa"/>
          </w:tcPr>
          <w:p w:rsidR="00343ED3" w:rsidRPr="00E42CED" w:rsidRDefault="00343ED3" w:rsidP="00343ED3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 w:rsidRPr="00E42CED">
              <w:rPr>
                <w:rFonts w:ascii="Times New Roman" w:hAnsi="Times New Roman"/>
                <w:sz w:val="20"/>
              </w:rPr>
              <w:t xml:space="preserve">R$ </w:t>
            </w:r>
            <w:r>
              <w:rPr>
                <w:rFonts w:ascii="Times New Roman" w:hAnsi="Times New Roman"/>
                <w:sz w:val="20"/>
              </w:rPr>
              <w:t>0,40</w:t>
            </w:r>
          </w:p>
        </w:tc>
        <w:tc>
          <w:tcPr>
            <w:tcW w:w="1411" w:type="dxa"/>
            <w:vAlign w:val="bottom"/>
          </w:tcPr>
          <w:p w:rsidR="00343ED3" w:rsidRPr="00DB48C4" w:rsidRDefault="00343ED3" w:rsidP="00DB48C4">
            <w:pPr>
              <w:tabs>
                <w:tab w:val="clear" w:pos="1701"/>
              </w:tabs>
              <w:spacing w:before="0"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eastAsia="pt-BR"/>
              </w:rPr>
            </w:pPr>
            <w:r w:rsidRPr="00DB48C4">
              <w:rPr>
                <w:rFonts w:ascii="Times New Roman" w:hAnsi="Times New Roman"/>
                <w:color w:val="000000"/>
                <w:sz w:val="20"/>
              </w:rPr>
              <w:t>R$ 28,00</w:t>
            </w:r>
          </w:p>
        </w:tc>
      </w:tr>
      <w:tr w:rsidR="00343ED3" w:rsidRPr="00E42CED" w:rsidTr="008A3719">
        <w:tc>
          <w:tcPr>
            <w:tcW w:w="765" w:type="dxa"/>
          </w:tcPr>
          <w:p w:rsidR="00343ED3" w:rsidRPr="00E42CED" w:rsidRDefault="00343ED3" w:rsidP="00343ED3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716" w:type="dxa"/>
          </w:tcPr>
          <w:p w:rsidR="00343ED3" w:rsidRDefault="00343ED3" w:rsidP="00343ED3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UNID</w:t>
            </w:r>
          </w:p>
        </w:tc>
        <w:tc>
          <w:tcPr>
            <w:tcW w:w="747" w:type="dxa"/>
          </w:tcPr>
          <w:p w:rsidR="00343ED3" w:rsidRDefault="00343ED3" w:rsidP="00343ED3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  <w:tc>
          <w:tcPr>
            <w:tcW w:w="4463" w:type="dxa"/>
          </w:tcPr>
          <w:p w:rsidR="00343ED3" w:rsidRDefault="00343ED3" w:rsidP="00343ED3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Adaptador 25mm </w:t>
            </w:r>
            <w:proofErr w:type="spellStart"/>
            <w:r>
              <w:rPr>
                <w:rFonts w:ascii="Times New Roman" w:hAnsi="Times New Roman"/>
                <w:sz w:val="20"/>
              </w:rPr>
              <w:t>pvc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marca </w:t>
            </w:r>
            <w:proofErr w:type="spellStart"/>
            <w:r>
              <w:rPr>
                <w:rFonts w:ascii="Times New Roman" w:hAnsi="Times New Roman"/>
                <w:sz w:val="20"/>
              </w:rPr>
              <w:t>multilit</w:t>
            </w:r>
            <w:proofErr w:type="spellEnd"/>
          </w:p>
        </w:tc>
        <w:tc>
          <w:tcPr>
            <w:tcW w:w="1418" w:type="dxa"/>
          </w:tcPr>
          <w:p w:rsidR="00343ED3" w:rsidRPr="00E42CED" w:rsidRDefault="00343ED3" w:rsidP="00343ED3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R$ 0,50</w:t>
            </w:r>
          </w:p>
        </w:tc>
        <w:tc>
          <w:tcPr>
            <w:tcW w:w="1411" w:type="dxa"/>
            <w:vAlign w:val="bottom"/>
          </w:tcPr>
          <w:p w:rsidR="00343ED3" w:rsidRPr="00DB48C4" w:rsidRDefault="00343ED3" w:rsidP="00DB48C4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DB48C4">
              <w:rPr>
                <w:rFonts w:ascii="Times New Roman" w:hAnsi="Times New Roman"/>
                <w:color w:val="000000"/>
                <w:sz w:val="20"/>
              </w:rPr>
              <w:t>R$ 35,00</w:t>
            </w:r>
          </w:p>
        </w:tc>
      </w:tr>
      <w:tr w:rsidR="00343ED3" w:rsidRPr="00E42CED" w:rsidTr="008A3719">
        <w:tc>
          <w:tcPr>
            <w:tcW w:w="765" w:type="dxa"/>
          </w:tcPr>
          <w:p w:rsidR="00343ED3" w:rsidRDefault="00343ED3" w:rsidP="00343ED3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716" w:type="dxa"/>
          </w:tcPr>
          <w:p w:rsidR="00343ED3" w:rsidRDefault="00343ED3" w:rsidP="00343ED3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Barra</w:t>
            </w:r>
          </w:p>
        </w:tc>
        <w:tc>
          <w:tcPr>
            <w:tcW w:w="747" w:type="dxa"/>
          </w:tcPr>
          <w:p w:rsidR="00343ED3" w:rsidRDefault="00343ED3" w:rsidP="00343ED3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4463" w:type="dxa"/>
          </w:tcPr>
          <w:p w:rsidR="00343ED3" w:rsidRDefault="00343ED3" w:rsidP="00343ED3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Barra de cano soldável 20mm </w:t>
            </w:r>
            <w:proofErr w:type="spellStart"/>
            <w:r>
              <w:rPr>
                <w:rFonts w:ascii="Times New Roman" w:hAnsi="Times New Roman"/>
                <w:sz w:val="20"/>
              </w:rPr>
              <w:t>pvc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marca </w:t>
            </w:r>
            <w:proofErr w:type="spellStart"/>
            <w:r>
              <w:rPr>
                <w:rFonts w:ascii="Times New Roman" w:hAnsi="Times New Roman"/>
                <w:sz w:val="20"/>
              </w:rPr>
              <w:t>plasbol</w:t>
            </w:r>
            <w:proofErr w:type="spellEnd"/>
          </w:p>
        </w:tc>
        <w:tc>
          <w:tcPr>
            <w:tcW w:w="1418" w:type="dxa"/>
          </w:tcPr>
          <w:p w:rsidR="00343ED3" w:rsidRDefault="00343ED3" w:rsidP="00343ED3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R$ 12,45</w:t>
            </w:r>
          </w:p>
        </w:tc>
        <w:tc>
          <w:tcPr>
            <w:tcW w:w="1411" w:type="dxa"/>
            <w:vAlign w:val="bottom"/>
          </w:tcPr>
          <w:p w:rsidR="00343ED3" w:rsidRPr="00DB48C4" w:rsidRDefault="00343ED3" w:rsidP="00DB48C4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DB48C4">
              <w:rPr>
                <w:rFonts w:ascii="Times New Roman" w:hAnsi="Times New Roman"/>
                <w:color w:val="000000"/>
                <w:sz w:val="20"/>
              </w:rPr>
              <w:t>R$ 1.867,50</w:t>
            </w:r>
          </w:p>
        </w:tc>
      </w:tr>
      <w:tr w:rsidR="00343ED3" w:rsidRPr="00E42CED" w:rsidTr="008A3719">
        <w:tc>
          <w:tcPr>
            <w:tcW w:w="765" w:type="dxa"/>
          </w:tcPr>
          <w:p w:rsidR="00343ED3" w:rsidRDefault="00343ED3" w:rsidP="00343ED3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716" w:type="dxa"/>
          </w:tcPr>
          <w:p w:rsidR="00343ED3" w:rsidRDefault="00343ED3" w:rsidP="00343ED3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Barra</w:t>
            </w:r>
          </w:p>
        </w:tc>
        <w:tc>
          <w:tcPr>
            <w:tcW w:w="747" w:type="dxa"/>
          </w:tcPr>
          <w:p w:rsidR="00343ED3" w:rsidRDefault="00343ED3" w:rsidP="00343ED3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4463" w:type="dxa"/>
          </w:tcPr>
          <w:p w:rsidR="00343ED3" w:rsidRDefault="00343ED3" w:rsidP="00343ED3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Barra de cano soldável 50mm </w:t>
            </w:r>
            <w:proofErr w:type="spellStart"/>
            <w:r>
              <w:rPr>
                <w:rFonts w:ascii="Times New Roman" w:hAnsi="Times New Roman"/>
                <w:sz w:val="20"/>
              </w:rPr>
              <w:t>pvc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marca </w:t>
            </w:r>
            <w:proofErr w:type="spellStart"/>
            <w:r>
              <w:rPr>
                <w:rFonts w:ascii="Times New Roman" w:hAnsi="Times New Roman"/>
                <w:sz w:val="20"/>
              </w:rPr>
              <w:t>plasbol</w:t>
            </w:r>
            <w:proofErr w:type="spellEnd"/>
          </w:p>
        </w:tc>
        <w:tc>
          <w:tcPr>
            <w:tcW w:w="1418" w:type="dxa"/>
          </w:tcPr>
          <w:p w:rsidR="00343ED3" w:rsidRDefault="00343ED3" w:rsidP="00343ED3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R$ 49,00</w:t>
            </w:r>
          </w:p>
        </w:tc>
        <w:tc>
          <w:tcPr>
            <w:tcW w:w="1411" w:type="dxa"/>
            <w:vAlign w:val="bottom"/>
          </w:tcPr>
          <w:p w:rsidR="00343ED3" w:rsidRPr="00DB48C4" w:rsidRDefault="00343ED3" w:rsidP="00DB48C4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DB48C4">
              <w:rPr>
                <w:rFonts w:ascii="Times New Roman" w:hAnsi="Times New Roman"/>
                <w:color w:val="000000"/>
                <w:sz w:val="20"/>
              </w:rPr>
              <w:t>R$ 2.450,00</w:t>
            </w:r>
          </w:p>
        </w:tc>
      </w:tr>
      <w:tr w:rsidR="00343ED3" w:rsidRPr="00E42CED" w:rsidTr="008A3719">
        <w:tc>
          <w:tcPr>
            <w:tcW w:w="765" w:type="dxa"/>
          </w:tcPr>
          <w:p w:rsidR="00343ED3" w:rsidRDefault="00343ED3" w:rsidP="00343ED3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w="716" w:type="dxa"/>
          </w:tcPr>
          <w:p w:rsidR="00343ED3" w:rsidRDefault="00343ED3" w:rsidP="00343ED3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Barra</w:t>
            </w:r>
          </w:p>
        </w:tc>
        <w:tc>
          <w:tcPr>
            <w:tcW w:w="747" w:type="dxa"/>
          </w:tcPr>
          <w:p w:rsidR="00343ED3" w:rsidRDefault="00343ED3" w:rsidP="00343ED3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4463" w:type="dxa"/>
          </w:tcPr>
          <w:p w:rsidR="00343ED3" w:rsidRDefault="00343ED3" w:rsidP="00343ED3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Barra cano de esgoto 150mm, marca </w:t>
            </w:r>
            <w:proofErr w:type="spellStart"/>
            <w:r>
              <w:rPr>
                <w:rFonts w:ascii="Times New Roman" w:hAnsi="Times New Roman"/>
                <w:sz w:val="20"/>
              </w:rPr>
              <w:t>multilit</w:t>
            </w:r>
            <w:proofErr w:type="spellEnd"/>
          </w:p>
        </w:tc>
        <w:tc>
          <w:tcPr>
            <w:tcW w:w="1418" w:type="dxa"/>
          </w:tcPr>
          <w:p w:rsidR="00343ED3" w:rsidRDefault="00343ED3" w:rsidP="00343ED3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R$ 139,00</w:t>
            </w:r>
          </w:p>
        </w:tc>
        <w:tc>
          <w:tcPr>
            <w:tcW w:w="1411" w:type="dxa"/>
            <w:vAlign w:val="bottom"/>
          </w:tcPr>
          <w:p w:rsidR="00343ED3" w:rsidRPr="00DB48C4" w:rsidRDefault="00343ED3" w:rsidP="00DB48C4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DB48C4">
              <w:rPr>
                <w:rFonts w:ascii="Times New Roman" w:hAnsi="Times New Roman"/>
                <w:color w:val="000000"/>
                <w:sz w:val="20"/>
              </w:rPr>
              <w:t>R$ 5.560,00</w:t>
            </w:r>
          </w:p>
        </w:tc>
      </w:tr>
      <w:tr w:rsidR="00343ED3" w:rsidRPr="00E42CED" w:rsidTr="008A3719">
        <w:tc>
          <w:tcPr>
            <w:tcW w:w="765" w:type="dxa"/>
          </w:tcPr>
          <w:p w:rsidR="00343ED3" w:rsidRDefault="00343ED3" w:rsidP="00343ED3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w="716" w:type="dxa"/>
          </w:tcPr>
          <w:p w:rsidR="00343ED3" w:rsidRDefault="00343ED3" w:rsidP="00343ED3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Unid</w:t>
            </w:r>
            <w:proofErr w:type="spellEnd"/>
          </w:p>
        </w:tc>
        <w:tc>
          <w:tcPr>
            <w:tcW w:w="747" w:type="dxa"/>
          </w:tcPr>
          <w:p w:rsidR="00343ED3" w:rsidRDefault="00343ED3" w:rsidP="00343ED3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4463" w:type="dxa"/>
          </w:tcPr>
          <w:p w:rsidR="00343ED3" w:rsidRDefault="00343ED3" w:rsidP="00343ED3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Cap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ou tampão soldável 60mm </w:t>
            </w:r>
            <w:proofErr w:type="spellStart"/>
            <w:r>
              <w:rPr>
                <w:rFonts w:ascii="Times New Roman" w:hAnsi="Times New Roman"/>
                <w:sz w:val="20"/>
              </w:rPr>
              <w:t>pvc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marca </w:t>
            </w:r>
            <w:proofErr w:type="spellStart"/>
            <w:r>
              <w:rPr>
                <w:rFonts w:ascii="Times New Roman" w:hAnsi="Times New Roman"/>
                <w:sz w:val="20"/>
              </w:rPr>
              <w:t>multilit</w:t>
            </w:r>
            <w:proofErr w:type="spellEnd"/>
          </w:p>
        </w:tc>
        <w:tc>
          <w:tcPr>
            <w:tcW w:w="1418" w:type="dxa"/>
          </w:tcPr>
          <w:p w:rsidR="00343ED3" w:rsidRDefault="00343ED3" w:rsidP="00343ED3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R$ 5,60</w:t>
            </w:r>
          </w:p>
        </w:tc>
        <w:tc>
          <w:tcPr>
            <w:tcW w:w="1411" w:type="dxa"/>
            <w:vAlign w:val="bottom"/>
          </w:tcPr>
          <w:p w:rsidR="00343ED3" w:rsidRPr="00DB48C4" w:rsidRDefault="00343ED3" w:rsidP="00DB48C4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DB48C4">
              <w:rPr>
                <w:rFonts w:ascii="Times New Roman" w:hAnsi="Times New Roman"/>
                <w:color w:val="000000"/>
                <w:sz w:val="20"/>
              </w:rPr>
              <w:t>R$ 224,00</w:t>
            </w:r>
          </w:p>
        </w:tc>
      </w:tr>
      <w:tr w:rsidR="00343ED3" w:rsidRPr="00E42CED" w:rsidTr="008A3719">
        <w:tc>
          <w:tcPr>
            <w:tcW w:w="765" w:type="dxa"/>
          </w:tcPr>
          <w:p w:rsidR="00343ED3" w:rsidRDefault="00343ED3" w:rsidP="00343ED3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</w:t>
            </w:r>
          </w:p>
        </w:tc>
        <w:tc>
          <w:tcPr>
            <w:tcW w:w="716" w:type="dxa"/>
          </w:tcPr>
          <w:p w:rsidR="00343ED3" w:rsidRDefault="00343ED3" w:rsidP="00343ED3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Unid</w:t>
            </w:r>
            <w:proofErr w:type="spellEnd"/>
          </w:p>
        </w:tc>
        <w:tc>
          <w:tcPr>
            <w:tcW w:w="747" w:type="dxa"/>
          </w:tcPr>
          <w:p w:rsidR="00343ED3" w:rsidRDefault="00343ED3" w:rsidP="00343ED3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4463" w:type="dxa"/>
          </w:tcPr>
          <w:p w:rsidR="00343ED3" w:rsidRDefault="00343ED3" w:rsidP="00343ED3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Chave </w:t>
            </w:r>
            <w:proofErr w:type="spellStart"/>
            <w:r>
              <w:rPr>
                <w:rFonts w:ascii="Times New Roman" w:hAnsi="Times New Roman"/>
                <w:sz w:val="20"/>
              </w:rPr>
              <w:t>contatora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32 A, marca </w:t>
            </w:r>
            <w:proofErr w:type="spellStart"/>
            <w:r>
              <w:rPr>
                <w:rFonts w:ascii="Times New Roman" w:hAnsi="Times New Roman"/>
                <w:sz w:val="20"/>
              </w:rPr>
              <w:t>sibratec</w:t>
            </w:r>
            <w:proofErr w:type="spellEnd"/>
          </w:p>
        </w:tc>
        <w:tc>
          <w:tcPr>
            <w:tcW w:w="1418" w:type="dxa"/>
          </w:tcPr>
          <w:p w:rsidR="00343ED3" w:rsidRDefault="00343ED3" w:rsidP="00343ED3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R$ 105,00</w:t>
            </w:r>
          </w:p>
        </w:tc>
        <w:tc>
          <w:tcPr>
            <w:tcW w:w="1411" w:type="dxa"/>
            <w:vAlign w:val="bottom"/>
          </w:tcPr>
          <w:p w:rsidR="00343ED3" w:rsidRPr="00DB48C4" w:rsidRDefault="00343ED3" w:rsidP="00DB48C4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DB48C4">
              <w:rPr>
                <w:rFonts w:ascii="Times New Roman" w:hAnsi="Times New Roman"/>
                <w:color w:val="000000"/>
                <w:sz w:val="20"/>
              </w:rPr>
              <w:t>R$ 4.200,00</w:t>
            </w:r>
          </w:p>
        </w:tc>
      </w:tr>
      <w:tr w:rsidR="00343ED3" w:rsidRPr="00E42CED" w:rsidTr="008A3719">
        <w:tc>
          <w:tcPr>
            <w:tcW w:w="765" w:type="dxa"/>
          </w:tcPr>
          <w:p w:rsidR="00343ED3" w:rsidRDefault="00343ED3" w:rsidP="00343ED3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</w:t>
            </w:r>
          </w:p>
        </w:tc>
        <w:tc>
          <w:tcPr>
            <w:tcW w:w="716" w:type="dxa"/>
          </w:tcPr>
          <w:p w:rsidR="00343ED3" w:rsidRDefault="00343ED3" w:rsidP="00343ED3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Unid</w:t>
            </w:r>
            <w:proofErr w:type="spellEnd"/>
          </w:p>
        </w:tc>
        <w:tc>
          <w:tcPr>
            <w:tcW w:w="747" w:type="dxa"/>
          </w:tcPr>
          <w:p w:rsidR="00343ED3" w:rsidRDefault="00343ED3" w:rsidP="00343ED3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4463" w:type="dxa"/>
          </w:tcPr>
          <w:p w:rsidR="00343ED3" w:rsidRDefault="00343ED3" w:rsidP="00343ED3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Chave </w:t>
            </w:r>
            <w:proofErr w:type="spellStart"/>
            <w:r>
              <w:rPr>
                <w:rFonts w:ascii="Times New Roman" w:hAnsi="Times New Roman"/>
                <w:sz w:val="20"/>
              </w:rPr>
              <w:t>contatora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40 A, marca </w:t>
            </w:r>
            <w:proofErr w:type="spellStart"/>
            <w:r>
              <w:rPr>
                <w:rFonts w:ascii="Times New Roman" w:hAnsi="Times New Roman"/>
                <w:sz w:val="20"/>
              </w:rPr>
              <w:t>sibratec</w:t>
            </w:r>
            <w:proofErr w:type="spellEnd"/>
          </w:p>
        </w:tc>
        <w:tc>
          <w:tcPr>
            <w:tcW w:w="1418" w:type="dxa"/>
          </w:tcPr>
          <w:p w:rsidR="00343ED3" w:rsidRDefault="00343ED3" w:rsidP="00343ED3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R$ 203,00</w:t>
            </w:r>
          </w:p>
        </w:tc>
        <w:tc>
          <w:tcPr>
            <w:tcW w:w="1411" w:type="dxa"/>
            <w:vAlign w:val="bottom"/>
          </w:tcPr>
          <w:p w:rsidR="00343ED3" w:rsidRPr="00DB48C4" w:rsidRDefault="00343ED3" w:rsidP="00DB48C4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DB48C4">
              <w:rPr>
                <w:rFonts w:ascii="Times New Roman" w:hAnsi="Times New Roman"/>
                <w:color w:val="000000"/>
                <w:sz w:val="20"/>
              </w:rPr>
              <w:t>R$ 8.120,00</w:t>
            </w:r>
          </w:p>
        </w:tc>
      </w:tr>
      <w:tr w:rsidR="00343ED3" w:rsidRPr="00E42CED" w:rsidTr="008A3719">
        <w:tc>
          <w:tcPr>
            <w:tcW w:w="765" w:type="dxa"/>
          </w:tcPr>
          <w:p w:rsidR="00343ED3" w:rsidRDefault="00343ED3" w:rsidP="00343ED3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</w:t>
            </w:r>
          </w:p>
        </w:tc>
        <w:tc>
          <w:tcPr>
            <w:tcW w:w="716" w:type="dxa"/>
          </w:tcPr>
          <w:p w:rsidR="00343ED3" w:rsidRDefault="00343ED3" w:rsidP="00343ED3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Unid</w:t>
            </w:r>
            <w:proofErr w:type="spellEnd"/>
          </w:p>
        </w:tc>
        <w:tc>
          <w:tcPr>
            <w:tcW w:w="747" w:type="dxa"/>
          </w:tcPr>
          <w:p w:rsidR="00343ED3" w:rsidRDefault="00343ED3" w:rsidP="00343ED3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4463" w:type="dxa"/>
          </w:tcPr>
          <w:p w:rsidR="00343ED3" w:rsidRDefault="00343ED3" w:rsidP="00343ED3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Chave </w:t>
            </w:r>
            <w:proofErr w:type="spellStart"/>
            <w:r>
              <w:rPr>
                <w:rFonts w:ascii="Times New Roman" w:hAnsi="Times New Roman"/>
                <w:sz w:val="20"/>
              </w:rPr>
              <w:t>contatora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50ª, marca </w:t>
            </w:r>
            <w:proofErr w:type="spellStart"/>
            <w:r>
              <w:rPr>
                <w:rFonts w:ascii="Times New Roman" w:hAnsi="Times New Roman"/>
                <w:sz w:val="20"/>
              </w:rPr>
              <w:t>sibratec</w:t>
            </w:r>
            <w:proofErr w:type="spellEnd"/>
          </w:p>
        </w:tc>
        <w:tc>
          <w:tcPr>
            <w:tcW w:w="1418" w:type="dxa"/>
          </w:tcPr>
          <w:p w:rsidR="00343ED3" w:rsidRDefault="00343ED3" w:rsidP="00343ED3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R$ 234,00</w:t>
            </w:r>
          </w:p>
        </w:tc>
        <w:tc>
          <w:tcPr>
            <w:tcW w:w="1411" w:type="dxa"/>
            <w:vAlign w:val="bottom"/>
          </w:tcPr>
          <w:p w:rsidR="00343ED3" w:rsidRPr="00DB48C4" w:rsidRDefault="00343ED3" w:rsidP="00DB48C4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DB48C4">
              <w:rPr>
                <w:rFonts w:ascii="Times New Roman" w:hAnsi="Times New Roman"/>
                <w:color w:val="000000"/>
                <w:sz w:val="20"/>
              </w:rPr>
              <w:t>R$ 9.360,00</w:t>
            </w:r>
          </w:p>
        </w:tc>
      </w:tr>
      <w:tr w:rsidR="00343ED3" w:rsidRPr="00E42CED" w:rsidTr="008A3719">
        <w:tc>
          <w:tcPr>
            <w:tcW w:w="765" w:type="dxa"/>
          </w:tcPr>
          <w:p w:rsidR="00343ED3" w:rsidRDefault="00343ED3" w:rsidP="00343ED3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</w:t>
            </w:r>
          </w:p>
        </w:tc>
        <w:tc>
          <w:tcPr>
            <w:tcW w:w="716" w:type="dxa"/>
          </w:tcPr>
          <w:p w:rsidR="00343ED3" w:rsidRDefault="00343ED3" w:rsidP="00343ED3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Unid</w:t>
            </w:r>
            <w:proofErr w:type="spellEnd"/>
          </w:p>
        </w:tc>
        <w:tc>
          <w:tcPr>
            <w:tcW w:w="747" w:type="dxa"/>
          </w:tcPr>
          <w:p w:rsidR="00343ED3" w:rsidRDefault="00343ED3" w:rsidP="00343ED3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4463" w:type="dxa"/>
          </w:tcPr>
          <w:p w:rsidR="00343ED3" w:rsidRDefault="00343ED3" w:rsidP="00343ED3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Chave </w:t>
            </w:r>
            <w:proofErr w:type="spellStart"/>
            <w:r>
              <w:rPr>
                <w:rFonts w:ascii="Times New Roman" w:hAnsi="Times New Roman"/>
                <w:sz w:val="20"/>
              </w:rPr>
              <w:t>contatora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auxiliar 12 A, marca </w:t>
            </w:r>
            <w:proofErr w:type="spellStart"/>
            <w:r>
              <w:rPr>
                <w:rFonts w:ascii="Times New Roman" w:hAnsi="Times New Roman"/>
                <w:sz w:val="20"/>
              </w:rPr>
              <w:t>sibratec</w:t>
            </w:r>
            <w:proofErr w:type="spellEnd"/>
          </w:p>
        </w:tc>
        <w:tc>
          <w:tcPr>
            <w:tcW w:w="1418" w:type="dxa"/>
          </w:tcPr>
          <w:p w:rsidR="00343ED3" w:rsidRDefault="00343ED3" w:rsidP="00343ED3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R$ 65,00</w:t>
            </w:r>
          </w:p>
        </w:tc>
        <w:tc>
          <w:tcPr>
            <w:tcW w:w="1411" w:type="dxa"/>
            <w:vAlign w:val="bottom"/>
          </w:tcPr>
          <w:p w:rsidR="00343ED3" w:rsidRPr="00DB48C4" w:rsidRDefault="00343ED3" w:rsidP="00DB48C4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DB48C4">
              <w:rPr>
                <w:rFonts w:ascii="Times New Roman" w:hAnsi="Times New Roman"/>
                <w:color w:val="000000"/>
                <w:sz w:val="20"/>
              </w:rPr>
              <w:t>R$ 2.600,00</w:t>
            </w:r>
          </w:p>
        </w:tc>
      </w:tr>
      <w:tr w:rsidR="00343ED3" w:rsidRPr="00E42CED" w:rsidTr="008A3719">
        <w:tc>
          <w:tcPr>
            <w:tcW w:w="765" w:type="dxa"/>
          </w:tcPr>
          <w:p w:rsidR="00343ED3" w:rsidRDefault="00343ED3" w:rsidP="00343ED3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</w:t>
            </w:r>
          </w:p>
        </w:tc>
        <w:tc>
          <w:tcPr>
            <w:tcW w:w="716" w:type="dxa"/>
          </w:tcPr>
          <w:p w:rsidR="00343ED3" w:rsidRDefault="00343ED3" w:rsidP="00343ED3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UNID</w:t>
            </w:r>
          </w:p>
        </w:tc>
        <w:tc>
          <w:tcPr>
            <w:tcW w:w="747" w:type="dxa"/>
          </w:tcPr>
          <w:p w:rsidR="00343ED3" w:rsidRDefault="00343ED3" w:rsidP="00343ED3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4463" w:type="dxa"/>
          </w:tcPr>
          <w:p w:rsidR="00343ED3" w:rsidRDefault="00343ED3" w:rsidP="00343ED3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Chave </w:t>
            </w:r>
            <w:proofErr w:type="spellStart"/>
            <w:r>
              <w:rPr>
                <w:rFonts w:ascii="Times New Roman" w:hAnsi="Times New Roman"/>
                <w:sz w:val="20"/>
              </w:rPr>
              <w:t>contatora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auxiliar 18 A, marca </w:t>
            </w:r>
            <w:proofErr w:type="spellStart"/>
            <w:r>
              <w:rPr>
                <w:rFonts w:ascii="Times New Roman" w:hAnsi="Times New Roman"/>
                <w:sz w:val="20"/>
              </w:rPr>
              <w:t>sibratec</w:t>
            </w:r>
            <w:proofErr w:type="spellEnd"/>
          </w:p>
        </w:tc>
        <w:tc>
          <w:tcPr>
            <w:tcW w:w="1418" w:type="dxa"/>
          </w:tcPr>
          <w:p w:rsidR="00343ED3" w:rsidRDefault="00343ED3" w:rsidP="00343ED3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R$ 74,00</w:t>
            </w:r>
          </w:p>
        </w:tc>
        <w:tc>
          <w:tcPr>
            <w:tcW w:w="1411" w:type="dxa"/>
            <w:vAlign w:val="bottom"/>
          </w:tcPr>
          <w:p w:rsidR="00343ED3" w:rsidRPr="00DB48C4" w:rsidRDefault="00343ED3" w:rsidP="00DB48C4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DB48C4">
              <w:rPr>
                <w:rFonts w:ascii="Times New Roman" w:hAnsi="Times New Roman"/>
                <w:color w:val="000000"/>
                <w:sz w:val="20"/>
              </w:rPr>
              <w:t>R$ 2.960,00</w:t>
            </w:r>
          </w:p>
        </w:tc>
      </w:tr>
      <w:tr w:rsidR="00343ED3" w:rsidRPr="00E42CED" w:rsidTr="002F412E">
        <w:tc>
          <w:tcPr>
            <w:tcW w:w="765" w:type="dxa"/>
          </w:tcPr>
          <w:p w:rsidR="00343ED3" w:rsidRDefault="00343ED3" w:rsidP="00343ED3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</w:t>
            </w:r>
          </w:p>
        </w:tc>
        <w:tc>
          <w:tcPr>
            <w:tcW w:w="716" w:type="dxa"/>
          </w:tcPr>
          <w:p w:rsidR="00343ED3" w:rsidRDefault="00343ED3" w:rsidP="00343ED3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UNID</w:t>
            </w:r>
          </w:p>
        </w:tc>
        <w:tc>
          <w:tcPr>
            <w:tcW w:w="747" w:type="dxa"/>
          </w:tcPr>
          <w:p w:rsidR="00343ED3" w:rsidRDefault="00801B6C" w:rsidP="00343ED3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  <w:r w:rsidR="00343ED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4463" w:type="dxa"/>
          </w:tcPr>
          <w:p w:rsidR="00343ED3" w:rsidRDefault="00343ED3" w:rsidP="00343ED3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Joelho soldável 32mm </w:t>
            </w:r>
            <w:proofErr w:type="spellStart"/>
            <w:r>
              <w:rPr>
                <w:rFonts w:ascii="Times New Roman" w:hAnsi="Times New Roman"/>
                <w:sz w:val="20"/>
              </w:rPr>
              <w:t>pvc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marca </w:t>
            </w:r>
            <w:proofErr w:type="spellStart"/>
            <w:r>
              <w:rPr>
                <w:rFonts w:ascii="Times New Roman" w:hAnsi="Times New Roman"/>
                <w:sz w:val="20"/>
              </w:rPr>
              <w:t>multilit</w:t>
            </w:r>
            <w:proofErr w:type="spellEnd"/>
          </w:p>
        </w:tc>
        <w:tc>
          <w:tcPr>
            <w:tcW w:w="1418" w:type="dxa"/>
          </w:tcPr>
          <w:p w:rsidR="00343ED3" w:rsidRDefault="00343ED3" w:rsidP="00343ED3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R$ 1,15</w:t>
            </w:r>
          </w:p>
        </w:tc>
        <w:tc>
          <w:tcPr>
            <w:tcW w:w="1411" w:type="dxa"/>
            <w:vAlign w:val="bottom"/>
          </w:tcPr>
          <w:p w:rsidR="00343ED3" w:rsidRPr="00DB48C4" w:rsidRDefault="00343ED3" w:rsidP="00801B6C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DB48C4">
              <w:rPr>
                <w:rFonts w:ascii="Times New Roman" w:hAnsi="Times New Roman"/>
                <w:color w:val="000000"/>
                <w:sz w:val="20"/>
              </w:rPr>
              <w:t xml:space="preserve">R$ </w:t>
            </w:r>
            <w:r w:rsidR="00801B6C">
              <w:rPr>
                <w:rFonts w:ascii="Times New Roman" w:hAnsi="Times New Roman"/>
                <w:color w:val="000000"/>
                <w:sz w:val="20"/>
              </w:rPr>
              <w:t>115,00</w:t>
            </w:r>
          </w:p>
        </w:tc>
      </w:tr>
      <w:tr w:rsidR="00343ED3" w:rsidRPr="00E42CED" w:rsidTr="002F412E">
        <w:tc>
          <w:tcPr>
            <w:tcW w:w="765" w:type="dxa"/>
          </w:tcPr>
          <w:p w:rsidR="00343ED3" w:rsidRDefault="00343ED3" w:rsidP="00343ED3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44</w:t>
            </w:r>
          </w:p>
        </w:tc>
        <w:tc>
          <w:tcPr>
            <w:tcW w:w="716" w:type="dxa"/>
          </w:tcPr>
          <w:p w:rsidR="00343ED3" w:rsidRDefault="00343ED3" w:rsidP="00343ED3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UNID</w:t>
            </w:r>
          </w:p>
        </w:tc>
        <w:tc>
          <w:tcPr>
            <w:tcW w:w="747" w:type="dxa"/>
          </w:tcPr>
          <w:p w:rsidR="00343ED3" w:rsidRDefault="00343ED3" w:rsidP="00343ED3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1.000</w:t>
            </w:r>
          </w:p>
        </w:tc>
        <w:tc>
          <w:tcPr>
            <w:tcW w:w="4463" w:type="dxa"/>
          </w:tcPr>
          <w:p w:rsidR="00343ED3" w:rsidRDefault="00343ED3" w:rsidP="00343ED3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Joelho soldável 40mm </w:t>
            </w:r>
            <w:proofErr w:type="spellStart"/>
            <w:r>
              <w:rPr>
                <w:rFonts w:ascii="Times New Roman" w:hAnsi="Times New Roman"/>
                <w:sz w:val="20"/>
              </w:rPr>
              <w:t>pvc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marca </w:t>
            </w:r>
            <w:proofErr w:type="spellStart"/>
            <w:r>
              <w:rPr>
                <w:rFonts w:ascii="Times New Roman" w:hAnsi="Times New Roman"/>
                <w:sz w:val="20"/>
              </w:rPr>
              <w:t>multilit</w:t>
            </w:r>
            <w:proofErr w:type="spellEnd"/>
          </w:p>
        </w:tc>
        <w:tc>
          <w:tcPr>
            <w:tcW w:w="1418" w:type="dxa"/>
          </w:tcPr>
          <w:p w:rsidR="00343ED3" w:rsidRDefault="00343ED3" w:rsidP="00343ED3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R$ 1,80</w:t>
            </w:r>
          </w:p>
        </w:tc>
        <w:tc>
          <w:tcPr>
            <w:tcW w:w="1411" w:type="dxa"/>
            <w:vAlign w:val="bottom"/>
          </w:tcPr>
          <w:p w:rsidR="00343ED3" w:rsidRPr="00DB48C4" w:rsidRDefault="00343ED3" w:rsidP="00DB48C4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DB48C4">
              <w:rPr>
                <w:rFonts w:ascii="Times New Roman" w:hAnsi="Times New Roman"/>
                <w:color w:val="000000"/>
                <w:sz w:val="20"/>
              </w:rPr>
              <w:t>R$ 1.800,00</w:t>
            </w:r>
          </w:p>
        </w:tc>
      </w:tr>
      <w:tr w:rsidR="00343ED3" w:rsidRPr="00E42CED" w:rsidTr="002F412E">
        <w:tc>
          <w:tcPr>
            <w:tcW w:w="765" w:type="dxa"/>
          </w:tcPr>
          <w:p w:rsidR="00343ED3" w:rsidRDefault="00343ED3" w:rsidP="00343ED3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</w:t>
            </w:r>
          </w:p>
        </w:tc>
        <w:tc>
          <w:tcPr>
            <w:tcW w:w="716" w:type="dxa"/>
          </w:tcPr>
          <w:p w:rsidR="00343ED3" w:rsidRDefault="00343ED3" w:rsidP="00343ED3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UNID</w:t>
            </w:r>
          </w:p>
        </w:tc>
        <w:tc>
          <w:tcPr>
            <w:tcW w:w="747" w:type="dxa"/>
          </w:tcPr>
          <w:p w:rsidR="00343ED3" w:rsidRDefault="00343ED3" w:rsidP="00343ED3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4463" w:type="dxa"/>
          </w:tcPr>
          <w:p w:rsidR="00343ED3" w:rsidRDefault="00343ED3" w:rsidP="00343ED3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Joelho </w:t>
            </w:r>
            <w:proofErr w:type="spellStart"/>
            <w:r>
              <w:rPr>
                <w:rFonts w:ascii="Times New Roman" w:hAnsi="Times New Roman"/>
                <w:sz w:val="20"/>
              </w:rPr>
              <w:t>soldavel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50mm </w:t>
            </w:r>
            <w:proofErr w:type="spellStart"/>
            <w:r>
              <w:rPr>
                <w:rFonts w:ascii="Times New Roman" w:hAnsi="Times New Roman"/>
                <w:sz w:val="20"/>
              </w:rPr>
              <w:t>pvc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marca </w:t>
            </w:r>
            <w:proofErr w:type="spellStart"/>
            <w:r>
              <w:rPr>
                <w:rFonts w:ascii="Times New Roman" w:hAnsi="Times New Roman"/>
                <w:sz w:val="20"/>
              </w:rPr>
              <w:t>multilit</w:t>
            </w:r>
            <w:proofErr w:type="spellEnd"/>
          </w:p>
        </w:tc>
        <w:tc>
          <w:tcPr>
            <w:tcW w:w="1418" w:type="dxa"/>
          </w:tcPr>
          <w:p w:rsidR="00343ED3" w:rsidRDefault="00343ED3" w:rsidP="00343ED3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R$ 2,55</w:t>
            </w:r>
          </w:p>
        </w:tc>
        <w:tc>
          <w:tcPr>
            <w:tcW w:w="1411" w:type="dxa"/>
            <w:vAlign w:val="bottom"/>
          </w:tcPr>
          <w:p w:rsidR="00343ED3" w:rsidRPr="00DB48C4" w:rsidRDefault="00343ED3" w:rsidP="00DB48C4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DB48C4">
              <w:rPr>
                <w:rFonts w:ascii="Times New Roman" w:hAnsi="Times New Roman"/>
                <w:color w:val="000000"/>
                <w:sz w:val="20"/>
              </w:rPr>
              <w:t>R$ 510,00</w:t>
            </w:r>
          </w:p>
        </w:tc>
      </w:tr>
      <w:tr w:rsidR="00343ED3" w:rsidRPr="00E42CED" w:rsidTr="008A3719">
        <w:tc>
          <w:tcPr>
            <w:tcW w:w="765" w:type="dxa"/>
          </w:tcPr>
          <w:p w:rsidR="00343ED3" w:rsidRPr="004F2670" w:rsidRDefault="00343ED3" w:rsidP="00343ED3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 w:rsidRPr="004F2670">
              <w:rPr>
                <w:rFonts w:ascii="Times New Roman" w:hAnsi="Times New Roman"/>
                <w:sz w:val="20"/>
              </w:rPr>
              <w:t>64</w:t>
            </w:r>
          </w:p>
        </w:tc>
        <w:tc>
          <w:tcPr>
            <w:tcW w:w="716" w:type="dxa"/>
          </w:tcPr>
          <w:p w:rsidR="00343ED3" w:rsidRPr="004F2670" w:rsidRDefault="00343ED3" w:rsidP="00343ED3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 w:rsidRPr="004F2670">
              <w:rPr>
                <w:rFonts w:ascii="Times New Roman" w:hAnsi="Times New Roman"/>
                <w:sz w:val="20"/>
              </w:rPr>
              <w:t>UNID</w:t>
            </w:r>
          </w:p>
        </w:tc>
        <w:tc>
          <w:tcPr>
            <w:tcW w:w="747" w:type="dxa"/>
          </w:tcPr>
          <w:p w:rsidR="00343ED3" w:rsidRPr="004F2670" w:rsidRDefault="00343ED3" w:rsidP="00343ED3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4463" w:type="dxa"/>
          </w:tcPr>
          <w:p w:rsidR="00343ED3" w:rsidRPr="004F2670" w:rsidRDefault="00343ED3" w:rsidP="00343ED3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4F2670">
              <w:rPr>
                <w:rFonts w:ascii="Times New Roman" w:hAnsi="Times New Roman"/>
                <w:sz w:val="20"/>
              </w:rPr>
              <w:t xml:space="preserve">Luva soldável 60mm </w:t>
            </w:r>
            <w:proofErr w:type="spellStart"/>
            <w:r w:rsidRPr="004F2670">
              <w:rPr>
                <w:rFonts w:ascii="Times New Roman" w:hAnsi="Times New Roman"/>
                <w:sz w:val="20"/>
              </w:rPr>
              <w:t>pvc</w:t>
            </w:r>
            <w:proofErr w:type="spellEnd"/>
            <w:r w:rsidRPr="004F2670">
              <w:rPr>
                <w:rFonts w:ascii="Times New Roman" w:hAnsi="Times New Roman"/>
                <w:sz w:val="20"/>
              </w:rPr>
              <w:t xml:space="preserve">, marca </w:t>
            </w:r>
            <w:proofErr w:type="spellStart"/>
            <w:r w:rsidRPr="004F2670">
              <w:rPr>
                <w:rFonts w:ascii="Times New Roman" w:hAnsi="Times New Roman"/>
                <w:sz w:val="20"/>
              </w:rPr>
              <w:t>multilit</w:t>
            </w:r>
            <w:proofErr w:type="spellEnd"/>
          </w:p>
        </w:tc>
        <w:tc>
          <w:tcPr>
            <w:tcW w:w="1418" w:type="dxa"/>
          </w:tcPr>
          <w:p w:rsidR="00343ED3" w:rsidRPr="004F2670" w:rsidRDefault="00343ED3" w:rsidP="00343ED3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 w:rsidRPr="004F2670">
              <w:rPr>
                <w:rFonts w:ascii="Times New Roman" w:hAnsi="Times New Roman"/>
                <w:sz w:val="20"/>
              </w:rPr>
              <w:t>R$ 7,95</w:t>
            </w:r>
          </w:p>
        </w:tc>
        <w:tc>
          <w:tcPr>
            <w:tcW w:w="1411" w:type="dxa"/>
            <w:vAlign w:val="bottom"/>
          </w:tcPr>
          <w:p w:rsidR="00343ED3" w:rsidRPr="00DB48C4" w:rsidRDefault="00343ED3" w:rsidP="00DB48C4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DB48C4">
              <w:rPr>
                <w:rFonts w:ascii="Times New Roman" w:hAnsi="Times New Roman"/>
                <w:color w:val="000000"/>
                <w:sz w:val="20"/>
              </w:rPr>
              <w:t>R$ 397,50</w:t>
            </w:r>
          </w:p>
        </w:tc>
      </w:tr>
      <w:tr w:rsidR="00343ED3" w:rsidRPr="00E42CED" w:rsidTr="008A3719">
        <w:tc>
          <w:tcPr>
            <w:tcW w:w="765" w:type="dxa"/>
          </w:tcPr>
          <w:p w:rsidR="00343ED3" w:rsidRDefault="00343ED3" w:rsidP="00343ED3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93</w:t>
            </w:r>
          </w:p>
        </w:tc>
        <w:tc>
          <w:tcPr>
            <w:tcW w:w="716" w:type="dxa"/>
          </w:tcPr>
          <w:p w:rsidR="00343ED3" w:rsidRDefault="00343ED3" w:rsidP="00343ED3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UNID</w:t>
            </w:r>
          </w:p>
        </w:tc>
        <w:tc>
          <w:tcPr>
            <w:tcW w:w="747" w:type="dxa"/>
          </w:tcPr>
          <w:p w:rsidR="00343ED3" w:rsidRDefault="00343ED3" w:rsidP="00343ED3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4463" w:type="dxa"/>
          </w:tcPr>
          <w:p w:rsidR="00343ED3" w:rsidRDefault="00343ED3" w:rsidP="00343ED3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Te de esgoto 150mm, marca </w:t>
            </w:r>
            <w:proofErr w:type="spellStart"/>
            <w:r>
              <w:rPr>
                <w:rFonts w:ascii="Times New Roman" w:hAnsi="Times New Roman"/>
                <w:sz w:val="20"/>
              </w:rPr>
              <w:t>multilit</w:t>
            </w:r>
            <w:proofErr w:type="spellEnd"/>
          </w:p>
        </w:tc>
        <w:tc>
          <w:tcPr>
            <w:tcW w:w="1418" w:type="dxa"/>
          </w:tcPr>
          <w:p w:rsidR="00343ED3" w:rsidRDefault="00343ED3" w:rsidP="00343ED3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R$ 30,50</w:t>
            </w:r>
          </w:p>
        </w:tc>
        <w:tc>
          <w:tcPr>
            <w:tcW w:w="1411" w:type="dxa"/>
            <w:vAlign w:val="bottom"/>
          </w:tcPr>
          <w:p w:rsidR="00343ED3" w:rsidRPr="00DB48C4" w:rsidRDefault="00343ED3" w:rsidP="00DB48C4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DB48C4">
              <w:rPr>
                <w:rFonts w:ascii="Times New Roman" w:hAnsi="Times New Roman"/>
                <w:color w:val="000000"/>
                <w:sz w:val="20"/>
              </w:rPr>
              <w:t>R$ 1.220,00</w:t>
            </w:r>
          </w:p>
        </w:tc>
      </w:tr>
      <w:tr w:rsidR="00343ED3" w:rsidRPr="00E42CED" w:rsidTr="002F412E">
        <w:tc>
          <w:tcPr>
            <w:tcW w:w="765" w:type="dxa"/>
          </w:tcPr>
          <w:p w:rsidR="00343ED3" w:rsidRDefault="00343ED3" w:rsidP="00343ED3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716" w:type="dxa"/>
          </w:tcPr>
          <w:p w:rsidR="00343ED3" w:rsidRDefault="00343ED3" w:rsidP="00343ED3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UNID</w:t>
            </w:r>
          </w:p>
        </w:tc>
        <w:tc>
          <w:tcPr>
            <w:tcW w:w="747" w:type="dxa"/>
          </w:tcPr>
          <w:p w:rsidR="00343ED3" w:rsidRDefault="00343ED3" w:rsidP="00343ED3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4463" w:type="dxa"/>
          </w:tcPr>
          <w:p w:rsidR="00343ED3" w:rsidRDefault="00343ED3" w:rsidP="00343ED3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Te soldável 60mm </w:t>
            </w:r>
            <w:proofErr w:type="spellStart"/>
            <w:r>
              <w:rPr>
                <w:rFonts w:ascii="Times New Roman" w:hAnsi="Times New Roman"/>
                <w:sz w:val="20"/>
              </w:rPr>
              <w:t>pvc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marca </w:t>
            </w:r>
            <w:proofErr w:type="spellStart"/>
            <w:r>
              <w:rPr>
                <w:rFonts w:ascii="Times New Roman" w:hAnsi="Times New Roman"/>
                <w:sz w:val="20"/>
              </w:rPr>
              <w:t>multilit</w:t>
            </w:r>
            <w:proofErr w:type="spellEnd"/>
          </w:p>
        </w:tc>
        <w:tc>
          <w:tcPr>
            <w:tcW w:w="1418" w:type="dxa"/>
          </w:tcPr>
          <w:p w:rsidR="00343ED3" w:rsidRDefault="00E402B4" w:rsidP="00343ED3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R$ 18,</w:t>
            </w:r>
            <w:r w:rsidR="00343ED3">
              <w:rPr>
                <w:rFonts w:ascii="Times New Roman" w:hAnsi="Times New Roman"/>
                <w:sz w:val="20"/>
              </w:rPr>
              <w:t>75</w:t>
            </w:r>
          </w:p>
        </w:tc>
        <w:tc>
          <w:tcPr>
            <w:tcW w:w="1411" w:type="dxa"/>
            <w:vAlign w:val="bottom"/>
          </w:tcPr>
          <w:p w:rsidR="00343ED3" w:rsidRPr="00DB48C4" w:rsidRDefault="00343ED3" w:rsidP="00DB48C4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DB48C4">
              <w:rPr>
                <w:rFonts w:ascii="Times New Roman" w:hAnsi="Times New Roman"/>
                <w:color w:val="000000"/>
                <w:sz w:val="20"/>
              </w:rPr>
              <w:t>R$ 375,00</w:t>
            </w:r>
          </w:p>
        </w:tc>
      </w:tr>
      <w:tr w:rsidR="00343ED3" w:rsidRPr="00E42CED" w:rsidTr="008A3719">
        <w:tc>
          <w:tcPr>
            <w:tcW w:w="765" w:type="dxa"/>
          </w:tcPr>
          <w:p w:rsidR="00343ED3" w:rsidRDefault="00343ED3" w:rsidP="00343ED3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101</w:t>
            </w:r>
          </w:p>
        </w:tc>
        <w:tc>
          <w:tcPr>
            <w:tcW w:w="716" w:type="dxa"/>
          </w:tcPr>
          <w:p w:rsidR="00343ED3" w:rsidRDefault="00343ED3" w:rsidP="00343ED3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UNID</w:t>
            </w:r>
          </w:p>
        </w:tc>
        <w:tc>
          <w:tcPr>
            <w:tcW w:w="747" w:type="dxa"/>
          </w:tcPr>
          <w:p w:rsidR="00343ED3" w:rsidRDefault="00343ED3" w:rsidP="00343ED3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4463" w:type="dxa"/>
          </w:tcPr>
          <w:p w:rsidR="00343ED3" w:rsidRDefault="00343ED3" w:rsidP="00343ED3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Timer analógico temporizador bivolt, marca mister</w:t>
            </w:r>
          </w:p>
        </w:tc>
        <w:tc>
          <w:tcPr>
            <w:tcW w:w="1418" w:type="dxa"/>
          </w:tcPr>
          <w:p w:rsidR="00343ED3" w:rsidRDefault="00343ED3" w:rsidP="00343ED3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R$ 36,75</w:t>
            </w:r>
          </w:p>
        </w:tc>
        <w:tc>
          <w:tcPr>
            <w:tcW w:w="1411" w:type="dxa"/>
            <w:vAlign w:val="bottom"/>
          </w:tcPr>
          <w:p w:rsidR="00343ED3" w:rsidRPr="00DB48C4" w:rsidRDefault="00343ED3" w:rsidP="00DB48C4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DB48C4">
              <w:rPr>
                <w:rFonts w:ascii="Times New Roman" w:hAnsi="Times New Roman"/>
                <w:color w:val="000000"/>
                <w:sz w:val="20"/>
              </w:rPr>
              <w:t>R$ 1.470,00</w:t>
            </w:r>
          </w:p>
        </w:tc>
      </w:tr>
    </w:tbl>
    <w:p w:rsidR="00242DC6" w:rsidRDefault="00242DC6" w:rsidP="00242DC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0"/>
        </w:rPr>
      </w:pPr>
    </w:p>
    <w:p w:rsidR="00C52287" w:rsidRPr="00B24E82" w:rsidRDefault="00C52287" w:rsidP="00B24E82">
      <w:pPr>
        <w:autoSpaceDE w:val="0"/>
        <w:autoSpaceDN w:val="0"/>
        <w:adjustRightInd w:val="0"/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B24E82">
        <w:rPr>
          <w:rFonts w:ascii="Times New Roman" w:hAnsi="Times New Roman"/>
          <w:b/>
          <w:color w:val="000000"/>
          <w:sz w:val="21"/>
          <w:szCs w:val="21"/>
        </w:rPr>
        <w:t>CLÁUSULA SEGUNDA</w:t>
      </w:r>
      <w:r w:rsidRPr="00B24E82">
        <w:rPr>
          <w:rFonts w:ascii="Times New Roman" w:hAnsi="Times New Roman"/>
          <w:color w:val="000000"/>
          <w:sz w:val="21"/>
          <w:szCs w:val="21"/>
        </w:rPr>
        <w:t xml:space="preserve"> – </w:t>
      </w:r>
      <w:r w:rsidRPr="00B24E82">
        <w:rPr>
          <w:rFonts w:ascii="Times New Roman" w:hAnsi="Times New Roman"/>
          <w:b/>
          <w:color w:val="000000"/>
          <w:sz w:val="21"/>
          <w:szCs w:val="21"/>
        </w:rPr>
        <w:t>Do Prazo:</w:t>
      </w:r>
    </w:p>
    <w:p w:rsidR="00C52287" w:rsidRPr="00B24E82" w:rsidRDefault="00C52287" w:rsidP="00B24E82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B24E82">
        <w:rPr>
          <w:rFonts w:ascii="Times New Roman" w:hAnsi="Times New Roman"/>
          <w:sz w:val="21"/>
          <w:szCs w:val="21"/>
        </w:rPr>
        <w:t xml:space="preserve">O </w:t>
      </w:r>
      <w:r w:rsidRPr="00B24E82">
        <w:rPr>
          <w:rFonts w:ascii="Times New Roman" w:hAnsi="Times New Roman"/>
          <w:bCs/>
          <w:sz w:val="21"/>
          <w:szCs w:val="21"/>
        </w:rPr>
        <w:t xml:space="preserve">prazo para início dos serviços será </w:t>
      </w:r>
      <w:r w:rsidR="00544F9F" w:rsidRPr="00B24E82">
        <w:rPr>
          <w:rFonts w:ascii="Times New Roman" w:hAnsi="Times New Roman"/>
          <w:bCs/>
          <w:sz w:val="21"/>
          <w:szCs w:val="21"/>
        </w:rPr>
        <w:t>imediatamente após a assinatura do contrato.</w:t>
      </w:r>
    </w:p>
    <w:p w:rsidR="00C52287" w:rsidRPr="00B24E82" w:rsidRDefault="00C52287" w:rsidP="00B24E82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B24E82">
        <w:rPr>
          <w:rFonts w:ascii="Times New Roman" w:hAnsi="Times New Roman"/>
          <w:bCs/>
          <w:sz w:val="21"/>
          <w:szCs w:val="21"/>
        </w:rPr>
        <w:t xml:space="preserve">O prazo para entrega do </w:t>
      </w:r>
      <w:r w:rsidR="00E94FFB" w:rsidRPr="00B24E82">
        <w:rPr>
          <w:rFonts w:ascii="Times New Roman" w:hAnsi="Times New Roman"/>
          <w:bCs/>
          <w:sz w:val="21"/>
          <w:szCs w:val="21"/>
        </w:rPr>
        <w:t>objeto</w:t>
      </w:r>
      <w:r w:rsidRPr="00B24E82">
        <w:rPr>
          <w:rFonts w:ascii="Times New Roman" w:hAnsi="Times New Roman"/>
          <w:bCs/>
          <w:sz w:val="21"/>
          <w:szCs w:val="21"/>
        </w:rPr>
        <w:t xml:space="preserve"> será até </w:t>
      </w:r>
      <w:r w:rsidR="00E94FFB" w:rsidRPr="00B24E82">
        <w:rPr>
          <w:rFonts w:ascii="Times New Roman" w:hAnsi="Times New Roman"/>
          <w:bCs/>
          <w:sz w:val="21"/>
          <w:szCs w:val="21"/>
        </w:rPr>
        <w:t>3</w:t>
      </w:r>
      <w:r w:rsidR="00D5507B" w:rsidRPr="00B24E82">
        <w:rPr>
          <w:rFonts w:ascii="Times New Roman" w:hAnsi="Times New Roman"/>
          <w:bCs/>
          <w:sz w:val="21"/>
          <w:szCs w:val="21"/>
        </w:rPr>
        <w:t>0</w:t>
      </w:r>
      <w:r w:rsidRPr="00B24E82">
        <w:rPr>
          <w:rFonts w:ascii="Times New Roman" w:hAnsi="Times New Roman"/>
          <w:bCs/>
          <w:sz w:val="21"/>
          <w:szCs w:val="21"/>
        </w:rPr>
        <w:t xml:space="preserve"> de </w:t>
      </w:r>
      <w:r w:rsidR="00801B6C">
        <w:rPr>
          <w:rFonts w:ascii="Times New Roman" w:hAnsi="Times New Roman"/>
          <w:bCs/>
          <w:sz w:val="21"/>
          <w:szCs w:val="21"/>
        </w:rPr>
        <w:t>junho</w:t>
      </w:r>
      <w:r w:rsidRPr="00B24E82">
        <w:rPr>
          <w:rFonts w:ascii="Times New Roman" w:hAnsi="Times New Roman"/>
          <w:bCs/>
          <w:sz w:val="21"/>
          <w:szCs w:val="21"/>
        </w:rPr>
        <w:t xml:space="preserve"> de 202</w:t>
      </w:r>
      <w:r w:rsidR="00801B6C">
        <w:rPr>
          <w:rFonts w:ascii="Times New Roman" w:hAnsi="Times New Roman"/>
          <w:bCs/>
          <w:sz w:val="21"/>
          <w:szCs w:val="21"/>
        </w:rPr>
        <w:t>4</w:t>
      </w:r>
      <w:bookmarkStart w:id="0" w:name="_GoBack"/>
      <w:bookmarkEnd w:id="0"/>
      <w:r w:rsidRPr="00B24E82">
        <w:rPr>
          <w:rFonts w:ascii="Times New Roman" w:hAnsi="Times New Roman"/>
          <w:bCs/>
          <w:sz w:val="21"/>
          <w:szCs w:val="21"/>
        </w:rPr>
        <w:t>.</w:t>
      </w:r>
    </w:p>
    <w:p w:rsidR="00C52287" w:rsidRPr="00B24E82" w:rsidRDefault="00C52287" w:rsidP="00B24E82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B24E82">
        <w:rPr>
          <w:rFonts w:ascii="Times New Roman" w:hAnsi="Times New Roman"/>
          <w:bCs/>
          <w:sz w:val="21"/>
          <w:szCs w:val="21"/>
        </w:rPr>
        <w:t xml:space="preserve"> </w:t>
      </w:r>
      <w:r w:rsidRPr="00B24E82">
        <w:rPr>
          <w:rFonts w:ascii="Times New Roman" w:hAnsi="Times New Roman"/>
          <w:b/>
          <w:sz w:val="21"/>
          <w:szCs w:val="21"/>
        </w:rPr>
        <w:t>CLÁUSULA TERCEIRA</w:t>
      </w:r>
      <w:r w:rsidRPr="00B24E82">
        <w:rPr>
          <w:rFonts w:ascii="Times New Roman" w:hAnsi="Times New Roman"/>
          <w:sz w:val="21"/>
          <w:szCs w:val="21"/>
        </w:rPr>
        <w:t xml:space="preserve"> </w:t>
      </w:r>
      <w:r w:rsidRPr="00B24E82">
        <w:rPr>
          <w:rFonts w:ascii="Times New Roman" w:hAnsi="Times New Roman"/>
          <w:b/>
          <w:sz w:val="21"/>
          <w:szCs w:val="21"/>
        </w:rPr>
        <w:t>– Do Preço e Pagamento:</w:t>
      </w:r>
    </w:p>
    <w:p w:rsidR="00C52287" w:rsidRPr="00991497" w:rsidRDefault="00C52287" w:rsidP="00991497">
      <w:pPr>
        <w:tabs>
          <w:tab w:val="clear" w:pos="1701"/>
        </w:tabs>
        <w:spacing w:before="0" w:after="0" w:line="240" w:lineRule="auto"/>
        <w:rPr>
          <w:rFonts w:ascii="Calibri" w:hAnsi="Calibri" w:cs="Calibri"/>
          <w:color w:val="000000"/>
          <w:szCs w:val="22"/>
          <w:lang w:eastAsia="pt-BR"/>
        </w:rPr>
      </w:pPr>
      <w:r w:rsidRPr="00B24E82">
        <w:rPr>
          <w:rFonts w:ascii="Times New Roman" w:hAnsi="Times New Roman"/>
          <w:sz w:val="21"/>
          <w:szCs w:val="21"/>
        </w:rPr>
        <w:t xml:space="preserve">O </w:t>
      </w:r>
      <w:r w:rsidRPr="00B24E82">
        <w:rPr>
          <w:rFonts w:ascii="Times New Roman" w:hAnsi="Times New Roman"/>
          <w:b/>
          <w:sz w:val="21"/>
          <w:szCs w:val="21"/>
        </w:rPr>
        <w:t>CONTRATANTE</w:t>
      </w:r>
      <w:r w:rsidRPr="00B24E82">
        <w:rPr>
          <w:rFonts w:ascii="Times New Roman" w:hAnsi="Times New Roman"/>
          <w:sz w:val="21"/>
          <w:szCs w:val="21"/>
        </w:rPr>
        <w:t xml:space="preserve"> pagará à </w:t>
      </w:r>
      <w:r w:rsidRPr="00B24E82">
        <w:rPr>
          <w:rFonts w:ascii="Times New Roman" w:hAnsi="Times New Roman"/>
          <w:b/>
          <w:sz w:val="21"/>
          <w:szCs w:val="21"/>
        </w:rPr>
        <w:t>CONTRATADA</w:t>
      </w:r>
      <w:r w:rsidRPr="00B24E82">
        <w:rPr>
          <w:rFonts w:ascii="Times New Roman" w:hAnsi="Times New Roman"/>
          <w:sz w:val="21"/>
          <w:szCs w:val="21"/>
        </w:rPr>
        <w:t xml:space="preserve"> pelo fornecimento de que trata o presente contrato, a importância de </w:t>
      </w:r>
      <w:r w:rsidRPr="00991497">
        <w:rPr>
          <w:rFonts w:ascii="Times New Roman" w:hAnsi="Times New Roman"/>
          <w:sz w:val="21"/>
          <w:szCs w:val="21"/>
        </w:rPr>
        <w:t xml:space="preserve">R$ </w:t>
      </w:r>
      <w:r w:rsidR="00801B6C">
        <w:rPr>
          <w:rFonts w:ascii="Times New Roman" w:hAnsi="Times New Roman"/>
          <w:color w:val="000000"/>
          <w:sz w:val="21"/>
          <w:szCs w:val="21"/>
          <w:lang w:eastAsia="pt-BR"/>
        </w:rPr>
        <w:t>43.292,00</w:t>
      </w:r>
      <w:r w:rsidR="00805B65">
        <w:rPr>
          <w:rFonts w:ascii="Times New Roman" w:hAnsi="Times New Roman"/>
          <w:sz w:val="21"/>
          <w:szCs w:val="21"/>
        </w:rPr>
        <w:t xml:space="preserve"> </w:t>
      </w:r>
      <w:r w:rsidRPr="00B24E82">
        <w:rPr>
          <w:rFonts w:ascii="Times New Roman" w:hAnsi="Times New Roman"/>
          <w:sz w:val="21"/>
          <w:szCs w:val="21"/>
        </w:rPr>
        <w:t>(</w:t>
      </w:r>
      <w:r w:rsidR="002514A9">
        <w:rPr>
          <w:rFonts w:ascii="Times New Roman" w:hAnsi="Times New Roman"/>
          <w:sz w:val="21"/>
          <w:szCs w:val="21"/>
        </w:rPr>
        <w:t xml:space="preserve">Quarenta e </w:t>
      </w:r>
      <w:r w:rsidR="00801B6C">
        <w:rPr>
          <w:rFonts w:ascii="Times New Roman" w:hAnsi="Times New Roman"/>
          <w:sz w:val="21"/>
          <w:szCs w:val="21"/>
        </w:rPr>
        <w:t>Três</w:t>
      </w:r>
      <w:r w:rsidR="002514A9">
        <w:rPr>
          <w:rFonts w:ascii="Times New Roman" w:hAnsi="Times New Roman"/>
          <w:sz w:val="21"/>
          <w:szCs w:val="21"/>
        </w:rPr>
        <w:t xml:space="preserve"> Mil </w:t>
      </w:r>
      <w:r w:rsidR="00801B6C">
        <w:rPr>
          <w:rFonts w:ascii="Times New Roman" w:hAnsi="Times New Roman"/>
          <w:sz w:val="21"/>
          <w:szCs w:val="21"/>
        </w:rPr>
        <w:t>Duzentos e Noventa e Dois</w:t>
      </w:r>
      <w:r w:rsidR="002514A9">
        <w:rPr>
          <w:rFonts w:ascii="Times New Roman" w:hAnsi="Times New Roman"/>
          <w:sz w:val="21"/>
          <w:szCs w:val="21"/>
        </w:rPr>
        <w:t xml:space="preserve"> Reais)</w:t>
      </w:r>
      <w:r w:rsidRPr="00B24E82">
        <w:rPr>
          <w:rFonts w:ascii="Times New Roman" w:hAnsi="Times New Roman"/>
          <w:sz w:val="21"/>
          <w:szCs w:val="21"/>
        </w:rPr>
        <w:t>.</w:t>
      </w:r>
    </w:p>
    <w:p w:rsidR="00C52287" w:rsidRPr="00B24E82" w:rsidRDefault="002009C0" w:rsidP="00B24E82">
      <w:pPr>
        <w:pStyle w:val="Default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B24E82">
        <w:rPr>
          <w:rFonts w:ascii="Times New Roman" w:hAnsi="Times New Roman" w:cs="Times New Roman"/>
          <w:sz w:val="21"/>
          <w:szCs w:val="21"/>
        </w:rPr>
        <w:t>O pagamento será efetuado após serviços prestados e apresentação de Nota Fiscal, conforme cronograma da Secretaria Municipal da Fazenda.</w:t>
      </w:r>
    </w:p>
    <w:p w:rsidR="00C52287" w:rsidRPr="00B24E82" w:rsidRDefault="00C52287" w:rsidP="00B24E82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B24E82">
        <w:rPr>
          <w:rFonts w:ascii="Times New Roman" w:hAnsi="Times New Roman"/>
          <w:b/>
          <w:sz w:val="21"/>
          <w:szCs w:val="21"/>
        </w:rPr>
        <w:t>CLÁUSULA QUARTA – Da Fiscalização:</w:t>
      </w:r>
    </w:p>
    <w:p w:rsidR="00C52287" w:rsidRPr="00C52287" w:rsidRDefault="00C52287" w:rsidP="00B24E82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B24E82">
        <w:rPr>
          <w:rFonts w:ascii="Times New Roman" w:hAnsi="Times New Roman"/>
          <w:sz w:val="21"/>
          <w:szCs w:val="21"/>
        </w:rPr>
        <w:t>O CONTRATANTE exercerá a fiscalização sobre o projeto</w:t>
      </w:r>
      <w:r w:rsidRPr="00C52287">
        <w:rPr>
          <w:rFonts w:ascii="Times New Roman" w:hAnsi="Times New Roman"/>
          <w:sz w:val="21"/>
          <w:szCs w:val="21"/>
        </w:rPr>
        <w:t>, através d</w:t>
      </w:r>
      <w:r w:rsidR="002009C0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Secretári</w:t>
      </w:r>
      <w:r w:rsidR="002009C0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Municipal de </w:t>
      </w:r>
      <w:r w:rsidR="00242DC6">
        <w:rPr>
          <w:rFonts w:ascii="Times New Roman" w:hAnsi="Times New Roman"/>
          <w:sz w:val="21"/>
          <w:szCs w:val="21"/>
        </w:rPr>
        <w:t>Obras e Infraestruturas</w:t>
      </w:r>
      <w:r w:rsidRPr="00C52287">
        <w:rPr>
          <w:rFonts w:ascii="Times New Roman" w:hAnsi="Times New Roman"/>
          <w:sz w:val="21"/>
          <w:szCs w:val="21"/>
        </w:rPr>
        <w:t xml:space="preserve">.                          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fiscalização de que trata o item anterior não isenta a Licitante vencedora das responsabilidades assumidas com a celebração do Contrato.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QUINTA – Do Recurso Financeiro: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:rsidR="00C52287" w:rsidRDefault="00C52287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As despesas do presente contrato serão através da dotação orçamentária da </w:t>
      </w:r>
      <w:r w:rsidR="00242DC6" w:rsidRPr="00C52287">
        <w:rPr>
          <w:rFonts w:ascii="Times New Roman" w:hAnsi="Times New Roman"/>
          <w:sz w:val="21"/>
          <w:szCs w:val="21"/>
        </w:rPr>
        <w:t>Secretári</w:t>
      </w:r>
      <w:r w:rsidR="00242DC6">
        <w:rPr>
          <w:rFonts w:ascii="Times New Roman" w:hAnsi="Times New Roman"/>
          <w:sz w:val="21"/>
          <w:szCs w:val="21"/>
        </w:rPr>
        <w:t>a</w:t>
      </w:r>
      <w:r w:rsidR="00242DC6" w:rsidRPr="00C52287">
        <w:rPr>
          <w:rFonts w:ascii="Times New Roman" w:hAnsi="Times New Roman"/>
          <w:sz w:val="21"/>
          <w:szCs w:val="21"/>
        </w:rPr>
        <w:t xml:space="preserve"> Municipal de </w:t>
      </w:r>
      <w:r w:rsidR="00242DC6">
        <w:rPr>
          <w:rFonts w:ascii="Times New Roman" w:hAnsi="Times New Roman"/>
          <w:sz w:val="21"/>
          <w:szCs w:val="21"/>
        </w:rPr>
        <w:t>Obras e Infraestruturas:</w:t>
      </w:r>
    </w:p>
    <w:p w:rsidR="00242DC6" w:rsidRDefault="00242DC6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2072 – </w:t>
      </w:r>
      <w:r w:rsidRPr="00242DC6">
        <w:rPr>
          <w:rFonts w:ascii="Times New Roman" w:hAnsi="Times New Roman"/>
          <w:sz w:val="21"/>
          <w:szCs w:val="21"/>
        </w:rPr>
        <w:t>Manutenção do Sistema de Abastecimento de Água</w:t>
      </w:r>
    </w:p>
    <w:p w:rsidR="00242DC6" w:rsidRPr="00D74517" w:rsidRDefault="00242DC6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3390 30 – Material de Consumo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SEXTA – Dos Encargos e </w:t>
      </w:r>
      <w:r w:rsidRPr="00C52287">
        <w:rPr>
          <w:rFonts w:ascii="Times New Roman" w:hAnsi="Times New Roman"/>
          <w:b/>
          <w:sz w:val="21"/>
          <w:szCs w:val="21"/>
        </w:rPr>
        <w:t>Obrigações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Serão responsáveis pelos encargos sociais, taxas, impostos e quaisquer outros tributos e despesas que incidirem sobre o serviço, bem como qualquer responsabilidade no tocante a vínculo empregatício ou obrigações previdenciárias, referentes ao pessoal utilizado nos serviços, inclusive no caso de reclamações trabalhistas ações de responsabilidade civil e penal, decorrentes dos serviços de qualquer tipo de demanda.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comprometer-se-á a efetuar, com rigorosa pontualidade, os recolhimentos legais, relativos ao PIS, INSS, FGTS, IR, FINSOCIAL, fornecendo, cópia dos valores, recebidos do pagamento com pessoal ora contratados, para a execução dos serviços.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Será retido pelo Município 11% (onze por cento) dos pagamentos relativos à mão-de-obra que será recolhido através de GPS em nome da empresa.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As despesas, tais como contratação de pessoal e despesas sociais, serão totalmente por conta da Licitante vencedora.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lastRenderedPageBreak/>
        <w:t>A CONTRATADA deverá assumir o compromisso formal de executar todas as tarefas objeto do presente contrato com perfeição e acuidade, mobilizando, para tanto, profissionais capacitados, e treinados para a prestação dos serviços. Deverá manter seus empregados sempre identificados durante a execução dos serviços ora contratados.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Todo o pessoal em serviço, mencionado deverá estar munido de equipamentos de proteção individual, bem como acessórios de segurança para o desempenho das tarefas.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Sempre que ocorrer falta de pessoal, a CONTRATADA deverá providenciar a sua imediata substituição.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deverá prestar todos os esclarecimentos que forem solicitados pelo CONTRATANTE e cujas reclamações se obriga a atender prontamente, mantendo no local dos serviços a supervisão necessária.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se obriga a manter, durante toda a execução do contrato, em compatibilidade com as obrigações por ela assumidas, as condições básicas de habilitação e qualificação exigidas na licitação.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 CONTRATADA não poderá </w:t>
      </w:r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sub contratar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 xml:space="preserve"> os serviços de terceiros, objeto deste edital, nem em parte, tampouco quanto ao todo senão com anuência expressa da Administração.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 CONTRATADA fica obrigada a permitir o livre acesso dos servidores </w:t>
      </w:r>
      <w:proofErr w:type="spellStart"/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dos</w:t>
      </w:r>
      <w:proofErr w:type="spellEnd"/>
      <w:r w:rsidRPr="00C52287">
        <w:rPr>
          <w:rFonts w:ascii="Times New Roman" w:hAnsi="Times New Roman"/>
          <w:color w:val="000000"/>
          <w:sz w:val="21"/>
          <w:szCs w:val="21"/>
        </w:rPr>
        <w:t xml:space="preserve"> órgão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 xml:space="preserve"> ou entidades </w:t>
      </w:r>
      <w:proofErr w:type="spellStart"/>
      <w:r w:rsidRPr="00C52287">
        <w:rPr>
          <w:rFonts w:ascii="Times New Roman" w:hAnsi="Times New Roman"/>
          <w:color w:val="000000"/>
          <w:sz w:val="21"/>
          <w:szCs w:val="21"/>
        </w:rPr>
        <w:t>publicas</w:t>
      </w:r>
      <w:proofErr w:type="spellEnd"/>
      <w:r w:rsidRPr="00C52287">
        <w:rPr>
          <w:rFonts w:ascii="Times New Roman" w:hAnsi="Times New Roman"/>
          <w:color w:val="000000"/>
          <w:sz w:val="21"/>
          <w:szCs w:val="21"/>
        </w:rPr>
        <w:t xml:space="preserve"> concedentes, bem como dos órgão de controle, aos seus documentos e registro contábeis, na forma do art. 56, da Portaria Interministerial nº 507 de 20 de fevereiro de 2011.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>CLÁUSULA SÉTIMA – Da Rescisão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O contrato será rescindido de pleno direito, independente de notificação ou interpelação judicial ou extrajudicial, sem qualquer espécie de indenização à empresa prestadora de serviços nos casos de: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Falência ou liquidação da contratada.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Incorporação, fusão ou cisão da contratada, que venha a prejudicar a execução do presente contrato.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Interrupção dos trabalhos, total ou parcialmente.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Sofrendo a contratada as consequências do art. 80 da Lei n° 8666/93.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OITAVA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– Das Penalidades: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Primeiro: As penalidades contratuais serão: advertência, multa, rescisão do contrato, suspensão temporária de participação em licitações e declaração de inidoneidade.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Parágrafo Segundo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>: Essas penalidades serão aplicadas à critério da Administração Municipal e quando aplicadas, serão devidamente registradas.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Terceiro: As penalidades serão aplicadas: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atraso por culpa da CONTRATADA;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paralisar injustificadamente os serviços;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descumprimento das cláusulas contratuais;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Quarto: A Advertência será aplicada independentemente de outras sanções cabíveis, quando houver afastamento das condições contratuais ou especificações estabelecidas.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Parágrafo Quinto: A multa será de 0,1% (um décimo por cento) por dia útil de atraso nos serviços aplicada sobre o valor global do contrato. Por qualquer infringência contratual será cobrada multa de 2% (dois por cento) sobre o valor contratado.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Sexto: Quando a CONTRATADA motivar rescisão contratual, será responsável pelas perdas e danos sofridos pelo CONTRATANTE, em razão da rescisão contratual.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Sétimo: A suspensão temporária ou declaração de inidoneidade para licitar na Administração Municipal, será aplicada nos casos de maior gravidade, depois de exame por comissão especialmente designada pelo Senhor Prefeito Municipal.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CLÁUSULA NONA</w:t>
      </w:r>
      <w:r w:rsidRPr="00C52287">
        <w:rPr>
          <w:rFonts w:ascii="Times New Roman" w:hAnsi="Times New Roman"/>
          <w:b/>
          <w:sz w:val="21"/>
          <w:szCs w:val="21"/>
        </w:rPr>
        <w:t>: da Vinculação: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lastRenderedPageBreak/>
        <w:t>O presente contrato está vinculado a</w:t>
      </w:r>
      <w:r w:rsidR="00CE4394">
        <w:rPr>
          <w:rFonts w:ascii="Times New Roman" w:hAnsi="Times New Roman"/>
          <w:sz w:val="21"/>
          <w:szCs w:val="21"/>
        </w:rPr>
        <w:t>o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CE4394">
        <w:rPr>
          <w:rFonts w:ascii="Times New Roman" w:hAnsi="Times New Roman"/>
          <w:b/>
          <w:sz w:val="21"/>
          <w:szCs w:val="21"/>
        </w:rPr>
        <w:t>Pregão Presencial</w:t>
      </w:r>
      <w:r w:rsidRPr="00C52287">
        <w:rPr>
          <w:rFonts w:ascii="Times New Roman" w:hAnsi="Times New Roman"/>
          <w:b/>
          <w:sz w:val="21"/>
          <w:szCs w:val="21"/>
        </w:rPr>
        <w:t xml:space="preserve"> N° 0</w:t>
      </w:r>
      <w:r w:rsidR="00CD401D">
        <w:rPr>
          <w:rFonts w:ascii="Times New Roman" w:hAnsi="Times New Roman"/>
          <w:b/>
          <w:sz w:val="21"/>
          <w:szCs w:val="21"/>
        </w:rPr>
        <w:t>35</w:t>
      </w:r>
      <w:r w:rsidRPr="00C52287">
        <w:rPr>
          <w:rFonts w:ascii="Times New Roman" w:hAnsi="Times New Roman"/>
          <w:b/>
          <w:sz w:val="21"/>
          <w:szCs w:val="21"/>
        </w:rPr>
        <w:t>/202</w:t>
      </w:r>
      <w:r w:rsidR="00241676">
        <w:rPr>
          <w:rFonts w:ascii="Times New Roman" w:hAnsi="Times New Roman"/>
          <w:b/>
          <w:sz w:val="21"/>
          <w:szCs w:val="21"/>
        </w:rPr>
        <w:t>3</w:t>
      </w:r>
      <w:r w:rsidRPr="00C52287">
        <w:rPr>
          <w:rFonts w:ascii="Times New Roman" w:hAnsi="Times New Roman"/>
          <w:sz w:val="21"/>
          <w:szCs w:val="21"/>
        </w:rPr>
        <w:t xml:space="preserve">, </w:t>
      </w:r>
      <w:r w:rsidR="000334E6">
        <w:rPr>
          <w:rFonts w:ascii="Times New Roman" w:hAnsi="Times New Roman"/>
          <w:sz w:val="21"/>
          <w:szCs w:val="21"/>
        </w:rPr>
        <w:t xml:space="preserve">à proposta do vencedor, </w:t>
      </w:r>
      <w:r w:rsidR="00BE7615">
        <w:rPr>
          <w:rFonts w:ascii="Times New Roman" w:hAnsi="Times New Roman"/>
          <w:sz w:val="21"/>
          <w:szCs w:val="21"/>
        </w:rPr>
        <w:t>à Lei n° 8.666/93.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DÉCIMA: da Gestão do Contrato</w:t>
      </w:r>
    </w:p>
    <w:p w:rsidR="00C52287" w:rsidRPr="00C52287" w:rsidRDefault="00C52287" w:rsidP="00C52287">
      <w:pPr>
        <w:tabs>
          <w:tab w:val="left" w:pos="184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Nos termos do art. 67, da Lei nº 8666/93, fica designado como Gestor do contrato </w:t>
      </w:r>
      <w:r w:rsidR="00DF6668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CD401D" w:rsidRPr="00C52287">
        <w:rPr>
          <w:rFonts w:ascii="Times New Roman" w:hAnsi="Times New Roman"/>
          <w:sz w:val="21"/>
          <w:szCs w:val="21"/>
        </w:rPr>
        <w:t>Secretári</w:t>
      </w:r>
      <w:r w:rsidR="00CD401D">
        <w:rPr>
          <w:rFonts w:ascii="Times New Roman" w:hAnsi="Times New Roman"/>
          <w:sz w:val="21"/>
          <w:szCs w:val="21"/>
        </w:rPr>
        <w:t>a</w:t>
      </w:r>
      <w:r w:rsidR="00CD401D" w:rsidRPr="00C52287">
        <w:rPr>
          <w:rFonts w:ascii="Times New Roman" w:hAnsi="Times New Roman"/>
          <w:sz w:val="21"/>
          <w:szCs w:val="21"/>
        </w:rPr>
        <w:t xml:space="preserve"> Municipal de </w:t>
      </w:r>
      <w:r w:rsidR="00CD401D">
        <w:rPr>
          <w:rFonts w:ascii="Times New Roman" w:hAnsi="Times New Roman"/>
          <w:sz w:val="21"/>
          <w:szCs w:val="21"/>
        </w:rPr>
        <w:t>Obras e Infraestruturas</w:t>
      </w:r>
      <w:r w:rsidRPr="00C52287">
        <w:rPr>
          <w:rFonts w:ascii="Times New Roman" w:hAnsi="Times New Roman"/>
          <w:sz w:val="21"/>
          <w:szCs w:val="21"/>
        </w:rPr>
        <w:t>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bCs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sz w:val="21"/>
          <w:szCs w:val="21"/>
        </w:rPr>
        <w:t>DÉCIMA PRIMEIRA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: dos Casos Omissos: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As omissões relativas ao presente contrato são reguladas pela Lei Federal nº 8.666/93 e alterações em vigor.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Fica eleito o Foro da Comarca de Porto Xavier, para dirimir eventuais litígios decorrentes deste contrato.</w:t>
      </w:r>
    </w:p>
    <w:p w:rsid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E por estarem justos e contratados, assinam o presente contrato em duas vias de igual teor na presença de testemunhas instrumentárias.</w:t>
      </w:r>
    </w:p>
    <w:p w:rsidR="00925AFF" w:rsidRPr="00C52287" w:rsidRDefault="00925AFF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Porto Xavier, </w:t>
      </w:r>
      <w:r w:rsidR="002514A9">
        <w:rPr>
          <w:rFonts w:ascii="Times New Roman" w:hAnsi="Times New Roman"/>
          <w:color w:val="000000"/>
          <w:sz w:val="21"/>
          <w:szCs w:val="21"/>
        </w:rPr>
        <w:t>20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</w:t>
      </w:r>
      <w:r w:rsidR="002514A9">
        <w:rPr>
          <w:rFonts w:ascii="Times New Roman" w:hAnsi="Times New Roman"/>
          <w:color w:val="000000"/>
          <w:sz w:val="21"/>
          <w:szCs w:val="21"/>
        </w:rPr>
        <w:t>fevereiro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202</w:t>
      </w:r>
      <w:r w:rsidR="002514A9">
        <w:rPr>
          <w:rFonts w:ascii="Times New Roman" w:hAnsi="Times New Roman"/>
          <w:color w:val="000000"/>
          <w:sz w:val="21"/>
          <w:szCs w:val="21"/>
        </w:rPr>
        <w:t>4</w:t>
      </w:r>
      <w:r w:rsidRPr="00C52287">
        <w:rPr>
          <w:rFonts w:ascii="Times New Roman" w:hAnsi="Times New Roman"/>
          <w:color w:val="000000"/>
          <w:sz w:val="21"/>
          <w:szCs w:val="21"/>
        </w:rPr>
        <w:t>.</w:t>
      </w:r>
    </w:p>
    <w:p w:rsidR="00925AFF" w:rsidRDefault="00925AFF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 xml:space="preserve">   </w:t>
      </w:r>
      <w:r w:rsidR="00D74517">
        <w:rPr>
          <w:rFonts w:ascii="Times New Roman" w:hAnsi="Times New Roman"/>
          <w:b/>
          <w:sz w:val="21"/>
          <w:szCs w:val="21"/>
        </w:rPr>
        <w:t>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</w:t>
      </w:r>
      <w:r w:rsidR="0056575D">
        <w:rPr>
          <w:rFonts w:ascii="Times New Roman" w:hAnsi="Times New Roman"/>
          <w:sz w:val="21"/>
          <w:szCs w:val="21"/>
        </w:rPr>
        <w:t xml:space="preserve">                              </w:t>
      </w:r>
      <w:r w:rsidR="00DF6668">
        <w:rPr>
          <w:rFonts w:ascii="Times New Roman" w:hAnsi="Times New Roman"/>
          <w:sz w:val="21"/>
          <w:szCs w:val="21"/>
        </w:rPr>
        <w:t xml:space="preserve">        </w:t>
      </w:r>
      <w:r w:rsidR="0056575D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CD401D">
        <w:rPr>
          <w:rFonts w:ascii="Times New Roman" w:hAnsi="Times New Roman"/>
          <w:b/>
          <w:sz w:val="21"/>
          <w:szCs w:val="21"/>
        </w:rPr>
        <w:t>MAURI THIELE FERRAGEM</w:t>
      </w:r>
      <w:r w:rsidR="00EF09BE" w:rsidRPr="00C5228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  <w:t xml:space="preserve"> </w:t>
      </w:r>
    </w:p>
    <w:p w:rsidR="001620F1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                    Contratante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 w:rsidR="00D74517">
        <w:rPr>
          <w:rFonts w:ascii="Times New Roman" w:hAnsi="Times New Roman"/>
          <w:sz w:val="21"/>
          <w:szCs w:val="21"/>
        </w:rPr>
        <w:t xml:space="preserve">       </w:t>
      </w:r>
      <w:r w:rsidRPr="00C52287">
        <w:rPr>
          <w:rFonts w:ascii="Times New Roman" w:hAnsi="Times New Roman"/>
          <w:sz w:val="21"/>
          <w:szCs w:val="21"/>
        </w:rPr>
        <w:t>Contratada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:rsid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:rsidR="001620F1" w:rsidRPr="00C52287" w:rsidRDefault="001620F1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:rsid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1620F1" w:rsidRPr="00C52287" w:rsidRDefault="001620F1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:rsidR="00CB3361" w:rsidRPr="00C52287" w:rsidRDefault="00C52287" w:rsidP="00F92ABE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CB3361" w:rsidRPr="00C52287" w:rsidSect="00110C82">
      <w:headerReference w:type="default" r:id="rId8"/>
      <w:footerReference w:type="default" r:id="rId9"/>
      <w:pgSz w:w="11906" w:h="16838" w:code="9"/>
      <w:pgMar w:top="1701" w:right="567" w:bottom="1701" w:left="1701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4F05" w:rsidRDefault="009B4F05" w:rsidP="00FD0964">
      <w:pPr>
        <w:spacing w:before="0" w:after="0" w:line="240" w:lineRule="auto"/>
      </w:pPr>
      <w:r>
        <w:separator/>
      </w:r>
    </w:p>
  </w:endnote>
  <w:endnote w:type="continuationSeparator" w:id="0">
    <w:p w:rsidR="009B4F05" w:rsidRDefault="009B4F05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C23" w:rsidRPr="00FC0652" w:rsidRDefault="00163C23" w:rsidP="00163C23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:rsidR="00163C23" w:rsidRPr="00FC0652" w:rsidRDefault="00163C23" w:rsidP="00163C23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:rsidR="00163C23" w:rsidRPr="00FC0652" w:rsidRDefault="00163C23" w:rsidP="00163C23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:rsidR="00163C23" w:rsidRPr="00FC0652" w:rsidRDefault="00163C23" w:rsidP="00163C23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4F05" w:rsidRDefault="009B4F05" w:rsidP="00FD0964">
      <w:pPr>
        <w:spacing w:before="0" w:after="0" w:line="240" w:lineRule="auto"/>
      </w:pPr>
      <w:r>
        <w:separator/>
      </w:r>
    </w:p>
  </w:footnote>
  <w:footnote w:type="continuationSeparator" w:id="0">
    <w:p w:rsidR="009B4F05" w:rsidRDefault="009B4F05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C23" w:rsidRDefault="001C5B07" w:rsidP="00163C23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6192" behindDoc="1" locked="0" layoutInCell="0" allowOverlap="1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rPr>
        <w:noProof/>
        <w:lang w:eastAsia="pt-BR"/>
      </w:rPr>
      <w:drawing>
        <wp:anchor distT="0" distB="0" distL="114300" distR="114300" simplePos="0" relativeHeight="251657216" behindDoc="1" locked="0" layoutInCell="0" allowOverlap="1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tab/>
      <w:t xml:space="preserve">                       </w:t>
    </w:r>
    <w:r w:rsidR="00163C23">
      <w:rPr>
        <w:rFonts w:eastAsia="Arial"/>
        <w:b/>
        <w:sz w:val="24"/>
      </w:rPr>
      <w:t>ESTADO DO RIO GRANDE DO SUL</w:t>
    </w:r>
  </w:p>
  <w:p w:rsidR="00163C23" w:rsidRDefault="00163C23" w:rsidP="00163C23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:rsidR="00163C23" w:rsidRDefault="00316218" w:rsidP="00163C23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column">
                <wp:posOffset>22860</wp:posOffset>
              </wp:positionH>
              <wp:positionV relativeFrom="paragraph">
                <wp:posOffset>275590</wp:posOffset>
              </wp:positionV>
              <wp:extent cx="6477000" cy="0"/>
              <wp:effectExtent l="13335" t="18415" r="15240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9812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7750A1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21.7pt" to="511.8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" o:allowincell="f" strokecolor="#5b9bd5" strokeweight="1.5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2EE12C0"/>
    <w:multiLevelType w:val="multilevel"/>
    <w:tmpl w:val="D638C8D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52" w:hanging="1800"/>
      </w:pPr>
      <w:rPr>
        <w:rFonts w:hint="default"/>
      </w:rPr>
    </w:lvl>
  </w:abstractNum>
  <w:abstractNum w:abstractNumId="4" w15:restartNumberingAfterBreak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A209C8"/>
    <w:multiLevelType w:val="multilevel"/>
    <w:tmpl w:val="DA64B31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0BAF765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F68483C"/>
    <w:multiLevelType w:val="multilevel"/>
    <w:tmpl w:val="321014A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3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8" w15:restartNumberingAfterBreak="0">
    <w:nsid w:val="0FDD3E64"/>
    <w:multiLevelType w:val="hybridMultilevel"/>
    <w:tmpl w:val="027EF83E"/>
    <w:lvl w:ilvl="0" w:tplc="FFD64538">
      <w:start w:val="1"/>
      <w:numFmt w:val="lowerLetter"/>
      <w:lvlText w:val="%1)"/>
      <w:lvlJc w:val="left"/>
      <w:pPr>
        <w:ind w:left="206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123E1837"/>
    <w:multiLevelType w:val="hybridMultilevel"/>
    <w:tmpl w:val="EA9E35FC"/>
    <w:lvl w:ilvl="0" w:tplc="71AEAAB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C72201"/>
    <w:multiLevelType w:val="hybridMultilevel"/>
    <w:tmpl w:val="4E58D7FC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16311535"/>
    <w:multiLevelType w:val="hybridMultilevel"/>
    <w:tmpl w:val="9CB2F18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6F73CA3"/>
    <w:multiLevelType w:val="multilevel"/>
    <w:tmpl w:val="21FE50FE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3" w15:restartNumberingAfterBreak="0">
    <w:nsid w:val="18B22253"/>
    <w:multiLevelType w:val="multilevel"/>
    <w:tmpl w:val="5A6E90D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4" w15:restartNumberingAfterBreak="0">
    <w:nsid w:val="1A1B2847"/>
    <w:multiLevelType w:val="hybridMultilevel"/>
    <w:tmpl w:val="1A929C88"/>
    <w:lvl w:ilvl="0" w:tplc="8D183F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A46744"/>
    <w:multiLevelType w:val="hybridMultilevel"/>
    <w:tmpl w:val="81B47B54"/>
    <w:lvl w:ilvl="0" w:tplc="6AA0032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7" w15:restartNumberingAfterBreak="0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C6600FE"/>
    <w:multiLevelType w:val="hybridMultilevel"/>
    <w:tmpl w:val="EE3AADE0"/>
    <w:lvl w:ilvl="0" w:tplc="06820EF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2C6C75D0"/>
    <w:multiLevelType w:val="hybridMultilevel"/>
    <w:tmpl w:val="1D04AA12"/>
    <w:lvl w:ilvl="0" w:tplc="145A493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1"/>
        <w:szCs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C41BC"/>
    <w:multiLevelType w:val="hybridMultilevel"/>
    <w:tmpl w:val="28CA2ADA"/>
    <w:lvl w:ilvl="0" w:tplc="5584376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1" w15:restartNumberingAfterBreak="0">
    <w:nsid w:val="30B53A04"/>
    <w:multiLevelType w:val="hybridMultilevel"/>
    <w:tmpl w:val="D60C0BE8"/>
    <w:lvl w:ilvl="0" w:tplc="AF608684">
      <w:start w:val="3"/>
      <w:numFmt w:val="lowerLetter"/>
      <w:lvlText w:val="%1)"/>
      <w:lvlJc w:val="left"/>
      <w:pPr>
        <w:ind w:left="3943" w:hanging="21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2" w15:restartNumberingAfterBreak="0">
    <w:nsid w:val="31442C28"/>
    <w:multiLevelType w:val="multilevel"/>
    <w:tmpl w:val="565C76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b/>
      </w:rPr>
    </w:lvl>
  </w:abstractNum>
  <w:abstractNum w:abstractNumId="23" w15:restartNumberingAfterBreak="0">
    <w:nsid w:val="3C135B8B"/>
    <w:multiLevelType w:val="hybridMultilevel"/>
    <w:tmpl w:val="526421F4"/>
    <w:lvl w:ilvl="0" w:tplc="A4F496E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6217D5"/>
    <w:multiLevelType w:val="multilevel"/>
    <w:tmpl w:val="5FE64EF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25" w15:restartNumberingAfterBreak="0">
    <w:nsid w:val="43112BFB"/>
    <w:multiLevelType w:val="hybridMultilevel"/>
    <w:tmpl w:val="096A65F4"/>
    <w:lvl w:ilvl="0" w:tplc="D48239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062A65"/>
    <w:multiLevelType w:val="hybridMultilevel"/>
    <w:tmpl w:val="5FDA82F4"/>
    <w:lvl w:ilvl="0" w:tplc="506CCF7E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7" w15:restartNumberingAfterBreak="0">
    <w:nsid w:val="63E3493A"/>
    <w:multiLevelType w:val="multilevel"/>
    <w:tmpl w:val="1BA4ABB2"/>
    <w:lvl w:ilvl="0">
      <w:start w:val="8"/>
      <w:numFmt w:val="decimal"/>
      <w:lvlText w:val="%1."/>
      <w:lvlJc w:val="left"/>
      <w:pPr>
        <w:ind w:left="540" w:hanging="540"/>
      </w:pPr>
      <w:rPr>
        <w:rFonts w:cs="Arial" w:hint="default"/>
        <w:color w:val="000000"/>
      </w:rPr>
    </w:lvl>
    <w:lvl w:ilvl="1">
      <w:start w:val="4"/>
      <w:numFmt w:val="decimal"/>
      <w:lvlText w:val="%1.%2."/>
      <w:lvlJc w:val="left"/>
      <w:pPr>
        <w:ind w:left="753" w:hanging="540"/>
      </w:pPr>
      <w:rPr>
        <w:rFonts w:cs="Arial" w:hint="default"/>
        <w:color w:val="000000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cs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cs="Arial" w:hint="default"/>
        <w:color w:val="000000"/>
      </w:rPr>
    </w:lvl>
  </w:abstractNum>
  <w:abstractNum w:abstractNumId="28" w15:restartNumberingAfterBreak="0">
    <w:nsid w:val="665B0E5E"/>
    <w:multiLevelType w:val="hybridMultilevel"/>
    <w:tmpl w:val="3EBC2AFE"/>
    <w:lvl w:ilvl="0" w:tplc="6E121064">
      <w:start w:val="1"/>
      <w:numFmt w:val="lowerLetter"/>
      <w:lvlText w:val="%1)"/>
      <w:lvlJc w:val="left"/>
      <w:pPr>
        <w:ind w:left="163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9" w15:restartNumberingAfterBreak="0">
    <w:nsid w:val="68803E66"/>
    <w:multiLevelType w:val="hybridMultilevel"/>
    <w:tmpl w:val="4FAA89DC"/>
    <w:lvl w:ilvl="0" w:tplc="24CC250E">
      <w:start w:val="1"/>
      <w:numFmt w:val="lowerLetter"/>
      <w:lvlText w:val="%1)"/>
      <w:lvlJc w:val="left"/>
      <w:pPr>
        <w:ind w:left="41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908" w:hanging="360"/>
      </w:pPr>
    </w:lvl>
    <w:lvl w:ilvl="2" w:tplc="0416001B" w:tentative="1">
      <w:start w:val="1"/>
      <w:numFmt w:val="lowerRoman"/>
      <w:lvlText w:val="%3."/>
      <w:lvlJc w:val="right"/>
      <w:pPr>
        <w:ind w:left="5628" w:hanging="180"/>
      </w:pPr>
    </w:lvl>
    <w:lvl w:ilvl="3" w:tplc="0416000F" w:tentative="1">
      <w:start w:val="1"/>
      <w:numFmt w:val="decimal"/>
      <w:lvlText w:val="%4."/>
      <w:lvlJc w:val="left"/>
      <w:pPr>
        <w:ind w:left="6348" w:hanging="360"/>
      </w:pPr>
    </w:lvl>
    <w:lvl w:ilvl="4" w:tplc="04160019" w:tentative="1">
      <w:start w:val="1"/>
      <w:numFmt w:val="lowerLetter"/>
      <w:lvlText w:val="%5."/>
      <w:lvlJc w:val="left"/>
      <w:pPr>
        <w:ind w:left="7068" w:hanging="360"/>
      </w:pPr>
    </w:lvl>
    <w:lvl w:ilvl="5" w:tplc="0416001B" w:tentative="1">
      <w:start w:val="1"/>
      <w:numFmt w:val="lowerRoman"/>
      <w:lvlText w:val="%6."/>
      <w:lvlJc w:val="right"/>
      <w:pPr>
        <w:ind w:left="7788" w:hanging="180"/>
      </w:pPr>
    </w:lvl>
    <w:lvl w:ilvl="6" w:tplc="0416000F" w:tentative="1">
      <w:start w:val="1"/>
      <w:numFmt w:val="decimal"/>
      <w:lvlText w:val="%7."/>
      <w:lvlJc w:val="left"/>
      <w:pPr>
        <w:ind w:left="8508" w:hanging="360"/>
      </w:pPr>
    </w:lvl>
    <w:lvl w:ilvl="7" w:tplc="04160019" w:tentative="1">
      <w:start w:val="1"/>
      <w:numFmt w:val="lowerLetter"/>
      <w:lvlText w:val="%8."/>
      <w:lvlJc w:val="left"/>
      <w:pPr>
        <w:ind w:left="9228" w:hanging="360"/>
      </w:pPr>
    </w:lvl>
    <w:lvl w:ilvl="8" w:tplc="0416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0" w15:restartNumberingAfterBreak="0">
    <w:nsid w:val="68D3212F"/>
    <w:multiLevelType w:val="hybridMultilevel"/>
    <w:tmpl w:val="0324D280"/>
    <w:lvl w:ilvl="0" w:tplc="A6BC1C90">
      <w:start w:val="7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8F24BAC"/>
    <w:multiLevelType w:val="hybridMultilevel"/>
    <w:tmpl w:val="7040C05C"/>
    <w:lvl w:ilvl="0" w:tplc="04160017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2" w15:restartNumberingAfterBreak="0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3" w15:restartNumberingAfterBreak="0">
    <w:nsid w:val="74F7056C"/>
    <w:multiLevelType w:val="multilevel"/>
    <w:tmpl w:val="8C5C33C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25"/>
  </w:num>
  <w:num w:numId="4">
    <w:abstractNumId w:val="30"/>
  </w:num>
  <w:num w:numId="5">
    <w:abstractNumId w:val="5"/>
  </w:num>
  <w:num w:numId="6">
    <w:abstractNumId w:val="12"/>
  </w:num>
  <w:num w:numId="7">
    <w:abstractNumId w:val="3"/>
  </w:num>
  <w:num w:numId="8">
    <w:abstractNumId w:val="33"/>
  </w:num>
  <w:num w:numId="9">
    <w:abstractNumId w:val="27"/>
  </w:num>
  <w:num w:numId="10">
    <w:abstractNumId w:val="24"/>
  </w:num>
  <w:num w:numId="11">
    <w:abstractNumId w:val="16"/>
  </w:num>
  <w:num w:numId="12">
    <w:abstractNumId w:val="20"/>
  </w:num>
  <w:num w:numId="13">
    <w:abstractNumId w:val="28"/>
  </w:num>
  <w:num w:numId="14">
    <w:abstractNumId w:val="7"/>
  </w:num>
  <w:num w:numId="15">
    <w:abstractNumId w:val="11"/>
  </w:num>
  <w:num w:numId="16">
    <w:abstractNumId w:val="23"/>
  </w:num>
  <w:num w:numId="17">
    <w:abstractNumId w:val="10"/>
  </w:num>
  <w:num w:numId="18">
    <w:abstractNumId w:val="26"/>
  </w:num>
  <w:num w:numId="19">
    <w:abstractNumId w:val="31"/>
  </w:num>
  <w:num w:numId="20">
    <w:abstractNumId w:val="1"/>
  </w:num>
  <w:num w:numId="21">
    <w:abstractNumId w:val="2"/>
  </w:num>
  <w:num w:numId="22">
    <w:abstractNumId w:val="22"/>
  </w:num>
  <w:num w:numId="23">
    <w:abstractNumId w:val="32"/>
  </w:num>
  <w:num w:numId="24">
    <w:abstractNumId w:val="15"/>
  </w:num>
  <w:num w:numId="2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8"/>
  </w:num>
  <w:num w:numId="3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21"/>
  </w:num>
  <w:num w:numId="35">
    <w:abstractNumId w:val="8"/>
  </w:num>
  <w:num w:numId="36">
    <w:abstractNumId w:val="29"/>
  </w:num>
  <w:num w:numId="3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</w:num>
  <w:num w:numId="41">
    <w:abstractNumId w:val="19"/>
  </w:num>
  <w:num w:numId="4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"/>
  </w:num>
  <w:num w:numId="44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A93"/>
    <w:rsid w:val="00000802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DEA"/>
    <w:rsid w:val="00017202"/>
    <w:rsid w:val="0001796E"/>
    <w:rsid w:val="000179B6"/>
    <w:rsid w:val="00017E91"/>
    <w:rsid w:val="000202C2"/>
    <w:rsid w:val="000208AF"/>
    <w:rsid w:val="00021362"/>
    <w:rsid w:val="000213E2"/>
    <w:rsid w:val="0002243C"/>
    <w:rsid w:val="000262C1"/>
    <w:rsid w:val="00026CAA"/>
    <w:rsid w:val="00030591"/>
    <w:rsid w:val="00033321"/>
    <w:rsid w:val="000334E6"/>
    <w:rsid w:val="000348D9"/>
    <w:rsid w:val="00034BC0"/>
    <w:rsid w:val="000356BD"/>
    <w:rsid w:val="000379E9"/>
    <w:rsid w:val="00037B8C"/>
    <w:rsid w:val="000425C1"/>
    <w:rsid w:val="0004326A"/>
    <w:rsid w:val="00043ADE"/>
    <w:rsid w:val="000449C0"/>
    <w:rsid w:val="00047CB1"/>
    <w:rsid w:val="00047E37"/>
    <w:rsid w:val="00050D41"/>
    <w:rsid w:val="00051AD2"/>
    <w:rsid w:val="00052481"/>
    <w:rsid w:val="00055788"/>
    <w:rsid w:val="00056CE5"/>
    <w:rsid w:val="00057623"/>
    <w:rsid w:val="00061131"/>
    <w:rsid w:val="000629D4"/>
    <w:rsid w:val="000655D0"/>
    <w:rsid w:val="00067C1D"/>
    <w:rsid w:val="000725D4"/>
    <w:rsid w:val="000764EB"/>
    <w:rsid w:val="00076F52"/>
    <w:rsid w:val="00076FC6"/>
    <w:rsid w:val="00077CE1"/>
    <w:rsid w:val="000833C9"/>
    <w:rsid w:val="00085E31"/>
    <w:rsid w:val="0008706C"/>
    <w:rsid w:val="0009281D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B713B"/>
    <w:rsid w:val="000C052F"/>
    <w:rsid w:val="000C0A60"/>
    <w:rsid w:val="000C1260"/>
    <w:rsid w:val="000C311B"/>
    <w:rsid w:val="000C3A60"/>
    <w:rsid w:val="000C4682"/>
    <w:rsid w:val="000C5218"/>
    <w:rsid w:val="000C73F0"/>
    <w:rsid w:val="000D0B55"/>
    <w:rsid w:val="000D4F49"/>
    <w:rsid w:val="000D6647"/>
    <w:rsid w:val="000E1E21"/>
    <w:rsid w:val="000E37DF"/>
    <w:rsid w:val="000F332D"/>
    <w:rsid w:val="000F4F45"/>
    <w:rsid w:val="00100E02"/>
    <w:rsid w:val="00102E78"/>
    <w:rsid w:val="0010440A"/>
    <w:rsid w:val="00105653"/>
    <w:rsid w:val="00107C4C"/>
    <w:rsid w:val="0011014F"/>
    <w:rsid w:val="00110C82"/>
    <w:rsid w:val="00111CF4"/>
    <w:rsid w:val="001131D2"/>
    <w:rsid w:val="00114B0B"/>
    <w:rsid w:val="00123045"/>
    <w:rsid w:val="0012694F"/>
    <w:rsid w:val="00126BDF"/>
    <w:rsid w:val="0012776C"/>
    <w:rsid w:val="00131B23"/>
    <w:rsid w:val="001326B0"/>
    <w:rsid w:val="00134349"/>
    <w:rsid w:val="00134E37"/>
    <w:rsid w:val="00141B94"/>
    <w:rsid w:val="0014499F"/>
    <w:rsid w:val="00146E15"/>
    <w:rsid w:val="00150856"/>
    <w:rsid w:val="00150FA0"/>
    <w:rsid w:val="0015670F"/>
    <w:rsid w:val="001567B4"/>
    <w:rsid w:val="0015774C"/>
    <w:rsid w:val="00160828"/>
    <w:rsid w:val="001620F1"/>
    <w:rsid w:val="00162A60"/>
    <w:rsid w:val="00162B38"/>
    <w:rsid w:val="00163C23"/>
    <w:rsid w:val="00164756"/>
    <w:rsid w:val="0016485E"/>
    <w:rsid w:val="001669B2"/>
    <w:rsid w:val="00176B66"/>
    <w:rsid w:val="0018183D"/>
    <w:rsid w:val="00181C5C"/>
    <w:rsid w:val="00185056"/>
    <w:rsid w:val="001863F6"/>
    <w:rsid w:val="0019051B"/>
    <w:rsid w:val="00190709"/>
    <w:rsid w:val="001910E9"/>
    <w:rsid w:val="00191278"/>
    <w:rsid w:val="00192113"/>
    <w:rsid w:val="00192A26"/>
    <w:rsid w:val="001934FF"/>
    <w:rsid w:val="00196812"/>
    <w:rsid w:val="00197B35"/>
    <w:rsid w:val="001A2DCF"/>
    <w:rsid w:val="001B4DF1"/>
    <w:rsid w:val="001B5117"/>
    <w:rsid w:val="001C14C2"/>
    <w:rsid w:val="001C152A"/>
    <w:rsid w:val="001C2DC3"/>
    <w:rsid w:val="001C5B07"/>
    <w:rsid w:val="001D028F"/>
    <w:rsid w:val="001D07D8"/>
    <w:rsid w:val="001D1559"/>
    <w:rsid w:val="001D1819"/>
    <w:rsid w:val="001D22A5"/>
    <w:rsid w:val="001D2717"/>
    <w:rsid w:val="001D2987"/>
    <w:rsid w:val="001E11C5"/>
    <w:rsid w:val="001E3A11"/>
    <w:rsid w:val="001E4CB7"/>
    <w:rsid w:val="001E547D"/>
    <w:rsid w:val="001E5B99"/>
    <w:rsid w:val="001E621F"/>
    <w:rsid w:val="001E76A8"/>
    <w:rsid w:val="001E76B0"/>
    <w:rsid w:val="001F0E5C"/>
    <w:rsid w:val="001F3CD6"/>
    <w:rsid w:val="001F790D"/>
    <w:rsid w:val="002009C0"/>
    <w:rsid w:val="00200B9E"/>
    <w:rsid w:val="00201CE9"/>
    <w:rsid w:val="00204D0A"/>
    <w:rsid w:val="00206AEF"/>
    <w:rsid w:val="00207884"/>
    <w:rsid w:val="00213176"/>
    <w:rsid w:val="00215222"/>
    <w:rsid w:val="00220412"/>
    <w:rsid w:val="00221654"/>
    <w:rsid w:val="00223A54"/>
    <w:rsid w:val="0022533D"/>
    <w:rsid w:val="00231F88"/>
    <w:rsid w:val="00232BE0"/>
    <w:rsid w:val="00233A43"/>
    <w:rsid w:val="00235E76"/>
    <w:rsid w:val="002368C6"/>
    <w:rsid w:val="00236BBF"/>
    <w:rsid w:val="00240AFD"/>
    <w:rsid w:val="00241676"/>
    <w:rsid w:val="002427D9"/>
    <w:rsid w:val="00242819"/>
    <w:rsid w:val="00242DC6"/>
    <w:rsid w:val="00247889"/>
    <w:rsid w:val="00247E4B"/>
    <w:rsid w:val="00250E59"/>
    <w:rsid w:val="0025115C"/>
    <w:rsid w:val="002514A9"/>
    <w:rsid w:val="00251638"/>
    <w:rsid w:val="002537CB"/>
    <w:rsid w:val="0025430F"/>
    <w:rsid w:val="002613D7"/>
    <w:rsid w:val="00261F52"/>
    <w:rsid w:val="0027003D"/>
    <w:rsid w:val="00272393"/>
    <w:rsid w:val="002734FD"/>
    <w:rsid w:val="00274D06"/>
    <w:rsid w:val="002754A9"/>
    <w:rsid w:val="002843C6"/>
    <w:rsid w:val="00284FBC"/>
    <w:rsid w:val="002905DE"/>
    <w:rsid w:val="00291E74"/>
    <w:rsid w:val="00291F22"/>
    <w:rsid w:val="002A05D3"/>
    <w:rsid w:val="002A27B5"/>
    <w:rsid w:val="002A2E15"/>
    <w:rsid w:val="002A502C"/>
    <w:rsid w:val="002A53C0"/>
    <w:rsid w:val="002A53C3"/>
    <w:rsid w:val="002A5B65"/>
    <w:rsid w:val="002B02F2"/>
    <w:rsid w:val="002B5F46"/>
    <w:rsid w:val="002C29DE"/>
    <w:rsid w:val="002C6409"/>
    <w:rsid w:val="002D0B1B"/>
    <w:rsid w:val="002D59C7"/>
    <w:rsid w:val="002D7B61"/>
    <w:rsid w:val="002D7EF6"/>
    <w:rsid w:val="002E5790"/>
    <w:rsid w:val="002E693E"/>
    <w:rsid w:val="002E7953"/>
    <w:rsid w:val="002E7BFE"/>
    <w:rsid w:val="002F2F86"/>
    <w:rsid w:val="002F7FF0"/>
    <w:rsid w:val="00302EE7"/>
    <w:rsid w:val="00304BB9"/>
    <w:rsid w:val="00305F3D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76BD"/>
    <w:rsid w:val="00327DE4"/>
    <w:rsid w:val="003360B5"/>
    <w:rsid w:val="00337224"/>
    <w:rsid w:val="00340899"/>
    <w:rsid w:val="00340E87"/>
    <w:rsid w:val="00343C93"/>
    <w:rsid w:val="00343ED3"/>
    <w:rsid w:val="003461DB"/>
    <w:rsid w:val="003466D7"/>
    <w:rsid w:val="0034706F"/>
    <w:rsid w:val="00350231"/>
    <w:rsid w:val="003537C0"/>
    <w:rsid w:val="00353BF1"/>
    <w:rsid w:val="00355144"/>
    <w:rsid w:val="0035590C"/>
    <w:rsid w:val="00362890"/>
    <w:rsid w:val="00362DEE"/>
    <w:rsid w:val="003725F1"/>
    <w:rsid w:val="0037641A"/>
    <w:rsid w:val="00382216"/>
    <w:rsid w:val="00383E64"/>
    <w:rsid w:val="003842C1"/>
    <w:rsid w:val="00384D8A"/>
    <w:rsid w:val="0038553D"/>
    <w:rsid w:val="00387FBE"/>
    <w:rsid w:val="00393944"/>
    <w:rsid w:val="003945E4"/>
    <w:rsid w:val="0039755E"/>
    <w:rsid w:val="003A0907"/>
    <w:rsid w:val="003A0D72"/>
    <w:rsid w:val="003B13EC"/>
    <w:rsid w:val="003B610B"/>
    <w:rsid w:val="003B76B9"/>
    <w:rsid w:val="003B7EF4"/>
    <w:rsid w:val="003C0486"/>
    <w:rsid w:val="003C0E36"/>
    <w:rsid w:val="003C0FEF"/>
    <w:rsid w:val="003C325F"/>
    <w:rsid w:val="003C63AE"/>
    <w:rsid w:val="003C7081"/>
    <w:rsid w:val="003D020E"/>
    <w:rsid w:val="003D03B0"/>
    <w:rsid w:val="003D24A1"/>
    <w:rsid w:val="003D307D"/>
    <w:rsid w:val="003D4C2D"/>
    <w:rsid w:val="003D533E"/>
    <w:rsid w:val="003D60BB"/>
    <w:rsid w:val="003D619F"/>
    <w:rsid w:val="003D6329"/>
    <w:rsid w:val="003D674A"/>
    <w:rsid w:val="003E0A56"/>
    <w:rsid w:val="003E0EA2"/>
    <w:rsid w:val="003E1879"/>
    <w:rsid w:val="003E3F11"/>
    <w:rsid w:val="003E7C74"/>
    <w:rsid w:val="003F0297"/>
    <w:rsid w:val="003F041F"/>
    <w:rsid w:val="003F0AD5"/>
    <w:rsid w:val="003F274B"/>
    <w:rsid w:val="003F4200"/>
    <w:rsid w:val="003F6EDD"/>
    <w:rsid w:val="00403594"/>
    <w:rsid w:val="004037C9"/>
    <w:rsid w:val="0040458A"/>
    <w:rsid w:val="00404E8C"/>
    <w:rsid w:val="00404FA9"/>
    <w:rsid w:val="004050F0"/>
    <w:rsid w:val="004057D0"/>
    <w:rsid w:val="00406B2F"/>
    <w:rsid w:val="00406CA7"/>
    <w:rsid w:val="00410A74"/>
    <w:rsid w:val="00413A28"/>
    <w:rsid w:val="00413D60"/>
    <w:rsid w:val="0041707D"/>
    <w:rsid w:val="00417D79"/>
    <w:rsid w:val="00420A8E"/>
    <w:rsid w:val="00420F6E"/>
    <w:rsid w:val="004212B9"/>
    <w:rsid w:val="004212D3"/>
    <w:rsid w:val="00422106"/>
    <w:rsid w:val="004221B6"/>
    <w:rsid w:val="00424896"/>
    <w:rsid w:val="004253D7"/>
    <w:rsid w:val="0043046A"/>
    <w:rsid w:val="004321FA"/>
    <w:rsid w:val="00434D39"/>
    <w:rsid w:val="0043718F"/>
    <w:rsid w:val="00437459"/>
    <w:rsid w:val="004434FB"/>
    <w:rsid w:val="00446538"/>
    <w:rsid w:val="00447B3A"/>
    <w:rsid w:val="00447F51"/>
    <w:rsid w:val="0045485B"/>
    <w:rsid w:val="00455656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1D7F"/>
    <w:rsid w:val="0047200B"/>
    <w:rsid w:val="004727A6"/>
    <w:rsid w:val="00475443"/>
    <w:rsid w:val="00480CA3"/>
    <w:rsid w:val="00481383"/>
    <w:rsid w:val="00481854"/>
    <w:rsid w:val="00481F5F"/>
    <w:rsid w:val="00482EAD"/>
    <w:rsid w:val="0048355A"/>
    <w:rsid w:val="0049085A"/>
    <w:rsid w:val="00491055"/>
    <w:rsid w:val="00492349"/>
    <w:rsid w:val="00494761"/>
    <w:rsid w:val="00495F5F"/>
    <w:rsid w:val="00497C41"/>
    <w:rsid w:val="004A4DD3"/>
    <w:rsid w:val="004A5F26"/>
    <w:rsid w:val="004A67AA"/>
    <w:rsid w:val="004A7AA6"/>
    <w:rsid w:val="004B0F91"/>
    <w:rsid w:val="004B375A"/>
    <w:rsid w:val="004C20D2"/>
    <w:rsid w:val="004C3D22"/>
    <w:rsid w:val="004C68E7"/>
    <w:rsid w:val="004C694E"/>
    <w:rsid w:val="004D066C"/>
    <w:rsid w:val="004D4398"/>
    <w:rsid w:val="004D46B9"/>
    <w:rsid w:val="004E2DFF"/>
    <w:rsid w:val="004E58AE"/>
    <w:rsid w:val="004F04DE"/>
    <w:rsid w:val="004F2670"/>
    <w:rsid w:val="004F38BA"/>
    <w:rsid w:val="004F522A"/>
    <w:rsid w:val="00502993"/>
    <w:rsid w:val="00503C3A"/>
    <w:rsid w:val="00506BF6"/>
    <w:rsid w:val="00506C4D"/>
    <w:rsid w:val="005078E0"/>
    <w:rsid w:val="00517136"/>
    <w:rsid w:val="00517241"/>
    <w:rsid w:val="005176A0"/>
    <w:rsid w:val="0052159C"/>
    <w:rsid w:val="00522675"/>
    <w:rsid w:val="00523283"/>
    <w:rsid w:val="00523770"/>
    <w:rsid w:val="00524602"/>
    <w:rsid w:val="00526386"/>
    <w:rsid w:val="005265BD"/>
    <w:rsid w:val="00530C7C"/>
    <w:rsid w:val="00532195"/>
    <w:rsid w:val="005355E9"/>
    <w:rsid w:val="0054130E"/>
    <w:rsid w:val="00543742"/>
    <w:rsid w:val="00544F9F"/>
    <w:rsid w:val="0054755B"/>
    <w:rsid w:val="0055072F"/>
    <w:rsid w:val="0055087A"/>
    <w:rsid w:val="00553A91"/>
    <w:rsid w:val="005625B0"/>
    <w:rsid w:val="00564711"/>
    <w:rsid w:val="0056575D"/>
    <w:rsid w:val="00567F22"/>
    <w:rsid w:val="005714E7"/>
    <w:rsid w:val="0057295E"/>
    <w:rsid w:val="00574F53"/>
    <w:rsid w:val="005776CF"/>
    <w:rsid w:val="00577A15"/>
    <w:rsid w:val="00583360"/>
    <w:rsid w:val="00595203"/>
    <w:rsid w:val="005962B9"/>
    <w:rsid w:val="005A498D"/>
    <w:rsid w:val="005A77A9"/>
    <w:rsid w:val="005B0324"/>
    <w:rsid w:val="005B145E"/>
    <w:rsid w:val="005B3232"/>
    <w:rsid w:val="005B3FDD"/>
    <w:rsid w:val="005B581C"/>
    <w:rsid w:val="005B5CB9"/>
    <w:rsid w:val="005B67A8"/>
    <w:rsid w:val="005B715A"/>
    <w:rsid w:val="005B7DBC"/>
    <w:rsid w:val="005C0850"/>
    <w:rsid w:val="005C195E"/>
    <w:rsid w:val="005C2D08"/>
    <w:rsid w:val="005C73B5"/>
    <w:rsid w:val="005D1E69"/>
    <w:rsid w:val="005D2CBE"/>
    <w:rsid w:val="005D3EDB"/>
    <w:rsid w:val="005D5BAF"/>
    <w:rsid w:val="005E303A"/>
    <w:rsid w:val="005E4F14"/>
    <w:rsid w:val="005E7110"/>
    <w:rsid w:val="005E787B"/>
    <w:rsid w:val="005F0858"/>
    <w:rsid w:val="005F27FD"/>
    <w:rsid w:val="005F3B9D"/>
    <w:rsid w:val="005F6813"/>
    <w:rsid w:val="006005C2"/>
    <w:rsid w:val="00604EE3"/>
    <w:rsid w:val="006076C2"/>
    <w:rsid w:val="00607B04"/>
    <w:rsid w:val="0061131F"/>
    <w:rsid w:val="00611CB9"/>
    <w:rsid w:val="0061496F"/>
    <w:rsid w:val="006154EA"/>
    <w:rsid w:val="00616B6B"/>
    <w:rsid w:val="00621602"/>
    <w:rsid w:val="00625231"/>
    <w:rsid w:val="006252D2"/>
    <w:rsid w:val="006257FB"/>
    <w:rsid w:val="00631F63"/>
    <w:rsid w:val="006338D3"/>
    <w:rsid w:val="00634AA4"/>
    <w:rsid w:val="00635131"/>
    <w:rsid w:val="006358C0"/>
    <w:rsid w:val="00642467"/>
    <w:rsid w:val="00642B29"/>
    <w:rsid w:val="00642B5A"/>
    <w:rsid w:val="006431BC"/>
    <w:rsid w:val="00643B9B"/>
    <w:rsid w:val="00646325"/>
    <w:rsid w:val="00650E5C"/>
    <w:rsid w:val="00652FF4"/>
    <w:rsid w:val="0065483E"/>
    <w:rsid w:val="006564D5"/>
    <w:rsid w:val="00656CA6"/>
    <w:rsid w:val="00660065"/>
    <w:rsid w:val="00661C71"/>
    <w:rsid w:val="00662798"/>
    <w:rsid w:val="00662A75"/>
    <w:rsid w:val="00662C18"/>
    <w:rsid w:val="006647D0"/>
    <w:rsid w:val="00671291"/>
    <w:rsid w:val="006761CC"/>
    <w:rsid w:val="0067670B"/>
    <w:rsid w:val="006828B4"/>
    <w:rsid w:val="00683D45"/>
    <w:rsid w:val="00686167"/>
    <w:rsid w:val="00687652"/>
    <w:rsid w:val="0069268F"/>
    <w:rsid w:val="006A001C"/>
    <w:rsid w:val="006A1AE2"/>
    <w:rsid w:val="006A223C"/>
    <w:rsid w:val="006A4E63"/>
    <w:rsid w:val="006A5E13"/>
    <w:rsid w:val="006A5EDA"/>
    <w:rsid w:val="006A67D0"/>
    <w:rsid w:val="006A7A71"/>
    <w:rsid w:val="006B030B"/>
    <w:rsid w:val="006B0E58"/>
    <w:rsid w:val="006B69E3"/>
    <w:rsid w:val="006C2C7D"/>
    <w:rsid w:val="006C4DEA"/>
    <w:rsid w:val="006C5C91"/>
    <w:rsid w:val="006C713A"/>
    <w:rsid w:val="006D170F"/>
    <w:rsid w:val="006D221E"/>
    <w:rsid w:val="006D2E0D"/>
    <w:rsid w:val="006D4C6A"/>
    <w:rsid w:val="006D5BB5"/>
    <w:rsid w:val="006E0FCF"/>
    <w:rsid w:val="006E4284"/>
    <w:rsid w:val="006E5F5F"/>
    <w:rsid w:val="006E693D"/>
    <w:rsid w:val="006E7160"/>
    <w:rsid w:val="006E73E1"/>
    <w:rsid w:val="006F659E"/>
    <w:rsid w:val="006F65E5"/>
    <w:rsid w:val="00701BE0"/>
    <w:rsid w:val="007040ED"/>
    <w:rsid w:val="007042A3"/>
    <w:rsid w:val="0070473D"/>
    <w:rsid w:val="00705DF6"/>
    <w:rsid w:val="00705E04"/>
    <w:rsid w:val="00711581"/>
    <w:rsid w:val="007200D2"/>
    <w:rsid w:val="00724650"/>
    <w:rsid w:val="00725398"/>
    <w:rsid w:val="00725A5E"/>
    <w:rsid w:val="00731A14"/>
    <w:rsid w:val="00733762"/>
    <w:rsid w:val="00734B08"/>
    <w:rsid w:val="00736416"/>
    <w:rsid w:val="0074017B"/>
    <w:rsid w:val="00742F7F"/>
    <w:rsid w:val="0074304A"/>
    <w:rsid w:val="00743323"/>
    <w:rsid w:val="0074606A"/>
    <w:rsid w:val="0074613B"/>
    <w:rsid w:val="00752C3D"/>
    <w:rsid w:val="00753421"/>
    <w:rsid w:val="007536B0"/>
    <w:rsid w:val="0075586B"/>
    <w:rsid w:val="00755DEB"/>
    <w:rsid w:val="007568E4"/>
    <w:rsid w:val="00762C6A"/>
    <w:rsid w:val="0076375F"/>
    <w:rsid w:val="00763A93"/>
    <w:rsid w:val="00770424"/>
    <w:rsid w:val="00770457"/>
    <w:rsid w:val="00771208"/>
    <w:rsid w:val="00771C4E"/>
    <w:rsid w:val="00772BA1"/>
    <w:rsid w:val="00774CDF"/>
    <w:rsid w:val="00774E58"/>
    <w:rsid w:val="007769A9"/>
    <w:rsid w:val="00777A05"/>
    <w:rsid w:val="00791308"/>
    <w:rsid w:val="00791589"/>
    <w:rsid w:val="00793F55"/>
    <w:rsid w:val="00795F0C"/>
    <w:rsid w:val="007B1002"/>
    <w:rsid w:val="007B1416"/>
    <w:rsid w:val="007B167B"/>
    <w:rsid w:val="007B3DDC"/>
    <w:rsid w:val="007B4489"/>
    <w:rsid w:val="007B5523"/>
    <w:rsid w:val="007C2BAF"/>
    <w:rsid w:val="007C302C"/>
    <w:rsid w:val="007C477C"/>
    <w:rsid w:val="007C646F"/>
    <w:rsid w:val="007D244D"/>
    <w:rsid w:val="007E18FA"/>
    <w:rsid w:val="007E2E51"/>
    <w:rsid w:val="007E3CC8"/>
    <w:rsid w:val="007E514E"/>
    <w:rsid w:val="007E555C"/>
    <w:rsid w:val="007E5D19"/>
    <w:rsid w:val="007E631F"/>
    <w:rsid w:val="007E74D2"/>
    <w:rsid w:val="007F13A5"/>
    <w:rsid w:val="007F1BD2"/>
    <w:rsid w:val="007F3734"/>
    <w:rsid w:val="00801698"/>
    <w:rsid w:val="00801B6C"/>
    <w:rsid w:val="00805B65"/>
    <w:rsid w:val="00811054"/>
    <w:rsid w:val="00812B53"/>
    <w:rsid w:val="0081737E"/>
    <w:rsid w:val="00817F55"/>
    <w:rsid w:val="008207C4"/>
    <w:rsid w:val="008217D5"/>
    <w:rsid w:val="00821C22"/>
    <w:rsid w:val="00823EF9"/>
    <w:rsid w:val="008250B1"/>
    <w:rsid w:val="00825D85"/>
    <w:rsid w:val="00832ADA"/>
    <w:rsid w:val="008342A5"/>
    <w:rsid w:val="00834FAE"/>
    <w:rsid w:val="00835971"/>
    <w:rsid w:val="00835AD6"/>
    <w:rsid w:val="00836BD1"/>
    <w:rsid w:val="00840D37"/>
    <w:rsid w:val="00841BDF"/>
    <w:rsid w:val="008427D2"/>
    <w:rsid w:val="008436A5"/>
    <w:rsid w:val="0084472F"/>
    <w:rsid w:val="008449E8"/>
    <w:rsid w:val="00846480"/>
    <w:rsid w:val="00847EE6"/>
    <w:rsid w:val="00853175"/>
    <w:rsid w:val="008534E3"/>
    <w:rsid w:val="0085385B"/>
    <w:rsid w:val="0085485B"/>
    <w:rsid w:val="00857A49"/>
    <w:rsid w:val="008603CE"/>
    <w:rsid w:val="00864A3B"/>
    <w:rsid w:val="00865D6C"/>
    <w:rsid w:val="008665CF"/>
    <w:rsid w:val="00866C01"/>
    <w:rsid w:val="00866F41"/>
    <w:rsid w:val="00870EFB"/>
    <w:rsid w:val="00873034"/>
    <w:rsid w:val="008732BF"/>
    <w:rsid w:val="00874E6E"/>
    <w:rsid w:val="008761A7"/>
    <w:rsid w:val="00881204"/>
    <w:rsid w:val="00882681"/>
    <w:rsid w:val="00883C77"/>
    <w:rsid w:val="00885BA5"/>
    <w:rsid w:val="0088607B"/>
    <w:rsid w:val="00886D67"/>
    <w:rsid w:val="008939A8"/>
    <w:rsid w:val="00893A2C"/>
    <w:rsid w:val="008964C5"/>
    <w:rsid w:val="0089658D"/>
    <w:rsid w:val="00897CF4"/>
    <w:rsid w:val="008A2A40"/>
    <w:rsid w:val="008A2F02"/>
    <w:rsid w:val="008A449D"/>
    <w:rsid w:val="008A47AC"/>
    <w:rsid w:val="008A6E44"/>
    <w:rsid w:val="008A6F9F"/>
    <w:rsid w:val="008A751C"/>
    <w:rsid w:val="008A7EF0"/>
    <w:rsid w:val="008A7F94"/>
    <w:rsid w:val="008B22E6"/>
    <w:rsid w:val="008B5E3E"/>
    <w:rsid w:val="008B61D5"/>
    <w:rsid w:val="008B6D05"/>
    <w:rsid w:val="008C405F"/>
    <w:rsid w:val="008D4DC7"/>
    <w:rsid w:val="008E00C0"/>
    <w:rsid w:val="008E0EBF"/>
    <w:rsid w:val="008E1349"/>
    <w:rsid w:val="008E2D0C"/>
    <w:rsid w:val="008E6C13"/>
    <w:rsid w:val="008E7866"/>
    <w:rsid w:val="008F2327"/>
    <w:rsid w:val="008F38CE"/>
    <w:rsid w:val="008F50ED"/>
    <w:rsid w:val="008F5CEA"/>
    <w:rsid w:val="008F6225"/>
    <w:rsid w:val="008F728F"/>
    <w:rsid w:val="009045F4"/>
    <w:rsid w:val="0090535B"/>
    <w:rsid w:val="00906ABC"/>
    <w:rsid w:val="0090785D"/>
    <w:rsid w:val="0091312A"/>
    <w:rsid w:val="00925AFF"/>
    <w:rsid w:val="00925B0A"/>
    <w:rsid w:val="00930226"/>
    <w:rsid w:val="009317C7"/>
    <w:rsid w:val="00934B9E"/>
    <w:rsid w:val="009355DA"/>
    <w:rsid w:val="00935B08"/>
    <w:rsid w:val="0093654A"/>
    <w:rsid w:val="00941178"/>
    <w:rsid w:val="00943CCA"/>
    <w:rsid w:val="00943D04"/>
    <w:rsid w:val="0094744C"/>
    <w:rsid w:val="009502A2"/>
    <w:rsid w:val="0095315A"/>
    <w:rsid w:val="0095420F"/>
    <w:rsid w:val="00956699"/>
    <w:rsid w:val="009601BF"/>
    <w:rsid w:val="009715B8"/>
    <w:rsid w:val="00971E40"/>
    <w:rsid w:val="00974B2E"/>
    <w:rsid w:val="00975063"/>
    <w:rsid w:val="009764BA"/>
    <w:rsid w:val="009778B6"/>
    <w:rsid w:val="009817C4"/>
    <w:rsid w:val="009831AA"/>
    <w:rsid w:val="009843CA"/>
    <w:rsid w:val="009856B0"/>
    <w:rsid w:val="00991497"/>
    <w:rsid w:val="009916EC"/>
    <w:rsid w:val="009930F2"/>
    <w:rsid w:val="00993705"/>
    <w:rsid w:val="009A0555"/>
    <w:rsid w:val="009A43E7"/>
    <w:rsid w:val="009B0369"/>
    <w:rsid w:val="009B0F07"/>
    <w:rsid w:val="009B4F05"/>
    <w:rsid w:val="009B684B"/>
    <w:rsid w:val="009C0DDA"/>
    <w:rsid w:val="009C0EDD"/>
    <w:rsid w:val="009C54FA"/>
    <w:rsid w:val="009D0B8C"/>
    <w:rsid w:val="009D42C0"/>
    <w:rsid w:val="009D4D47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A0039A"/>
    <w:rsid w:val="00A00873"/>
    <w:rsid w:val="00A02AEE"/>
    <w:rsid w:val="00A0498A"/>
    <w:rsid w:val="00A06539"/>
    <w:rsid w:val="00A13871"/>
    <w:rsid w:val="00A17C12"/>
    <w:rsid w:val="00A22D79"/>
    <w:rsid w:val="00A23C74"/>
    <w:rsid w:val="00A267BF"/>
    <w:rsid w:val="00A328EA"/>
    <w:rsid w:val="00A34694"/>
    <w:rsid w:val="00A35272"/>
    <w:rsid w:val="00A37441"/>
    <w:rsid w:val="00A45CB1"/>
    <w:rsid w:val="00A46258"/>
    <w:rsid w:val="00A471EA"/>
    <w:rsid w:val="00A511D1"/>
    <w:rsid w:val="00A53126"/>
    <w:rsid w:val="00A53153"/>
    <w:rsid w:val="00A55554"/>
    <w:rsid w:val="00A6004D"/>
    <w:rsid w:val="00A602C3"/>
    <w:rsid w:val="00A60377"/>
    <w:rsid w:val="00A61F2A"/>
    <w:rsid w:val="00A62247"/>
    <w:rsid w:val="00A63456"/>
    <w:rsid w:val="00A63A2B"/>
    <w:rsid w:val="00A6577A"/>
    <w:rsid w:val="00A65D88"/>
    <w:rsid w:val="00A744A0"/>
    <w:rsid w:val="00A75008"/>
    <w:rsid w:val="00A753A5"/>
    <w:rsid w:val="00A764B6"/>
    <w:rsid w:val="00A81198"/>
    <w:rsid w:val="00A9131F"/>
    <w:rsid w:val="00A91F5F"/>
    <w:rsid w:val="00A91FCC"/>
    <w:rsid w:val="00A92496"/>
    <w:rsid w:val="00A95EEC"/>
    <w:rsid w:val="00AA0145"/>
    <w:rsid w:val="00AA3107"/>
    <w:rsid w:val="00AA3710"/>
    <w:rsid w:val="00AA561E"/>
    <w:rsid w:val="00AB08B8"/>
    <w:rsid w:val="00AB1BC6"/>
    <w:rsid w:val="00AB3F48"/>
    <w:rsid w:val="00AB3FCC"/>
    <w:rsid w:val="00AB4FB6"/>
    <w:rsid w:val="00AB55C7"/>
    <w:rsid w:val="00AC4D94"/>
    <w:rsid w:val="00AC54E8"/>
    <w:rsid w:val="00AC6B2C"/>
    <w:rsid w:val="00AC7094"/>
    <w:rsid w:val="00AD4AEE"/>
    <w:rsid w:val="00AD7804"/>
    <w:rsid w:val="00AE12D2"/>
    <w:rsid w:val="00AF30A4"/>
    <w:rsid w:val="00AF76FE"/>
    <w:rsid w:val="00B01BE8"/>
    <w:rsid w:val="00B02911"/>
    <w:rsid w:val="00B03E9A"/>
    <w:rsid w:val="00B1091C"/>
    <w:rsid w:val="00B11923"/>
    <w:rsid w:val="00B1286A"/>
    <w:rsid w:val="00B13845"/>
    <w:rsid w:val="00B149BE"/>
    <w:rsid w:val="00B21F51"/>
    <w:rsid w:val="00B21FA3"/>
    <w:rsid w:val="00B227DE"/>
    <w:rsid w:val="00B24654"/>
    <w:rsid w:val="00B24E82"/>
    <w:rsid w:val="00B26256"/>
    <w:rsid w:val="00B3175D"/>
    <w:rsid w:val="00B31D16"/>
    <w:rsid w:val="00B33E78"/>
    <w:rsid w:val="00B345C4"/>
    <w:rsid w:val="00B34D27"/>
    <w:rsid w:val="00B34D76"/>
    <w:rsid w:val="00B35D71"/>
    <w:rsid w:val="00B37E7A"/>
    <w:rsid w:val="00B37FA5"/>
    <w:rsid w:val="00B4338B"/>
    <w:rsid w:val="00B43BD9"/>
    <w:rsid w:val="00B44F85"/>
    <w:rsid w:val="00B466EF"/>
    <w:rsid w:val="00B53CE2"/>
    <w:rsid w:val="00B548CB"/>
    <w:rsid w:val="00B57E47"/>
    <w:rsid w:val="00B611AF"/>
    <w:rsid w:val="00B623CA"/>
    <w:rsid w:val="00B6377A"/>
    <w:rsid w:val="00B74897"/>
    <w:rsid w:val="00B75D0B"/>
    <w:rsid w:val="00B763B1"/>
    <w:rsid w:val="00B77644"/>
    <w:rsid w:val="00B867B0"/>
    <w:rsid w:val="00B867D0"/>
    <w:rsid w:val="00B86BD7"/>
    <w:rsid w:val="00B87DA1"/>
    <w:rsid w:val="00B900A0"/>
    <w:rsid w:val="00B932B6"/>
    <w:rsid w:val="00B94E29"/>
    <w:rsid w:val="00B97BB8"/>
    <w:rsid w:val="00BA0AD7"/>
    <w:rsid w:val="00BA1EA0"/>
    <w:rsid w:val="00BA240F"/>
    <w:rsid w:val="00BB0053"/>
    <w:rsid w:val="00BB041B"/>
    <w:rsid w:val="00BB0FB2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E7615"/>
    <w:rsid w:val="00BF0936"/>
    <w:rsid w:val="00BF4714"/>
    <w:rsid w:val="00BF6E49"/>
    <w:rsid w:val="00C05222"/>
    <w:rsid w:val="00C0559B"/>
    <w:rsid w:val="00C1192D"/>
    <w:rsid w:val="00C13291"/>
    <w:rsid w:val="00C14BB0"/>
    <w:rsid w:val="00C206AA"/>
    <w:rsid w:val="00C24B3D"/>
    <w:rsid w:val="00C26A46"/>
    <w:rsid w:val="00C31ED5"/>
    <w:rsid w:val="00C34AE8"/>
    <w:rsid w:val="00C42198"/>
    <w:rsid w:val="00C43A62"/>
    <w:rsid w:val="00C47DB1"/>
    <w:rsid w:val="00C52287"/>
    <w:rsid w:val="00C53139"/>
    <w:rsid w:val="00C53912"/>
    <w:rsid w:val="00C54B29"/>
    <w:rsid w:val="00C54EFD"/>
    <w:rsid w:val="00C57933"/>
    <w:rsid w:val="00C6110D"/>
    <w:rsid w:val="00C6182C"/>
    <w:rsid w:val="00C640A2"/>
    <w:rsid w:val="00C719E6"/>
    <w:rsid w:val="00C71FCE"/>
    <w:rsid w:val="00C72821"/>
    <w:rsid w:val="00C731D4"/>
    <w:rsid w:val="00C7612F"/>
    <w:rsid w:val="00C76EAD"/>
    <w:rsid w:val="00C77086"/>
    <w:rsid w:val="00C83809"/>
    <w:rsid w:val="00C84DA1"/>
    <w:rsid w:val="00C85029"/>
    <w:rsid w:val="00C87804"/>
    <w:rsid w:val="00C91299"/>
    <w:rsid w:val="00C937B2"/>
    <w:rsid w:val="00C94C22"/>
    <w:rsid w:val="00C97C34"/>
    <w:rsid w:val="00CA1DE9"/>
    <w:rsid w:val="00CA1FBD"/>
    <w:rsid w:val="00CA479C"/>
    <w:rsid w:val="00CA78D4"/>
    <w:rsid w:val="00CA7BDC"/>
    <w:rsid w:val="00CB3361"/>
    <w:rsid w:val="00CB40EA"/>
    <w:rsid w:val="00CB4BAE"/>
    <w:rsid w:val="00CB5974"/>
    <w:rsid w:val="00CC2A7C"/>
    <w:rsid w:val="00CC3548"/>
    <w:rsid w:val="00CC5455"/>
    <w:rsid w:val="00CC6697"/>
    <w:rsid w:val="00CC7EBD"/>
    <w:rsid w:val="00CD0718"/>
    <w:rsid w:val="00CD11E8"/>
    <w:rsid w:val="00CD14E2"/>
    <w:rsid w:val="00CD401D"/>
    <w:rsid w:val="00CE092A"/>
    <w:rsid w:val="00CE4394"/>
    <w:rsid w:val="00CE567C"/>
    <w:rsid w:val="00CE5AF0"/>
    <w:rsid w:val="00CE5D60"/>
    <w:rsid w:val="00CE7F72"/>
    <w:rsid w:val="00CF2F33"/>
    <w:rsid w:val="00CF621A"/>
    <w:rsid w:val="00CF635E"/>
    <w:rsid w:val="00D00C33"/>
    <w:rsid w:val="00D061F1"/>
    <w:rsid w:val="00D13FE3"/>
    <w:rsid w:val="00D1787E"/>
    <w:rsid w:val="00D22AC0"/>
    <w:rsid w:val="00D23C9E"/>
    <w:rsid w:val="00D24F2E"/>
    <w:rsid w:val="00D2645F"/>
    <w:rsid w:val="00D2774A"/>
    <w:rsid w:val="00D326DB"/>
    <w:rsid w:val="00D416C3"/>
    <w:rsid w:val="00D42CDE"/>
    <w:rsid w:val="00D43FAD"/>
    <w:rsid w:val="00D454AF"/>
    <w:rsid w:val="00D45F71"/>
    <w:rsid w:val="00D46A0A"/>
    <w:rsid w:val="00D47A3D"/>
    <w:rsid w:val="00D520EC"/>
    <w:rsid w:val="00D528DE"/>
    <w:rsid w:val="00D53800"/>
    <w:rsid w:val="00D540DE"/>
    <w:rsid w:val="00D5507B"/>
    <w:rsid w:val="00D648E7"/>
    <w:rsid w:val="00D66770"/>
    <w:rsid w:val="00D70B45"/>
    <w:rsid w:val="00D70F64"/>
    <w:rsid w:val="00D7200D"/>
    <w:rsid w:val="00D72FEC"/>
    <w:rsid w:val="00D73788"/>
    <w:rsid w:val="00D74517"/>
    <w:rsid w:val="00D74F0C"/>
    <w:rsid w:val="00D77C7E"/>
    <w:rsid w:val="00D84C87"/>
    <w:rsid w:val="00D84F0F"/>
    <w:rsid w:val="00D8583C"/>
    <w:rsid w:val="00D86256"/>
    <w:rsid w:val="00D903E5"/>
    <w:rsid w:val="00D9229D"/>
    <w:rsid w:val="00D9307B"/>
    <w:rsid w:val="00D93319"/>
    <w:rsid w:val="00D97E11"/>
    <w:rsid w:val="00DA009F"/>
    <w:rsid w:val="00DA0C40"/>
    <w:rsid w:val="00DA3D88"/>
    <w:rsid w:val="00DA609D"/>
    <w:rsid w:val="00DA60C8"/>
    <w:rsid w:val="00DB184B"/>
    <w:rsid w:val="00DB2E41"/>
    <w:rsid w:val="00DB3799"/>
    <w:rsid w:val="00DB48C4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E2E1A"/>
    <w:rsid w:val="00DE46AC"/>
    <w:rsid w:val="00DF17C4"/>
    <w:rsid w:val="00DF48BF"/>
    <w:rsid w:val="00DF564F"/>
    <w:rsid w:val="00DF5670"/>
    <w:rsid w:val="00DF57F1"/>
    <w:rsid w:val="00DF6668"/>
    <w:rsid w:val="00DF69E6"/>
    <w:rsid w:val="00E01D06"/>
    <w:rsid w:val="00E02D9C"/>
    <w:rsid w:val="00E03B00"/>
    <w:rsid w:val="00E04333"/>
    <w:rsid w:val="00E048C9"/>
    <w:rsid w:val="00E05B6E"/>
    <w:rsid w:val="00E06ABA"/>
    <w:rsid w:val="00E077E1"/>
    <w:rsid w:val="00E1152C"/>
    <w:rsid w:val="00E12A3F"/>
    <w:rsid w:val="00E12F89"/>
    <w:rsid w:val="00E142D4"/>
    <w:rsid w:val="00E14903"/>
    <w:rsid w:val="00E153A9"/>
    <w:rsid w:val="00E168C8"/>
    <w:rsid w:val="00E17311"/>
    <w:rsid w:val="00E177B0"/>
    <w:rsid w:val="00E21A6B"/>
    <w:rsid w:val="00E23C51"/>
    <w:rsid w:val="00E26EE6"/>
    <w:rsid w:val="00E27E17"/>
    <w:rsid w:val="00E30570"/>
    <w:rsid w:val="00E402B4"/>
    <w:rsid w:val="00E41AD0"/>
    <w:rsid w:val="00E427A0"/>
    <w:rsid w:val="00E43B56"/>
    <w:rsid w:val="00E502F8"/>
    <w:rsid w:val="00E52422"/>
    <w:rsid w:val="00E5466D"/>
    <w:rsid w:val="00E5471A"/>
    <w:rsid w:val="00E55F24"/>
    <w:rsid w:val="00E571FA"/>
    <w:rsid w:val="00E63CCF"/>
    <w:rsid w:val="00E63E14"/>
    <w:rsid w:val="00E6460E"/>
    <w:rsid w:val="00E65C45"/>
    <w:rsid w:val="00E71100"/>
    <w:rsid w:val="00E751DB"/>
    <w:rsid w:val="00E77574"/>
    <w:rsid w:val="00E90C32"/>
    <w:rsid w:val="00E94FFB"/>
    <w:rsid w:val="00E95320"/>
    <w:rsid w:val="00E9609B"/>
    <w:rsid w:val="00E9623D"/>
    <w:rsid w:val="00EA11B7"/>
    <w:rsid w:val="00EA142E"/>
    <w:rsid w:val="00EA3A65"/>
    <w:rsid w:val="00EA4F94"/>
    <w:rsid w:val="00EA7D39"/>
    <w:rsid w:val="00EB11EB"/>
    <w:rsid w:val="00EB36D0"/>
    <w:rsid w:val="00EB3C61"/>
    <w:rsid w:val="00EB70C6"/>
    <w:rsid w:val="00EB7704"/>
    <w:rsid w:val="00EB7AF8"/>
    <w:rsid w:val="00EB7CBC"/>
    <w:rsid w:val="00EC1AD0"/>
    <w:rsid w:val="00EC7807"/>
    <w:rsid w:val="00ED005E"/>
    <w:rsid w:val="00ED008A"/>
    <w:rsid w:val="00ED21B9"/>
    <w:rsid w:val="00ED2784"/>
    <w:rsid w:val="00ED519E"/>
    <w:rsid w:val="00EE0F50"/>
    <w:rsid w:val="00EE3632"/>
    <w:rsid w:val="00EF09BE"/>
    <w:rsid w:val="00EF3609"/>
    <w:rsid w:val="00EF4824"/>
    <w:rsid w:val="00EF4CBB"/>
    <w:rsid w:val="00EF5084"/>
    <w:rsid w:val="00EF718F"/>
    <w:rsid w:val="00F01453"/>
    <w:rsid w:val="00F02B2F"/>
    <w:rsid w:val="00F058F7"/>
    <w:rsid w:val="00F10052"/>
    <w:rsid w:val="00F1132A"/>
    <w:rsid w:val="00F121BD"/>
    <w:rsid w:val="00F14B95"/>
    <w:rsid w:val="00F15128"/>
    <w:rsid w:val="00F1663D"/>
    <w:rsid w:val="00F22D44"/>
    <w:rsid w:val="00F243F3"/>
    <w:rsid w:val="00F2651D"/>
    <w:rsid w:val="00F2726C"/>
    <w:rsid w:val="00F278F0"/>
    <w:rsid w:val="00F27C9A"/>
    <w:rsid w:val="00F27D87"/>
    <w:rsid w:val="00F3532A"/>
    <w:rsid w:val="00F427D1"/>
    <w:rsid w:val="00F45F99"/>
    <w:rsid w:val="00F50EBB"/>
    <w:rsid w:val="00F51EB4"/>
    <w:rsid w:val="00F539D9"/>
    <w:rsid w:val="00F562AE"/>
    <w:rsid w:val="00F61334"/>
    <w:rsid w:val="00F62735"/>
    <w:rsid w:val="00F655B6"/>
    <w:rsid w:val="00F67088"/>
    <w:rsid w:val="00F70371"/>
    <w:rsid w:val="00F70547"/>
    <w:rsid w:val="00F717A7"/>
    <w:rsid w:val="00F71927"/>
    <w:rsid w:val="00F71B69"/>
    <w:rsid w:val="00F73B1A"/>
    <w:rsid w:val="00F73B7B"/>
    <w:rsid w:val="00F74296"/>
    <w:rsid w:val="00F746F4"/>
    <w:rsid w:val="00F749B8"/>
    <w:rsid w:val="00F76197"/>
    <w:rsid w:val="00F803C4"/>
    <w:rsid w:val="00F8076F"/>
    <w:rsid w:val="00F817E8"/>
    <w:rsid w:val="00F82A38"/>
    <w:rsid w:val="00F84205"/>
    <w:rsid w:val="00F860B6"/>
    <w:rsid w:val="00F875AA"/>
    <w:rsid w:val="00F87C0F"/>
    <w:rsid w:val="00F92ABE"/>
    <w:rsid w:val="00F96D65"/>
    <w:rsid w:val="00F97EDB"/>
    <w:rsid w:val="00FA0107"/>
    <w:rsid w:val="00FA2BA8"/>
    <w:rsid w:val="00FA5939"/>
    <w:rsid w:val="00FB0345"/>
    <w:rsid w:val="00FB073A"/>
    <w:rsid w:val="00FB1072"/>
    <w:rsid w:val="00FB1E0E"/>
    <w:rsid w:val="00FB4579"/>
    <w:rsid w:val="00FB7131"/>
    <w:rsid w:val="00FC1DC5"/>
    <w:rsid w:val="00FC315A"/>
    <w:rsid w:val="00FC46E3"/>
    <w:rsid w:val="00FC6343"/>
    <w:rsid w:val="00FD0341"/>
    <w:rsid w:val="00FD0964"/>
    <w:rsid w:val="00FD4331"/>
    <w:rsid w:val="00FD4A72"/>
    <w:rsid w:val="00FD5005"/>
    <w:rsid w:val="00FD72ED"/>
    <w:rsid w:val="00FD7D65"/>
    <w:rsid w:val="00FE1281"/>
    <w:rsid w:val="00FE1714"/>
    <w:rsid w:val="00FE1BF7"/>
    <w:rsid w:val="00FE7A9F"/>
    <w:rsid w:val="00FE7BE0"/>
    <w:rsid w:val="00FE7BF6"/>
    <w:rsid w:val="00FF0C99"/>
    <w:rsid w:val="00FF0DC3"/>
    <w:rsid w:val="00FF142F"/>
    <w:rsid w:val="00FF1D01"/>
    <w:rsid w:val="00FF3BF4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BEC517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semiHidden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paragraph" w:customStyle="1" w:styleId="Ttulo11">
    <w:name w:val="Título 11"/>
    <w:basedOn w:val="Normal"/>
    <w:uiPriority w:val="1"/>
    <w:qFormat/>
    <w:rsid w:val="0014499F"/>
    <w:pPr>
      <w:widowControl w:val="0"/>
      <w:tabs>
        <w:tab w:val="clear" w:pos="1701"/>
      </w:tabs>
      <w:spacing w:before="0" w:after="0" w:line="240" w:lineRule="auto"/>
      <w:ind w:left="118" w:hanging="426"/>
      <w:jc w:val="left"/>
      <w:outlineLvl w:val="1"/>
    </w:pPr>
    <w:rPr>
      <w:rFonts w:ascii="Calibri" w:eastAsia="Calibri" w:hAnsi="Calibri" w:cs="Calibri"/>
      <w:b/>
      <w:bCs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A561E"/>
    <w:pPr>
      <w:widowControl w:val="0"/>
      <w:tabs>
        <w:tab w:val="clear" w:pos="1701"/>
      </w:tabs>
      <w:spacing w:before="146" w:after="0" w:line="240" w:lineRule="auto"/>
      <w:ind w:left="100"/>
      <w:jc w:val="left"/>
    </w:pPr>
    <w:rPr>
      <w:rFonts w:ascii="Calibri" w:eastAsia="Calibri" w:hAnsi="Calibri" w:cs="Calibri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FC8B94-51D0-4B34-B66A-003A138C3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1437</Words>
  <Characters>7764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Lauro</cp:lastModifiedBy>
  <cp:revision>11</cp:revision>
  <cp:lastPrinted>2022-09-29T17:38:00Z</cp:lastPrinted>
  <dcterms:created xsi:type="dcterms:W3CDTF">2024-02-20T17:44:00Z</dcterms:created>
  <dcterms:modified xsi:type="dcterms:W3CDTF">2024-02-20T19:02:00Z</dcterms:modified>
</cp:coreProperties>
</file>