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4E2F73">
        <w:rPr>
          <w:rFonts w:ascii="Times New Roman" w:hAnsi="Times New Roman"/>
          <w:b/>
          <w:sz w:val="21"/>
          <w:szCs w:val="21"/>
        </w:rPr>
        <w:t>0</w:t>
      </w:r>
      <w:r w:rsidR="001F757F">
        <w:rPr>
          <w:rFonts w:ascii="Times New Roman" w:hAnsi="Times New Roman"/>
          <w:b/>
          <w:sz w:val="21"/>
          <w:szCs w:val="21"/>
        </w:rPr>
        <w:t>99</w:t>
      </w:r>
      <w:r w:rsidR="004E2F73">
        <w:rPr>
          <w:rFonts w:ascii="Times New Roman" w:hAnsi="Times New Roman"/>
          <w:b/>
          <w:sz w:val="21"/>
          <w:szCs w:val="21"/>
        </w:rPr>
        <w:t>-2024</w:t>
      </w:r>
      <w:r w:rsidR="00536F58">
        <w:rPr>
          <w:rFonts w:ascii="Times New Roman" w:hAnsi="Times New Roman"/>
          <w:b/>
          <w:sz w:val="21"/>
          <w:szCs w:val="21"/>
        </w:rPr>
        <w:t xml:space="preserve"> PARA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E34632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F757F" w:rsidRPr="00FF0DC3" w:rsidRDefault="001F757F" w:rsidP="001F757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7A347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05"/>
        <w:gridCol w:w="763"/>
        <w:gridCol w:w="3218"/>
        <w:gridCol w:w="1919"/>
        <w:gridCol w:w="1553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331F7" w:rsidRPr="00E42CED" w:rsidTr="004F739C">
        <w:tc>
          <w:tcPr>
            <w:tcW w:w="764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716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TONELADA</w:t>
            </w:r>
          </w:p>
        </w:tc>
        <w:tc>
          <w:tcPr>
            <w:tcW w:w="780" w:type="dxa"/>
          </w:tcPr>
          <w:p w:rsidR="009331F7" w:rsidRPr="00E42CED" w:rsidRDefault="001F757F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4.000</w:t>
            </w:r>
          </w:p>
        </w:tc>
        <w:tc>
          <w:tcPr>
            <w:tcW w:w="3537" w:type="dxa"/>
          </w:tcPr>
          <w:p w:rsidR="009331F7" w:rsidRPr="00E42CED" w:rsidRDefault="009331F7" w:rsidP="00933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AREIA MÉDIA</w:t>
            </w:r>
          </w:p>
        </w:tc>
        <w:tc>
          <w:tcPr>
            <w:tcW w:w="2093" w:type="dxa"/>
          </w:tcPr>
          <w:p w:rsidR="009331F7" w:rsidRPr="00E42CED" w:rsidRDefault="009331F7" w:rsidP="009331F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92,70</w:t>
            </w:r>
          </w:p>
        </w:tc>
        <w:tc>
          <w:tcPr>
            <w:tcW w:w="1630" w:type="dxa"/>
          </w:tcPr>
          <w:p w:rsidR="009331F7" w:rsidRPr="00E42CED" w:rsidRDefault="009331F7" w:rsidP="00E34632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F61854" w:rsidRPr="00F61854">
              <w:rPr>
                <w:rFonts w:ascii="Times New Roman" w:hAnsi="Times New Roman"/>
                <w:sz w:val="20"/>
              </w:rPr>
              <w:t>370.800</w:t>
            </w:r>
            <w:r w:rsidR="00F61854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F61854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F61854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F61854" w:rsidRPr="00F61854">
        <w:rPr>
          <w:rFonts w:ascii="Times New Roman" w:hAnsi="Times New Roman"/>
          <w:sz w:val="21"/>
          <w:szCs w:val="21"/>
        </w:rPr>
        <w:t>370.800,00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F61854">
        <w:rPr>
          <w:rFonts w:ascii="Times New Roman" w:hAnsi="Times New Roman"/>
          <w:sz w:val="21"/>
          <w:szCs w:val="21"/>
        </w:rPr>
        <w:t>Trezentos e Setenta Mil e Oitocentos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E34632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 w:rsidRPr="007A3477">
        <w:rPr>
          <w:rFonts w:ascii="Times New Roman" w:hAnsi="Times New Roman"/>
          <w:sz w:val="21"/>
          <w:szCs w:val="21"/>
        </w:rPr>
        <w:t>Obras de infraestrutura</w:t>
      </w:r>
    </w:p>
    <w:p w:rsidR="00E34632" w:rsidRPr="00D74517" w:rsidRDefault="007A3477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E34632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61854">
        <w:rPr>
          <w:rFonts w:ascii="Times New Roman" w:hAnsi="Times New Roman"/>
          <w:color w:val="000000"/>
          <w:sz w:val="21"/>
          <w:szCs w:val="21"/>
        </w:rPr>
        <w:t>08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61854">
        <w:rPr>
          <w:rFonts w:ascii="Times New Roman" w:hAnsi="Times New Roman"/>
          <w:color w:val="000000"/>
          <w:sz w:val="21"/>
          <w:szCs w:val="21"/>
        </w:rPr>
        <w:t>março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DF0C00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9A" w:rsidRDefault="0053109A" w:rsidP="00FD0964">
      <w:pPr>
        <w:spacing w:before="0" w:after="0" w:line="240" w:lineRule="auto"/>
      </w:pPr>
      <w:r>
        <w:separator/>
      </w:r>
    </w:p>
  </w:endnote>
  <w:endnote w:type="continuationSeparator" w:id="0">
    <w:p w:rsidR="0053109A" w:rsidRDefault="0053109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9A" w:rsidRDefault="0053109A" w:rsidP="00FD0964">
      <w:pPr>
        <w:spacing w:before="0" w:after="0" w:line="240" w:lineRule="auto"/>
      </w:pPr>
      <w:r>
        <w:separator/>
      </w:r>
    </w:p>
  </w:footnote>
  <w:footnote w:type="continuationSeparator" w:id="0">
    <w:p w:rsidR="0053109A" w:rsidRDefault="0053109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1F1C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683E"/>
    <w:rsid w:val="001E76A8"/>
    <w:rsid w:val="001E76B0"/>
    <w:rsid w:val="001F0E5C"/>
    <w:rsid w:val="001F3CD6"/>
    <w:rsid w:val="001F757F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F73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109A"/>
    <w:rsid w:val="00532195"/>
    <w:rsid w:val="005355E9"/>
    <w:rsid w:val="00536F58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C5C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3477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3F8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C78F5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0C00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185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8798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1B42-91F6-43F1-BD37-581617D1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2024-03-11T12:15:00Z</dcterms:created>
  <dcterms:modified xsi:type="dcterms:W3CDTF">2024-03-11T12:17:00Z</dcterms:modified>
</cp:coreProperties>
</file>