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A7D81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9162694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624447D1" w14:textId="41D2E5CA" w:rsidR="00C61031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46FD5">
        <w:rPr>
          <w:rFonts w:ascii="Times New Roman" w:hAnsi="Times New Roman" w:cs="Times New Roman"/>
          <w:b/>
          <w:bCs/>
          <w:sz w:val="21"/>
          <w:szCs w:val="21"/>
        </w:rPr>
        <w:t>RAZÃO PELA ESCOLHA DO FORNECEDOR</w:t>
      </w:r>
    </w:p>
    <w:p w14:paraId="0D2EC4CC" w14:textId="56406B7F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068D97B" w14:textId="516BFE34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703E569" w14:textId="2B84D12D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2801163" w14:textId="1D57DF81" w:rsidR="008E6DFF" w:rsidRPr="008E6DFF" w:rsidRDefault="00146FD5" w:rsidP="008E6DFF">
      <w:pPr>
        <w:pStyle w:val="NormalWeb"/>
        <w:jc w:val="both"/>
        <w:rPr>
          <w:sz w:val="21"/>
          <w:szCs w:val="21"/>
        </w:rPr>
      </w:pPr>
      <w:r w:rsidRPr="00146FD5">
        <w:rPr>
          <w:sz w:val="21"/>
          <w:szCs w:val="21"/>
        </w:rPr>
        <w:tab/>
      </w:r>
      <w:r w:rsidR="008E6DFF" w:rsidRPr="008E6DFF">
        <w:rPr>
          <w:sz w:val="21"/>
          <w:szCs w:val="21"/>
        </w:rPr>
        <w:t xml:space="preserve">A escolha pela contratação da empresa </w:t>
      </w:r>
      <w:r w:rsidR="008F72BC">
        <w:rPr>
          <w:sz w:val="21"/>
          <w:szCs w:val="21"/>
        </w:rPr>
        <w:t>RECICLADORA DE METAIS NOROESTE LTDA, CNPJ 11.129.379/0001-</w:t>
      </w:r>
      <w:r w:rsidR="008F72BC">
        <w:rPr>
          <w:sz w:val="21"/>
          <w:szCs w:val="21"/>
        </w:rPr>
        <w:t>50</w:t>
      </w:r>
      <w:r w:rsidR="008F72BC">
        <w:rPr>
          <w:b/>
          <w:sz w:val="21"/>
          <w:szCs w:val="21"/>
        </w:rPr>
        <w:t>,</w:t>
      </w:r>
      <w:r w:rsidR="008F72BC">
        <w:rPr>
          <w:sz w:val="21"/>
          <w:szCs w:val="21"/>
        </w:rPr>
        <w:t xml:space="preserve"> </w:t>
      </w:r>
      <w:r w:rsidR="008F72BC" w:rsidRPr="008E6DFF">
        <w:rPr>
          <w:sz w:val="21"/>
          <w:szCs w:val="21"/>
        </w:rPr>
        <w:t>após</w:t>
      </w:r>
      <w:r w:rsidR="001D1292">
        <w:rPr>
          <w:sz w:val="21"/>
          <w:szCs w:val="21"/>
        </w:rPr>
        <w:t xml:space="preserve"> pesquisas de mercados, apresentou a melhor proposta, sendo uma empresa </w:t>
      </w:r>
      <w:r w:rsidR="008F72BC">
        <w:rPr>
          <w:sz w:val="21"/>
          <w:szCs w:val="21"/>
        </w:rPr>
        <w:t xml:space="preserve">próxima </w:t>
      </w:r>
      <w:r w:rsidR="001D1292">
        <w:rPr>
          <w:sz w:val="21"/>
          <w:szCs w:val="21"/>
        </w:rPr>
        <w:t>do município</w:t>
      </w:r>
      <w:r w:rsidR="008F72BC">
        <w:rPr>
          <w:sz w:val="21"/>
          <w:szCs w:val="21"/>
        </w:rPr>
        <w:t xml:space="preserve"> com entrega imediata e a empresa </w:t>
      </w:r>
      <w:r w:rsidR="008F72BC" w:rsidRPr="008F72BC">
        <w:rPr>
          <w:bCs/>
          <w:sz w:val="22"/>
          <w:szCs w:val="22"/>
        </w:rPr>
        <w:t>EVANIR JOÃO RAMOS</w:t>
      </w:r>
      <w:r w:rsidR="008F72BC" w:rsidRPr="00B34DDF">
        <w:rPr>
          <w:b/>
          <w:sz w:val="21"/>
          <w:szCs w:val="21"/>
        </w:rPr>
        <w:t>,</w:t>
      </w:r>
      <w:r w:rsidR="008F72BC" w:rsidRPr="00B34DDF">
        <w:rPr>
          <w:sz w:val="21"/>
          <w:szCs w:val="21"/>
        </w:rPr>
        <w:t xml:space="preserve"> CNPJ </w:t>
      </w:r>
      <w:r w:rsidR="008F72BC">
        <w:rPr>
          <w:sz w:val="21"/>
          <w:szCs w:val="21"/>
        </w:rPr>
        <w:t>26.893.277/0001-84</w:t>
      </w:r>
      <w:r w:rsidR="008F72BC">
        <w:rPr>
          <w:sz w:val="21"/>
          <w:szCs w:val="21"/>
        </w:rPr>
        <w:t xml:space="preserve">, terá um </w:t>
      </w:r>
      <w:r w:rsidR="001D1292">
        <w:rPr>
          <w:sz w:val="21"/>
          <w:szCs w:val="21"/>
        </w:rPr>
        <w:t>atendimento mais rápido garantindo a continuidade dos serviços</w:t>
      </w:r>
      <w:r w:rsidR="008F72BC">
        <w:rPr>
          <w:sz w:val="21"/>
          <w:szCs w:val="21"/>
        </w:rPr>
        <w:t xml:space="preserve"> de distribuição de agua no interior do município</w:t>
      </w:r>
      <w:bookmarkStart w:id="0" w:name="_GoBack"/>
      <w:bookmarkEnd w:id="0"/>
      <w:r w:rsidR="001D1292">
        <w:rPr>
          <w:sz w:val="21"/>
          <w:szCs w:val="21"/>
        </w:rPr>
        <w:t>.</w:t>
      </w:r>
    </w:p>
    <w:p w14:paraId="215971A2" w14:textId="27EFB85A" w:rsidR="00146FD5" w:rsidRDefault="00146FD5" w:rsidP="008E6DFF">
      <w:pPr>
        <w:rPr>
          <w:rFonts w:ascii="Times New Roman" w:hAnsi="Times New Roman" w:cs="Times New Roman"/>
          <w:sz w:val="21"/>
          <w:szCs w:val="21"/>
        </w:rPr>
      </w:pPr>
    </w:p>
    <w:p w14:paraId="4515C3D7" w14:textId="6F06EDE3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7E1150C" w14:textId="10F169AB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6F85C9" w14:textId="096C407F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F2FEC3" w14:textId="163A675A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Porto Xavier, </w:t>
      </w:r>
      <w:r w:rsidR="00BF2264">
        <w:rPr>
          <w:rFonts w:ascii="Times New Roman" w:hAnsi="Times New Roman" w:cs="Times New Roman"/>
          <w:sz w:val="21"/>
          <w:szCs w:val="21"/>
        </w:rPr>
        <w:t>14</w:t>
      </w:r>
      <w:r>
        <w:rPr>
          <w:rFonts w:ascii="Times New Roman" w:hAnsi="Times New Roman" w:cs="Times New Roman"/>
          <w:sz w:val="21"/>
          <w:szCs w:val="21"/>
        </w:rPr>
        <w:t xml:space="preserve"> de </w:t>
      </w:r>
      <w:r w:rsidR="009D1BBD">
        <w:rPr>
          <w:rFonts w:ascii="Times New Roman" w:hAnsi="Times New Roman" w:cs="Times New Roman"/>
          <w:sz w:val="21"/>
          <w:szCs w:val="21"/>
        </w:rPr>
        <w:t>fevereiro</w:t>
      </w:r>
      <w:r>
        <w:rPr>
          <w:rFonts w:ascii="Times New Roman" w:hAnsi="Times New Roman" w:cs="Times New Roman"/>
          <w:sz w:val="21"/>
          <w:szCs w:val="21"/>
        </w:rPr>
        <w:t xml:space="preserve"> de 2025</w:t>
      </w:r>
    </w:p>
    <w:p w14:paraId="1A57B821" w14:textId="323F7B11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4861140A" w14:textId="4F4AADCE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7EFAA06F" w14:textId="6FE9B20A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7360233D" w14:textId="4A34D3DF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67B0DD76" w14:textId="6CFC5461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LAERTH DEOBALD</w:t>
      </w:r>
    </w:p>
    <w:p w14:paraId="273DF517" w14:textId="375598D7" w:rsidR="00146FD5" w:rsidRPr="00146FD5" w:rsidRDefault="00146FD5" w:rsidP="00146FD5">
      <w:pPr>
        <w:jc w:val="center"/>
        <w:rPr>
          <w:rFonts w:ascii="Times New Roman" w:hAnsi="Times New Roman" w:cs="Times New Roman"/>
          <w:sz w:val="21"/>
          <w:szCs w:val="21"/>
        </w:rPr>
      </w:pPr>
      <w:r w:rsidRPr="00146FD5">
        <w:rPr>
          <w:rFonts w:ascii="Times New Roman" w:hAnsi="Times New Roman" w:cs="Times New Roman"/>
          <w:sz w:val="21"/>
          <w:szCs w:val="21"/>
        </w:rPr>
        <w:t>Diretor de Compras e Licitações</w:t>
      </w:r>
    </w:p>
    <w:sectPr w:rsidR="00146FD5" w:rsidRPr="00146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62"/>
    <w:rsid w:val="00146FD5"/>
    <w:rsid w:val="001D1292"/>
    <w:rsid w:val="006214DF"/>
    <w:rsid w:val="00831162"/>
    <w:rsid w:val="008E6DFF"/>
    <w:rsid w:val="008F72BC"/>
    <w:rsid w:val="009D1BBD"/>
    <w:rsid w:val="00AF072F"/>
    <w:rsid w:val="00BF2264"/>
    <w:rsid w:val="00C6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5562"/>
  <w15:chartTrackingRefBased/>
  <w15:docId w15:val="{3DDBA5C7-AA58-4153-85F9-372B4890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pmpx</cp:lastModifiedBy>
  <cp:revision>9</cp:revision>
  <cp:lastPrinted>2025-02-10T17:45:00Z</cp:lastPrinted>
  <dcterms:created xsi:type="dcterms:W3CDTF">2025-01-13T19:30:00Z</dcterms:created>
  <dcterms:modified xsi:type="dcterms:W3CDTF">2025-02-14T16:19:00Z</dcterms:modified>
</cp:coreProperties>
</file>