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A5F" w:rsidRDefault="003E0A5F"/>
    <w:p w:rsidR="00CD5ECD" w:rsidRDefault="00CD5ECD" w:rsidP="003E0A5F">
      <w:pPr>
        <w:ind w:firstLine="708"/>
        <w:rPr>
          <w:b/>
          <w:sz w:val="24"/>
          <w:szCs w:val="24"/>
        </w:rPr>
      </w:pPr>
    </w:p>
    <w:p w:rsidR="003A3BDD" w:rsidRPr="00CD5ECD" w:rsidRDefault="00C03A2A" w:rsidP="003E0A5F">
      <w:pPr>
        <w:ind w:firstLine="708"/>
        <w:rPr>
          <w:b/>
          <w:sz w:val="24"/>
          <w:szCs w:val="24"/>
        </w:rPr>
      </w:pPr>
      <w:r w:rsidRPr="00CD5ECD">
        <w:rPr>
          <w:b/>
          <w:sz w:val="24"/>
          <w:szCs w:val="24"/>
        </w:rPr>
        <w:t>GABINETE DO PREFEITO</w:t>
      </w:r>
    </w:p>
    <w:p w:rsidR="00C03A2A" w:rsidRPr="00CD5ECD" w:rsidRDefault="00C03A2A" w:rsidP="003E0A5F">
      <w:pPr>
        <w:ind w:firstLine="708"/>
        <w:rPr>
          <w:b/>
          <w:sz w:val="24"/>
          <w:szCs w:val="24"/>
        </w:rPr>
      </w:pPr>
      <w:r w:rsidRPr="00CD5ECD">
        <w:rPr>
          <w:b/>
          <w:sz w:val="24"/>
          <w:szCs w:val="24"/>
        </w:rPr>
        <w:t xml:space="preserve">EDITAL </w:t>
      </w:r>
      <w:r w:rsidR="00CD5ECD" w:rsidRPr="00CD5ECD">
        <w:rPr>
          <w:b/>
          <w:sz w:val="24"/>
          <w:szCs w:val="24"/>
        </w:rPr>
        <w:t xml:space="preserve">DE CONVOCAÇÃO PARA AUDIÊNCIA PÚBLICA </w:t>
      </w:r>
      <w:r w:rsidRPr="00CD5ECD">
        <w:rPr>
          <w:b/>
          <w:sz w:val="24"/>
          <w:szCs w:val="24"/>
        </w:rPr>
        <w:t>Nº 00</w:t>
      </w:r>
      <w:r w:rsidR="00EE06D3">
        <w:rPr>
          <w:b/>
          <w:sz w:val="24"/>
          <w:szCs w:val="24"/>
        </w:rPr>
        <w:t>1</w:t>
      </w:r>
      <w:bookmarkStart w:id="0" w:name="_GoBack"/>
      <w:bookmarkEnd w:id="0"/>
      <w:r w:rsidRPr="00CD5ECD">
        <w:rPr>
          <w:b/>
          <w:sz w:val="24"/>
          <w:szCs w:val="24"/>
        </w:rPr>
        <w:t>/2015 DE 05 DE AGOSTO DE 2015.</w:t>
      </w:r>
    </w:p>
    <w:p w:rsidR="00C03A2A" w:rsidRDefault="00C03A2A"/>
    <w:p w:rsidR="00C03A2A" w:rsidRPr="00CD5ECD" w:rsidRDefault="00C03A2A" w:rsidP="003E0A5F">
      <w:pPr>
        <w:spacing w:line="240" w:lineRule="auto"/>
        <w:ind w:left="3969"/>
        <w:jc w:val="both"/>
        <w:rPr>
          <w:b/>
          <w:sz w:val="24"/>
          <w:szCs w:val="24"/>
        </w:rPr>
      </w:pPr>
      <w:r w:rsidRPr="00CD5ECD">
        <w:rPr>
          <w:b/>
          <w:sz w:val="24"/>
          <w:szCs w:val="24"/>
        </w:rPr>
        <w:t xml:space="preserve">“TORNA PÚBLICO A REALIZAÇÃO DE AUDIÊNCIA PÚBLICA PARA </w:t>
      </w:r>
      <w:r w:rsidR="00CD5ECD" w:rsidRPr="00CD5ECD">
        <w:rPr>
          <w:b/>
          <w:sz w:val="24"/>
          <w:szCs w:val="24"/>
        </w:rPr>
        <w:t xml:space="preserve">CONHECIMENTO DO EDITAL DE CONTRIBUIÇÃO DE MELHORIA </w:t>
      </w:r>
      <w:r w:rsidR="003E0A5F" w:rsidRPr="00CD5ECD">
        <w:rPr>
          <w:b/>
          <w:sz w:val="24"/>
          <w:szCs w:val="24"/>
        </w:rPr>
        <w:t>E DÁ OUTRAS PROVIDÊNCIAS”.</w:t>
      </w:r>
    </w:p>
    <w:p w:rsidR="003E0A5F" w:rsidRPr="00CD5ECD" w:rsidRDefault="003E0A5F" w:rsidP="003E0A5F">
      <w:pPr>
        <w:spacing w:line="240" w:lineRule="auto"/>
        <w:ind w:left="3969"/>
        <w:jc w:val="both"/>
        <w:rPr>
          <w:sz w:val="24"/>
          <w:szCs w:val="24"/>
        </w:rPr>
      </w:pPr>
    </w:p>
    <w:p w:rsidR="003E0A5F" w:rsidRPr="00CD5ECD" w:rsidRDefault="003E0A5F" w:rsidP="003E0A5F">
      <w:pPr>
        <w:spacing w:line="240" w:lineRule="auto"/>
        <w:jc w:val="both"/>
        <w:rPr>
          <w:sz w:val="24"/>
          <w:szCs w:val="24"/>
        </w:rPr>
      </w:pPr>
      <w:r w:rsidRPr="00CD5ECD">
        <w:rPr>
          <w:sz w:val="24"/>
          <w:szCs w:val="24"/>
        </w:rPr>
        <w:tab/>
      </w:r>
      <w:r w:rsidRPr="00CD5ECD">
        <w:rPr>
          <w:b/>
          <w:sz w:val="24"/>
          <w:szCs w:val="24"/>
        </w:rPr>
        <w:t>AIRTON JOSÉ MORAES, PREFEITO MUNICIPAL DO MUNICÍPIO DE NOVO MACHADO</w:t>
      </w:r>
      <w:r w:rsidRPr="00CD5ECD">
        <w:rPr>
          <w:sz w:val="24"/>
          <w:szCs w:val="24"/>
        </w:rPr>
        <w:t xml:space="preserve">, Estado do Rio Grande do Sul, no uso de suas atribuições legais, </w:t>
      </w:r>
      <w:r w:rsidRPr="00CD5ECD">
        <w:rPr>
          <w:b/>
          <w:sz w:val="24"/>
          <w:szCs w:val="24"/>
        </w:rPr>
        <w:t>TORNA PÚBLICO a rea</w:t>
      </w:r>
      <w:r w:rsidR="00C26E6F" w:rsidRPr="00CD5ECD">
        <w:rPr>
          <w:b/>
          <w:sz w:val="24"/>
          <w:szCs w:val="24"/>
        </w:rPr>
        <w:t>lização de AUDIÊNCIA PÚBLICA</w:t>
      </w:r>
      <w:r w:rsidR="00C26E6F" w:rsidRPr="00CD5ECD">
        <w:rPr>
          <w:sz w:val="24"/>
          <w:szCs w:val="24"/>
        </w:rPr>
        <w:t xml:space="preserve"> para</w:t>
      </w:r>
      <w:r w:rsidR="00CD5ECD" w:rsidRPr="00CD5ECD">
        <w:rPr>
          <w:sz w:val="24"/>
          <w:szCs w:val="24"/>
        </w:rPr>
        <w:t xml:space="preserve"> esclarecimentos e demonstrações aos proprietários de imóveis urbanos conforme Edital de Contribuição de Melhoria nº 001/2015 o qual dispõe sobre a obra pública de </w:t>
      </w:r>
      <w:r w:rsidR="009525AB">
        <w:rPr>
          <w:sz w:val="24"/>
          <w:szCs w:val="24"/>
        </w:rPr>
        <w:t>padronização dos</w:t>
      </w:r>
      <w:r w:rsidR="00CD5ECD" w:rsidRPr="00CD5ECD">
        <w:rPr>
          <w:sz w:val="24"/>
          <w:szCs w:val="24"/>
        </w:rPr>
        <w:t xml:space="preserve"> passeios</w:t>
      </w:r>
      <w:r w:rsidR="009525AB">
        <w:rPr>
          <w:sz w:val="24"/>
          <w:szCs w:val="24"/>
        </w:rPr>
        <w:t xml:space="preserve"> públicos</w:t>
      </w:r>
      <w:r w:rsidR="00CD5ECD" w:rsidRPr="00CD5ECD">
        <w:rPr>
          <w:sz w:val="24"/>
          <w:szCs w:val="24"/>
        </w:rPr>
        <w:t>.</w:t>
      </w:r>
    </w:p>
    <w:p w:rsidR="00CD5ECD" w:rsidRDefault="00CD5ECD" w:rsidP="003E0A5F">
      <w:pPr>
        <w:spacing w:line="240" w:lineRule="auto"/>
        <w:jc w:val="both"/>
        <w:rPr>
          <w:sz w:val="24"/>
          <w:szCs w:val="24"/>
        </w:rPr>
      </w:pPr>
      <w:r w:rsidRPr="00CD5ECD">
        <w:rPr>
          <w:sz w:val="24"/>
          <w:szCs w:val="24"/>
        </w:rPr>
        <w:tab/>
      </w:r>
      <w:r w:rsidRPr="00CD5ECD">
        <w:rPr>
          <w:sz w:val="24"/>
          <w:szCs w:val="24"/>
        </w:rPr>
        <w:tab/>
        <w:t xml:space="preserve">I </w:t>
      </w:r>
      <w:r>
        <w:rPr>
          <w:sz w:val="24"/>
          <w:szCs w:val="24"/>
        </w:rPr>
        <w:t>–</w:t>
      </w:r>
      <w:r w:rsidRPr="00CD5ECD">
        <w:rPr>
          <w:sz w:val="24"/>
          <w:szCs w:val="24"/>
        </w:rPr>
        <w:t xml:space="preserve"> </w:t>
      </w:r>
      <w:r>
        <w:rPr>
          <w:sz w:val="24"/>
          <w:szCs w:val="24"/>
        </w:rPr>
        <w:t>Data da Audiência Pública: 12 de Agosto de 2015.</w:t>
      </w:r>
    </w:p>
    <w:p w:rsidR="00CD5ECD" w:rsidRDefault="00CD5ECD" w:rsidP="003E0A5F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II – Horário: 08h30min.</w:t>
      </w:r>
    </w:p>
    <w:p w:rsidR="00CD5ECD" w:rsidRDefault="00CD5ECD" w:rsidP="003E0A5F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III – Local: </w:t>
      </w:r>
      <w:r w:rsidR="00423B34">
        <w:rPr>
          <w:sz w:val="24"/>
          <w:szCs w:val="24"/>
        </w:rPr>
        <w:t xml:space="preserve">Auditório do Centro </w:t>
      </w:r>
      <w:r>
        <w:rPr>
          <w:sz w:val="24"/>
          <w:szCs w:val="24"/>
        </w:rPr>
        <w:t>Cultura</w:t>
      </w:r>
      <w:r w:rsidR="00423B34">
        <w:rPr>
          <w:sz w:val="24"/>
          <w:szCs w:val="24"/>
        </w:rPr>
        <w:t>l</w:t>
      </w:r>
      <w:r>
        <w:rPr>
          <w:sz w:val="24"/>
          <w:szCs w:val="24"/>
        </w:rPr>
        <w:t xml:space="preserve"> junto a Secretaria Municipal de Educação, Cultura, Desporto e Lazer.</w:t>
      </w:r>
    </w:p>
    <w:p w:rsidR="00CD5ECD" w:rsidRDefault="00CD5ECD" w:rsidP="003E0A5F">
      <w:pPr>
        <w:spacing w:line="240" w:lineRule="auto"/>
        <w:jc w:val="both"/>
        <w:rPr>
          <w:sz w:val="24"/>
          <w:szCs w:val="24"/>
        </w:rPr>
      </w:pPr>
    </w:p>
    <w:p w:rsidR="00CD5ECD" w:rsidRDefault="00CD5ECD" w:rsidP="003E0A5F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>O presente Edital entra em vigor na data de sua publicação.</w:t>
      </w:r>
    </w:p>
    <w:p w:rsidR="00CD5ECD" w:rsidRDefault="00CD5ECD" w:rsidP="003E0A5F">
      <w:pPr>
        <w:spacing w:line="240" w:lineRule="auto"/>
        <w:jc w:val="both"/>
        <w:rPr>
          <w:sz w:val="24"/>
          <w:szCs w:val="24"/>
        </w:rPr>
      </w:pPr>
    </w:p>
    <w:p w:rsidR="00CD5ECD" w:rsidRDefault="00CD5ECD" w:rsidP="00CD5ECD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GABINETE DO PREFEITO MUNICIPAL DE NOVO</w:t>
      </w:r>
    </w:p>
    <w:p w:rsidR="00CD5ECD" w:rsidRDefault="00CD5ECD" w:rsidP="00CD5ECD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MACHADO/RS, EM 05 DE AGOSTO DE 2015.</w:t>
      </w:r>
    </w:p>
    <w:p w:rsidR="00CD5ECD" w:rsidRDefault="00CD5ECD" w:rsidP="00CD5ECD">
      <w:pPr>
        <w:spacing w:after="0" w:line="240" w:lineRule="auto"/>
        <w:jc w:val="center"/>
        <w:rPr>
          <w:sz w:val="24"/>
          <w:szCs w:val="24"/>
        </w:rPr>
      </w:pPr>
    </w:p>
    <w:p w:rsidR="00CD5ECD" w:rsidRDefault="00CD5ECD" w:rsidP="00CD5ECD">
      <w:pPr>
        <w:spacing w:after="0" w:line="240" w:lineRule="auto"/>
        <w:jc w:val="center"/>
        <w:rPr>
          <w:sz w:val="24"/>
          <w:szCs w:val="24"/>
        </w:rPr>
      </w:pPr>
    </w:p>
    <w:p w:rsidR="00CD5ECD" w:rsidRDefault="00CD5ECD" w:rsidP="00CD5ECD">
      <w:pPr>
        <w:spacing w:after="0" w:line="240" w:lineRule="auto"/>
        <w:jc w:val="center"/>
        <w:rPr>
          <w:sz w:val="24"/>
          <w:szCs w:val="24"/>
        </w:rPr>
      </w:pPr>
    </w:p>
    <w:p w:rsidR="00CD5ECD" w:rsidRDefault="00CD5ECD" w:rsidP="00CD5ECD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AIRTON JOSÉ MORAES</w:t>
      </w:r>
    </w:p>
    <w:p w:rsidR="00CD5ECD" w:rsidRDefault="00CD5ECD" w:rsidP="00CD5ECD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Prefeito Municipal</w:t>
      </w:r>
    </w:p>
    <w:p w:rsidR="00CD5ECD" w:rsidRDefault="00CD5ECD" w:rsidP="00CD5ECD">
      <w:pPr>
        <w:spacing w:after="0" w:line="240" w:lineRule="auto"/>
        <w:jc w:val="center"/>
        <w:rPr>
          <w:sz w:val="24"/>
          <w:szCs w:val="24"/>
        </w:rPr>
      </w:pPr>
    </w:p>
    <w:p w:rsidR="00CD5ECD" w:rsidRDefault="00CD5ECD" w:rsidP="00CD5EC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Registre-se e Publique-se:</w:t>
      </w:r>
    </w:p>
    <w:p w:rsidR="00CD5ECD" w:rsidRDefault="00CD5ECD" w:rsidP="00CD5ECD">
      <w:pPr>
        <w:spacing w:after="0" w:line="240" w:lineRule="auto"/>
        <w:jc w:val="center"/>
        <w:rPr>
          <w:sz w:val="24"/>
          <w:szCs w:val="24"/>
        </w:rPr>
      </w:pPr>
    </w:p>
    <w:p w:rsidR="00CD5ECD" w:rsidRDefault="00CD5ECD" w:rsidP="00CD5ECD">
      <w:pPr>
        <w:spacing w:after="0" w:line="240" w:lineRule="auto"/>
        <w:jc w:val="center"/>
        <w:rPr>
          <w:sz w:val="24"/>
          <w:szCs w:val="24"/>
        </w:rPr>
      </w:pPr>
    </w:p>
    <w:p w:rsidR="00CD5ECD" w:rsidRPr="00CD5ECD" w:rsidRDefault="00CD5ECD" w:rsidP="003E0A5F">
      <w:pPr>
        <w:spacing w:line="240" w:lineRule="auto"/>
        <w:jc w:val="both"/>
        <w:rPr>
          <w:sz w:val="24"/>
          <w:szCs w:val="24"/>
        </w:rPr>
      </w:pPr>
    </w:p>
    <w:sectPr w:rsidR="00CD5ECD" w:rsidRPr="00CD5EC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3A2A"/>
    <w:rsid w:val="003A3BDD"/>
    <w:rsid w:val="003E0A5F"/>
    <w:rsid w:val="00423B34"/>
    <w:rsid w:val="009525AB"/>
    <w:rsid w:val="00C03A2A"/>
    <w:rsid w:val="00C26E6F"/>
    <w:rsid w:val="00CD5ECD"/>
    <w:rsid w:val="00EE0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160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Sileni</dc:creator>
  <cp:lastModifiedBy>Sileni</cp:lastModifiedBy>
  <cp:revision>5</cp:revision>
  <dcterms:created xsi:type="dcterms:W3CDTF">2015-08-04T19:22:00Z</dcterms:created>
  <dcterms:modified xsi:type="dcterms:W3CDTF">2015-08-05T17:06:00Z</dcterms:modified>
</cp:coreProperties>
</file>