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shd w:val="clear" w:color="auto" w:fill="EEECE1"/>
        <w:tblLook w:val="04A0" w:firstRow="1" w:lastRow="0" w:firstColumn="1" w:lastColumn="0" w:noHBand="0" w:noVBand="1"/>
      </w:tblPr>
      <w:tblGrid>
        <w:gridCol w:w="9356"/>
      </w:tblGrid>
      <w:tr w:rsidR="007B2FCF" w:rsidRPr="00C95FEC" w:rsidTr="007B3DB3">
        <w:tc>
          <w:tcPr>
            <w:tcW w:w="9356" w:type="dxa"/>
            <w:shd w:val="clear" w:color="auto" w:fill="EEECE1"/>
          </w:tcPr>
          <w:p w:rsidR="00271033" w:rsidRPr="00C95FEC" w:rsidRDefault="00CE39E5" w:rsidP="0007683B">
            <w:pPr>
              <w:pStyle w:val="Ttulo7"/>
              <w:tabs>
                <w:tab w:val="left" w:pos="1317"/>
              </w:tabs>
              <w:spacing w:line="240" w:lineRule="auto"/>
              <w:rPr>
                <w:rFonts w:ascii="Calibri" w:hAnsi="Calibri" w:cs="Calibri"/>
                <w:szCs w:val="24"/>
              </w:rPr>
            </w:pPr>
            <w:r>
              <w:rPr>
                <w:rFonts w:ascii="Calibri" w:hAnsi="Calibri" w:cs="Calibri"/>
                <w:szCs w:val="24"/>
              </w:rPr>
              <w:t xml:space="preserve">EDITAL DE </w:t>
            </w:r>
            <w:r w:rsidRPr="005B0C07">
              <w:rPr>
                <w:rFonts w:ascii="Calibri" w:hAnsi="Calibri" w:cs="Calibri"/>
                <w:szCs w:val="24"/>
              </w:rPr>
              <w:t xml:space="preserve">PREGÃO </w:t>
            </w:r>
            <w:r w:rsidRPr="004C0FBE">
              <w:rPr>
                <w:rFonts w:ascii="Calibri" w:hAnsi="Calibri" w:cs="Calibri"/>
                <w:szCs w:val="24"/>
              </w:rPr>
              <w:t xml:space="preserve">PRESENCIAL </w:t>
            </w:r>
            <w:r w:rsidR="00A16853">
              <w:rPr>
                <w:rFonts w:ascii="Calibri" w:hAnsi="Calibri" w:cs="Calibri"/>
                <w:szCs w:val="24"/>
              </w:rPr>
              <w:t>Nº 40</w:t>
            </w:r>
            <w:r w:rsidR="00271033" w:rsidRPr="004C0FBE">
              <w:rPr>
                <w:rFonts w:ascii="Calibri" w:hAnsi="Calibri" w:cs="Calibri"/>
                <w:szCs w:val="24"/>
              </w:rPr>
              <w:t>/201</w:t>
            </w:r>
            <w:r w:rsidRPr="004C0FBE">
              <w:rPr>
                <w:rFonts w:ascii="Calibri" w:hAnsi="Calibri" w:cs="Calibri"/>
                <w:szCs w:val="24"/>
              </w:rPr>
              <w:t>9</w:t>
            </w:r>
            <w:r w:rsidR="00271033" w:rsidRPr="00C95FEC">
              <w:rPr>
                <w:rFonts w:ascii="Calibri" w:hAnsi="Calibri" w:cs="Calibri"/>
                <w:szCs w:val="24"/>
              </w:rPr>
              <w:t xml:space="preserve"> </w:t>
            </w:r>
          </w:p>
          <w:p w:rsidR="00271033" w:rsidRPr="00C95FEC" w:rsidRDefault="00271033" w:rsidP="00271033">
            <w:pPr>
              <w:pStyle w:val="Ttulo7"/>
              <w:spacing w:line="240" w:lineRule="auto"/>
              <w:rPr>
                <w:rFonts w:ascii="Calibri" w:hAnsi="Calibri" w:cs="Calibri"/>
                <w:szCs w:val="24"/>
              </w:rPr>
            </w:pPr>
            <w:r w:rsidRPr="00C95FEC">
              <w:rPr>
                <w:rFonts w:ascii="Calibri" w:hAnsi="Calibri" w:cs="Calibri"/>
                <w:szCs w:val="24"/>
              </w:rPr>
              <w:t>LICITAÇÃO EXCLUSIVA PARA ME/EPP</w:t>
            </w:r>
          </w:p>
          <w:p w:rsidR="00820512" w:rsidRPr="00C95FEC" w:rsidRDefault="00820512" w:rsidP="00C95FEC">
            <w:pPr>
              <w:jc w:val="center"/>
              <w:rPr>
                <w:rFonts w:ascii="Calibri" w:hAnsi="Calibri" w:cs="Calibri"/>
                <w:b/>
                <w:u w:val="single"/>
              </w:rPr>
            </w:pPr>
            <w:r w:rsidRPr="00C95FEC">
              <w:rPr>
                <w:rFonts w:ascii="Calibri" w:hAnsi="Calibri" w:cs="Calibri"/>
                <w:b/>
              </w:rPr>
              <w:t xml:space="preserve">MENOR PREÇO </w:t>
            </w:r>
            <w:r w:rsidR="00C543B1">
              <w:rPr>
                <w:rFonts w:ascii="Calibri" w:hAnsi="Calibri" w:cs="Calibri"/>
                <w:b/>
              </w:rPr>
              <w:t>POR ITEM</w:t>
            </w:r>
          </w:p>
        </w:tc>
      </w:tr>
    </w:tbl>
    <w:p w:rsidR="007B2FCF" w:rsidRPr="00C95FEC" w:rsidRDefault="007B2FCF" w:rsidP="00A12C4D">
      <w:pPr>
        <w:rPr>
          <w:rFonts w:ascii="Calibri" w:hAnsi="Calibri" w:cs="Calibri"/>
        </w:rPr>
      </w:pP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7B2FCF" w:rsidRPr="00C95FEC" w:rsidTr="00CF3EE3">
        <w:trPr>
          <w:trHeight w:val="776"/>
        </w:trPr>
        <w:tc>
          <w:tcPr>
            <w:tcW w:w="9356" w:type="dxa"/>
            <w:shd w:val="clear" w:color="auto" w:fill="EEECE1"/>
          </w:tcPr>
          <w:p w:rsidR="00A16853" w:rsidRPr="00CF3EE3" w:rsidRDefault="007B2FCF" w:rsidP="00A16853">
            <w:pPr>
              <w:spacing w:before="120" w:after="120"/>
              <w:ind w:right="57"/>
              <w:jc w:val="center"/>
              <w:rPr>
                <w:rFonts w:asciiTheme="minorHAnsi" w:hAnsiTheme="minorHAnsi" w:cstheme="minorHAnsi"/>
                <w:b/>
              </w:rPr>
            </w:pPr>
            <w:r w:rsidRPr="00CF3EE3">
              <w:rPr>
                <w:rFonts w:asciiTheme="minorHAnsi" w:hAnsiTheme="minorHAnsi" w:cstheme="minorHAnsi"/>
                <w:b/>
              </w:rPr>
              <w:t xml:space="preserve">OBJETO: </w:t>
            </w:r>
            <w:r w:rsidR="00C543B1" w:rsidRPr="00CF3EE3">
              <w:rPr>
                <w:rFonts w:asciiTheme="minorHAnsi" w:hAnsiTheme="minorHAnsi" w:cstheme="minorHAnsi"/>
                <w:b/>
              </w:rPr>
              <w:t>FORNECI</w:t>
            </w:r>
            <w:r w:rsidR="00A16853">
              <w:rPr>
                <w:rFonts w:asciiTheme="minorHAnsi" w:hAnsiTheme="minorHAnsi" w:cstheme="minorHAnsi"/>
                <w:b/>
              </w:rPr>
              <w:t>MENTO DE PEÇAS PARA CONSERTO DA RETROESCAVADEIRA RK 406B</w:t>
            </w:r>
          </w:p>
        </w:tc>
      </w:tr>
    </w:tbl>
    <w:p w:rsidR="00D433E7" w:rsidRPr="00C95FEC" w:rsidRDefault="00EA5ECB" w:rsidP="00A12C4D">
      <w:pPr>
        <w:pStyle w:val="Corpodetexto2"/>
        <w:tabs>
          <w:tab w:val="left" w:pos="1134"/>
        </w:tabs>
        <w:rPr>
          <w:rFonts w:ascii="Calibri" w:hAnsi="Calibri" w:cs="Calibri"/>
          <w:b/>
          <w:sz w:val="24"/>
          <w:szCs w:val="24"/>
        </w:rPr>
      </w:pPr>
      <w:r w:rsidRPr="00C95FEC">
        <w:rPr>
          <w:rFonts w:ascii="Calibri" w:hAnsi="Calibri" w:cs="Calibri"/>
          <w:b/>
          <w:sz w:val="24"/>
          <w:szCs w:val="24"/>
        </w:rPr>
        <w:tab/>
      </w:r>
      <w:r w:rsidR="0076459A" w:rsidRPr="00C95FEC">
        <w:rPr>
          <w:rFonts w:ascii="Calibri" w:hAnsi="Calibri" w:cs="Calibri"/>
          <w:b/>
          <w:sz w:val="24"/>
          <w:szCs w:val="24"/>
        </w:rPr>
        <w:t xml:space="preserve">       </w:t>
      </w:r>
    </w:p>
    <w:p w:rsidR="00243F14" w:rsidRPr="00C95FEC" w:rsidRDefault="00B7115C" w:rsidP="00243F14">
      <w:pPr>
        <w:pStyle w:val="Corpodetexto2"/>
        <w:tabs>
          <w:tab w:val="left" w:pos="1134"/>
        </w:tabs>
        <w:spacing w:before="120" w:after="120"/>
        <w:ind w:firstLine="1134"/>
        <w:rPr>
          <w:rFonts w:ascii="Calibri" w:hAnsi="Calibri" w:cs="Calibri"/>
          <w:sz w:val="24"/>
          <w:szCs w:val="24"/>
        </w:rPr>
      </w:pPr>
      <w:r w:rsidRPr="00C95FEC">
        <w:rPr>
          <w:rFonts w:ascii="Calibri" w:hAnsi="Calibri" w:cs="Calibri"/>
          <w:b/>
          <w:sz w:val="24"/>
          <w:szCs w:val="24"/>
        </w:rPr>
        <w:t>O PREFEITO MUNICIPAL DE TUPARENDI,</w:t>
      </w:r>
      <w:r w:rsidRPr="00C95FEC">
        <w:rPr>
          <w:rFonts w:ascii="Calibri" w:hAnsi="Calibri" w:cs="Calibri"/>
          <w:sz w:val="24"/>
          <w:szCs w:val="24"/>
        </w:rPr>
        <w:t xml:space="preserve"> no uso de suas atribuições</w:t>
      </w:r>
      <w:r w:rsidR="00EF37B2" w:rsidRPr="00C95FEC">
        <w:rPr>
          <w:rFonts w:ascii="Calibri" w:hAnsi="Calibri" w:cs="Calibri"/>
          <w:sz w:val="24"/>
          <w:szCs w:val="24"/>
        </w:rPr>
        <w:t>,</w:t>
      </w:r>
      <w:r w:rsidRPr="00C95FEC">
        <w:rPr>
          <w:rFonts w:ascii="Calibri" w:hAnsi="Calibri" w:cs="Calibri"/>
          <w:sz w:val="24"/>
          <w:szCs w:val="24"/>
        </w:rPr>
        <w:t xml:space="preserve"> torna </w:t>
      </w:r>
      <w:r w:rsidRPr="00ED356D">
        <w:rPr>
          <w:rFonts w:ascii="Calibri" w:hAnsi="Calibri" w:cs="Calibri"/>
          <w:sz w:val="24"/>
          <w:szCs w:val="24"/>
        </w:rPr>
        <w:t xml:space="preserve">público, para conhecimento dos interessados, que às </w:t>
      </w:r>
      <w:r w:rsidR="00FE08D5">
        <w:rPr>
          <w:rFonts w:ascii="Calibri" w:hAnsi="Calibri" w:cs="Calibri"/>
          <w:b/>
          <w:sz w:val="24"/>
          <w:szCs w:val="24"/>
        </w:rPr>
        <w:t>08</w:t>
      </w:r>
      <w:r w:rsidR="00AF1E61" w:rsidRPr="00ED356D">
        <w:rPr>
          <w:rFonts w:ascii="Calibri" w:hAnsi="Calibri" w:cs="Calibri"/>
          <w:b/>
          <w:sz w:val="24"/>
          <w:szCs w:val="24"/>
        </w:rPr>
        <w:t>h30min</w:t>
      </w:r>
      <w:r w:rsidR="008A7BA8" w:rsidRPr="00ED356D">
        <w:rPr>
          <w:rFonts w:ascii="Calibri" w:hAnsi="Calibri" w:cs="Calibri"/>
          <w:b/>
          <w:sz w:val="24"/>
          <w:szCs w:val="24"/>
        </w:rPr>
        <w:t xml:space="preserve">, </w:t>
      </w:r>
      <w:r w:rsidR="008A7BA8" w:rsidRPr="006E1FCE">
        <w:rPr>
          <w:rFonts w:ascii="Calibri" w:hAnsi="Calibri" w:cs="Calibri"/>
          <w:b/>
          <w:sz w:val="24"/>
          <w:szCs w:val="24"/>
        </w:rPr>
        <w:t>do dia</w:t>
      </w:r>
      <w:r w:rsidR="001670C3" w:rsidRPr="006E1FCE">
        <w:rPr>
          <w:rFonts w:ascii="Calibri" w:hAnsi="Calibri" w:cs="Calibri"/>
          <w:b/>
          <w:sz w:val="24"/>
          <w:szCs w:val="24"/>
        </w:rPr>
        <w:t xml:space="preserve"> </w:t>
      </w:r>
      <w:r w:rsidR="00437155" w:rsidRPr="006E1FCE">
        <w:rPr>
          <w:rFonts w:ascii="Calibri" w:hAnsi="Calibri" w:cs="Calibri"/>
          <w:b/>
          <w:sz w:val="24"/>
          <w:szCs w:val="24"/>
        </w:rPr>
        <w:t>02</w:t>
      </w:r>
      <w:r w:rsidRPr="006E1FCE">
        <w:rPr>
          <w:rFonts w:ascii="Calibri" w:hAnsi="Calibri" w:cs="Calibri"/>
          <w:b/>
          <w:sz w:val="24"/>
          <w:szCs w:val="24"/>
        </w:rPr>
        <w:t xml:space="preserve"> de </w:t>
      </w:r>
      <w:r w:rsidR="00A16853" w:rsidRPr="006E1FCE">
        <w:rPr>
          <w:rFonts w:ascii="Calibri" w:hAnsi="Calibri" w:cs="Calibri"/>
          <w:b/>
          <w:sz w:val="24"/>
          <w:szCs w:val="24"/>
        </w:rPr>
        <w:t>Jul</w:t>
      </w:r>
      <w:r w:rsidR="00ED356D" w:rsidRPr="006E1FCE">
        <w:rPr>
          <w:rFonts w:ascii="Calibri" w:hAnsi="Calibri" w:cs="Calibri"/>
          <w:b/>
          <w:sz w:val="24"/>
          <w:szCs w:val="24"/>
        </w:rPr>
        <w:t>ho</w:t>
      </w:r>
      <w:r w:rsidR="001670C3" w:rsidRPr="006E1FCE">
        <w:rPr>
          <w:rFonts w:ascii="Calibri" w:hAnsi="Calibri" w:cs="Calibri"/>
          <w:b/>
          <w:sz w:val="24"/>
          <w:szCs w:val="24"/>
        </w:rPr>
        <w:t xml:space="preserve"> </w:t>
      </w:r>
      <w:r w:rsidRPr="006E1FCE">
        <w:rPr>
          <w:rFonts w:ascii="Calibri" w:hAnsi="Calibri" w:cs="Calibri"/>
          <w:b/>
          <w:sz w:val="24"/>
          <w:szCs w:val="24"/>
        </w:rPr>
        <w:t>de 201</w:t>
      </w:r>
      <w:r w:rsidR="00686D42" w:rsidRPr="006E1FCE">
        <w:rPr>
          <w:rFonts w:ascii="Calibri" w:hAnsi="Calibri" w:cs="Calibri"/>
          <w:b/>
          <w:sz w:val="24"/>
          <w:szCs w:val="24"/>
        </w:rPr>
        <w:t>9</w:t>
      </w:r>
      <w:r w:rsidRPr="006E1FCE">
        <w:rPr>
          <w:rFonts w:ascii="Calibri" w:hAnsi="Calibri" w:cs="Calibri"/>
          <w:sz w:val="24"/>
          <w:szCs w:val="24"/>
        </w:rPr>
        <w:t>,</w:t>
      </w:r>
      <w:r w:rsidRPr="00C95FEC">
        <w:rPr>
          <w:rFonts w:ascii="Calibri" w:hAnsi="Calibri" w:cs="Calibri"/>
          <w:sz w:val="24"/>
          <w:szCs w:val="24"/>
        </w:rPr>
        <w:t xml:space="preserve"> na sala d</w:t>
      </w:r>
      <w:r w:rsidR="007D7047" w:rsidRPr="00C95FEC">
        <w:rPr>
          <w:rFonts w:ascii="Calibri" w:hAnsi="Calibri" w:cs="Calibri"/>
          <w:sz w:val="24"/>
          <w:szCs w:val="24"/>
        </w:rPr>
        <w:t xml:space="preserve">o </w:t>
      </w:r>
      <w:r w:rsidR="00686D42">
        <w:rPr>
          <w:rFonts w:ascii="Calibri" w:hAnsi="Calibri" w:cs="Calibri"/>
          <w:sz w:val="24"/>
          <w:szCs w:val="24"/>
        </w:rPr>
        <w:t>Departamento</w:t>
      </w:r>
      <w:r w:rsidR="007D7047" w:rsidRPr="00C95FEC">
        <w:rPr>
          <w:rFonts w:ascii="Calibri" w:hAnsi="Calibri" w:cs="Calibri"/>
          <w:sz w:val="24"/>
          <w:szCs w:val="24"/>
        </w:rPr>
        <w:t xml:space="preserve"> de Compras e L</w:t>
      </w:r>
      <w:r w:rsidR="00F40C92" w:rsidRPr="00C95FEC">
        <w:rPr>
          <w:rFonts w:ascii="Calibri" w:hAnsi="Calibri" w:cs="Calibri"/>
          <w:sz w:val="24"/>
          <w:szCs w:val="24"/>
        </w:rPr>
        <w:t>icitações</w:t>
      </w:r>
      <w:r w:rsidR="007D7047" w:rsidRPr="00C95FEC">
        <w:rPr>
          <w:rFonts w:ascii="Calibri" w:hAnsi="Calibri" w:cs="Calibri"/>
          <w:sz w:val="24"/>
          <w:szCs w:val="24"/>
        </w:rPr>
        <w:t>,</w:t>
      </w:r>
      <w:r w:rsidRPr="00C95FEC">
        <w:rPr>
          <w:rFonts w:ascii="Calibri" w:hAnsi="Calibri" w:cs="Calibri"/>
          <w:sz w:val="24"/>
          <w:szCs w:val="24"/>
        </w:rPr>
        <w:t xml:space="preserve"> lo</w:t>
      </w:r>
      <w:r w:rsidR="000705D5">
        <w:rPr>
          <w:rFonts w:ascii="Calibri" w:hAnsi="Calibri" w:cs="Calibri"/>
          <w:sz w:val="24"/>
          <w:szCs w:val="24"/>
        </w:rPr>
        <w:t xml:space="preserve">calizada na Avenida Tucunduva nº </w:t>
      </w:r>
      <w:r w:rsidRPr="00C95FEC">
        <w:rPr>
          <w:rFonts w:ascii="Calibri" w:hAnsi="Calibri" w:cs="Calibri"/>
          <w:sz w:val="24"/>
          <w:szCs w:val="24"/>
        </w:rPr>
        <w:t>2</w:t>
      </w:r>
      <w:r w:rsidR="00DB2A60" w:rsidRPr="00C95FEC">
        <w:rPr>
          <w:rFonts w:ascii="Calibri" w:hAnsi="Calibri" w:cs="Calibri"/>
          <w:sz w:val="24"/>
          <w:szCs w:val="24"/>
        </w:rPr>
        <w:t>.</w:t>
      </w:r>
      <w:r w:rsidRPr="00C95FEC">
        <w:rPr>
          <w:rFonts w:ascii="Calibri" w:hAnsi="Calibri" w:cs="Calibri"/>
          <w:sz w:val="24"/>
          <w:szCs w:val="24"/>
        </w:rPr>
        <w:t>617, se reunirão a Pregoeira e a Equipe de Apoio na modalidade Pregão do Município, designados pela Portaria nº</w:t>
      </w:r>
      <w:r w:rsidR="008A7BA8" w:rsidRPr="00C95FEC">
        <w:rPr>
          <w:rFonts w:ascii="Calibri" w:hAnsi="Calibri" w:cs="Calibri"/>
          <w:sz w:val="24"/>
          <w:szCs w:val="24"/>
        </w:rPr>
        <w:t xml:space="preserve"> </w:t>
      </w:r>
      <w:r w:rsidR="00975CF5">
        <w:rPr>
          <w:rFonts w:ascii="Calibri" w:hAnsi="Calibri" w:cs="Calibri"/>
          <w:sz w:val="24"/>
          <w:szCs w:val="24"/>
        </w:rPr>
        <w:t>495</w:t>
      </w:r>
      <w:r w:rsidR="0018069E" w:rsidRPr="00C95FEC">
        <w:rPr>
          <w:rFonts w:ascii="Calibri" w:hAnsi="Calibri" w:cs="Calibri"/>
          <w:sz w:val="24"/>
          <w:szCs w:val="24"/>
        </w:rPr>
        <w:t>/2018</w:t>
      </w:r>
      <w:r w:rsidR="008A7BA8" w:rsidRPr="00C95FEC">
        <w:rPr>
          <w:rFonts w:ascii="Calibri" w:hAnsi="Calibri" w:cs="Calibri"/>
          <w:sz w:val="24"/>
          <w:szCs w:val="24"/>
        </w:rPr>
        <w:t>,</w:t>
      </w:r>
      <w:r w:rsidRPr="00C95FEC">
        <w:rPr>
          <w:rFonts w:ascii="Calibri" w:hAnsi="Calibri" w:cs="Calibri"/>
          <w:sz w:val="24"/>
          <w:szCs w:val="24"/>
        </w:rPr>
        <w:t xml:space="preserve"> com a finalidade de receber propostas e documentos de habilitação, </w:t>
      </w:r>
      <w:r w:rsidR="00243F14" w:rsidRPr="00C95FEC">
        <w:rPr>
          <w:rFonts w:ascii="Calibri" w:hAnsi="Calibri" w:cs="Calibri"/>
          <w:sz w:val="24"/>
          <w:szCs w:val="24"/>
        </w:rPr>
        <w:t xml:space="preserve">objetivando a contratação de empresa </w:t>
      </w:r>
      <w:r w:rsidR="00EE0049" w:rsidRPr="00C95FEC">
        <w:rPr>
          <w:rFonts w:ascii="Calibri" w:hAnsi="Calibri" w:cs="Calibri"/>
          <w:sz w:val="24"/>
          <w:szCs w:val="24"/>
        </w:rPr>
        <w:t xml:space="preserve">para o fornecimento, com entrega imediata dos bens </w:t>
      </w:r>
      <w:r w:rsidR="0018069E" w:rsidRPr="00C95FEC">
        <w:rPr>
          <w:rFonts w:ascii="Calibri" w:hAnsi="Calibri" w:cs="Calibri"/>
          <w:sz w:val="24"/>
          <w:szCs w:val="24"/>
        </w:rPr>
        <w:t xml:space="preserve">e serviços </w:t>
      </w:r>
      <w:r w:rsidR="00EE0049" w:rsidRPr="00C95FEC">
        <w:rPr>
          <w:rFonts w:ascii="Calibri" w:hAnsi="Calibri" w:cs="Calibri"/>
          <w:sz w:val="24"/>
          <w:szCs w:val="24"/>
        </w:rPr>
        <w:t>descritos no item 1</w:t>
      </w:r>
      <w:r w:rsidR="004E1F29" w:rsidRPr="00C95FEC">
        <w:rPr>
          <w:rFonts w:ascii="Calibri" w:hAnsi="Calibri" w:cs="Calibri"/>
          <w:sz w:val="24"/>
          <w:szCs w:val="24"/>
        </w:rPr>
        <w:t xml:space="preserve"> - Objeto</w:t>
      </w:r>
      <w:r w:rsidR="00243F14" w:rsidRPr="00C95FEC">
        <w:rPr>
          <w:rFonts w:ascii="Calibri" w:hAnsi="Calibri" w:cs="Calibri"/>
          <w:sz w:val="24"/>
          <w:szCs w:val="24"/>
        </w:rPr>
        <w:t>, processando-se essa lici</w:t>
      </w:r>
      <w:r w:rsidR="000F739A">
        <w:rPr>
          <w:rFonts w:ascii="Calibri" w:hAnsi="Calibri" w:cs="Calibri"/>
          <w:sz w:val="24"/>
          <w:szCs w:val="24"/>
        </w:rPr>
        <w:t>tação nos termos da Lei Federal</w:t>
      </w:r>
      <w:r w:rsidR="0018069E" w:rsidRPr="00C95FEC">
        <w:rPr>
          <w:rFonts w:ascii="Calibri" w:hAnsi="Calibri" w:cs="Calibri"/>
          <w:sz w:val="24"/>
          <w:szCs w:val="24"/>
        </w:rPr>
        <w:t xml:space="preserve"> </w:t>
      </w:r>
      <w:r w:rsidR="00243F14" w:rsidRPr="00C95FEC">
        <w:rPr>
          <w:rFonts w:ascii="Calibri" w:hAnsi="Calibri" w:cs="Calibri"/>
          <w:sz w:val="24"/>
          <w:szCs w:val="24"/>
        </w:rPr>
        <w:t>nº 10.520</w:t>
      </w:r>
      <w:r w:rsidR="00EE0049" w:rsidRPr="00C95FEC">
        <w:rPr>
          <w:rFonts w:ascii="Calibri" w:hAnsi="Calibri" w:cs="Calibri"/>
          <w:sz w:val="24"/>
          <w:szCs w:val="24"/>
        </w:rPr>
        <w:t xml:space="preserve">/2002, Lei Complementar nº 123/2006, com as alterações da Lei Complementar nº 147/2014, </w:t>
      </w:r>
      <w:r w:rsidR="00243F14" w:rsidRPr="00C95FEC">
        <w:rPr>
          <w:rFonts w:ascii="Calibri" w:hAnsi="Calibri" w:cs="Calibri"/>
          <w:sz w:val="24"/>
          <w:szCs w:val="24"/>
        </w:rPr>
        <w:t>e do Decreto Municipal nº 2.429/2008</w:t>
      </w:r>
      <w:r w:rsidR="00EE0049" w:rsidRPr="00C95FEC">
        <w:rPr>
          <w:rFonts w:ascii="Calibri" w:hAnsi="Calibri" w:cs="Calibri"/>
          <w:sz w:val="24"/>
          <w:szCs w:val="24"/>
        </w:rPr>
        <w:t xml:space="preserve"> e alterações posteriores</w:t>
      </w:r>
      <w:r w:rsidR="00243F14" w:rsidRPr="00C95FEC">
        <w:rPr>
          <w:rFonts w:ascii="Calibri" w:hAnsi="Calibri" w:cs="Calibri"/>
          <w:sz w:val="24"/>
          <w:szCs w:val="24"/>
        </w:rPr>
        <w:t>, com aplicação subsidiária da Lei Federal nº 8.666/</w:t>
      </w:r>
      <w:r w:rsidR="000A399D">
        <w:rPr>
          <w:rFonts w:ascii="Calibri" w:hAnsi="Calibri" w:cs="Calibri"/>
          <w:sz w:val="24"/>
          <w:szCs w:val="24"/>
        </w:rPr>
        <w:t>19</w:t>
      </w:r>
      <w:r w:rsidR="00243F14" w:rsidRPr="00C95FEC">
        <w:rPr>
          <w:rFonts w:ascii="Calibri" w:hAnsi="Calibri" w:cs="Calibri"/>
          <w:sz w:val="24"/>
          <w:szCs w:val="24"/>
        </w:rPr>
        <w:t>93.</w:t>
      </w:r>
    </w:p>
    <w:p w:rsidR="00EE0049" w:rsidRPr="00C95FEC" w:rsidRDefault="00EE0049" w:rsidP="00243F14">
      <w:pPr>
        <w:pStyle w:val="Corpodetexto2"/>
        <w:tabs>
          <w:tab w:val="left" w:pos="1134"/>
        </w:tabs>
        <w:spacing w:before="120" w:after="120"/>
        <w:ind w:firstLine="1134"/>
        <w:rPr>
          <w:rFonts w:ascii="Calibri" w:hAnsi="Calibri" w:cs="Calibri"/>
          <w:sz w:val="24"/>
          <w:szCs w:val="24"/>
        </w:rPr>
      </w:pPr>
      <w:r w:rsidRPr="00C95FEC">
        <w:rPr>
          <w:rFonts w:ascii="Calibri" w:hAnsi="Calibri" w:cs="Calibri"/>
          <w:sz w:val="24"/>
          <w:szCs w:val="24"/>
        </w:rPr>
        <w:t>A presente licitação será exclusiva às be</w:t>
      </w:r>
      <w:r w:rsidR="00E64DF7">
        <w:rPr>
          <w:rFonts w:ascii="Calibri" w:hAnsi="Calibri" w:cs="Calibri"/>
          <w:sz w:val="24"/>
          <w:szCs w:val="24"/>
        </w:rPr>
        <w:t>neficiárias da Lei Complementar n</w:t>
      </w:r>
      <w:r w:rsidRPr="00C95FEC">
        <w:rPr>
          <w:rFonts w:ascii="Calibri" w:hAnsi="Calibri" w:cs="Calibri"/>
          <w:sz w:val="24"/>
          <w:szCs w:val="24"/>
        </w:rPr>
        <w:t>º 123/2006, nos termos do art. 48, inciso I, alterado pela Lei Complementar nº 147/2014.</w:t>
      </w:r>
    </w:p>
    <w:p w:rsidR="00F73B83" w:rsidRPr="00C95FEC" w:rsidRDefault="00F73B83" w:rsidP="006746B9">
      <w:pPr>
        <w:pStyle w:val="Corpodetexto2"/>
        <w:tabs>
          <w:tab w:val="left" w:pos="1134"/>
        </w:tabs>
        <w:rPr>
          <w:rFonts w:ascii="Calibri" w:hAnsi="Calibri" w:cs="Calibri"/>
          <w:sz w:val="24"/>
          <w:szCs w:val="24"/>
        </w:rPr>
      </w:pP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DC1C3A" w:rsidRPr="00C95FEC" w:rsidTr="007B3DB3">
        <w:trPr>
          <w:trHeight w:val="94"/>
        </w:trPr>
        <w:tc>
          <w:tcPr>
            <w:tcW w:w="9356" w:type="dxa"/>
            <w:shd w:val="clear" w:color="auto" w:fill="EEECE1"/>
          </w:tcPr>
          <w:p w:rsidR="00DC1C3A" w:rsidRPr="00C95FEC" w:rsidRDefault="00DC1C3A" w:rsidP="00864F36">
            <w:pPr>
              <w:numPr>
                <w:ilvl w:val="0"/>
                <w:numId w:val="19"/>
              </w:numPr>
              <w:ind w:left="357" w:right="57" w:hanging="357"/>
              <w:jc w:val="center"/>
              <w:rPr>
                <w:rFonts w:ascii="Calibri" w:hAnsi="Calibri" w:cs="Calibri"/>
                <w:b/>
              </w:rPr>
            </w:pPr>
            <w:r w:rsidRPr="00C95FEC">
              <w:rPr>
                <w:rFonts w:ascii="Calibri" w:hAnsi="Calibri" w:cs="Calibri"/>
                <w:b/>
              </w:rPr>
              <w:t>OBJETO</w:t>
            </w:r>
          </w:p>
        </w:tc>
      </w:tr>
    </w:tbl>
    <w:p w:rsidR="00D058B2" w:rsidRDefault="0050204B" w:rsidP="006E29E3">
      <w:pPr>
        <w:pStyle w:val="Textoembloco"/>
        <w:spacing w:before="0" w:line="240" w:lineRule="auto"/>
        <w:ind w:left="0" w:right="0" w:firstLine="0"/>
        <w:rPr>
          <w:rFonts w:ascii="Calibri" w:hAnsi="Calibri" w:cs="Calibri"/>
          <w:szCs w:val="24"/>
        </w:rPr>
      </w:pPr>
      <w:r w:rsidRPr="00C95FEC">
        <w:rPr>
          <w:rFonts w:ascii="Calibri" w:hAnsi="Calibri" w:cs="Calibri"/>
          <w:b/>
          <w:szCs w:val="24"/>
        </w:rPr>
        <w:t>1</w:t>
      </w:r>
      <w:r w:rsidRPr="00C95FEC">
        <w:rPr>
          <w:rFonts w:ascii="Calibri" w:hAnsi="Calibri" w:cs="Calibri"/>
          <w:szCs w:val="24"/>
        </w:rPr>
        <w:t>.</w:t>
      </w:r>
      <w:r w:rsidR="004E1F29" w:rsidRPr="00C95FEC">
        <w:rPr>
          <w:rFonts w:ascii="Calibri" w:hAnsi="Calibri" w:cs="Calibri"/>
          <w:b/>
          <w:szCs w:val="24"/>
        </w:rPr>
        <w:t>1</w:t>
      </w:r>
      <w:r w:rsidR="000A25FC" w:rsidRPr="00C95FEC">
        <w:rPr>
          <w:rFonts w:ascii="Calibri" w:hAnsi="Calibri" w:cs="Calibri"/>
          <w:b/>
          <w:szCs w:val="24"/>
        </w:rPr>
        <w:t>.</w:t>
      </w:r>
      <w:r w:rsidRPr="00C95FEC">
        <w:rPr>
          <w:rFonts w:ascii="Calibri" w:hAnsi="Calibri" w:cs="Calibri"/>
          <w:szCs w:val="24"/>
        </w:rPr>
        <w:t xml:space="preserve"> </w:t>
      </w:r>
      <w:r w:rsidR="0079771B" w:rsidRPr="00C95FEC">
        <w:rPr>
          <w:rFonts w:ascii="Calibri" w:hAnsi="Calibri" w:cs="Calibri"/>
          <w:szCs w:val="24"/>
        </w:rPr>
        <w:t>Constitui objeto da presente licitação</w:t>
      </w:r>
      <w:r w:rsidR="003E7AC8" w:rsidRPr="00C95FEC">
        <w:rPr>
          <w:rFonts w:ascii="Calibri" w:hAnsi="Calibri" w:cs="Calibri"/>
          <w:b/>
          <w:szCs w:val="24"/>
        </w:rPr>
        <w:t xml:space="preserve"> </w:t>
      </w:r>
      <w:r w:rsidR="00B472DC" w:rsidRPr="00C95FEC">
        <w:rPr>
          <w:rFonts w:ascii="Calibri" w:hAnsi="Calibri" w:cs="Calibri"/>
          <w:szCs w:val="24"/>
        </w:rPr>
        <w:t xml:space="preserve">a contratação de empresa </w:t>
      </w:r>
      <w:r w:rsidR="000A25FC" w:rsidRPr="00C95FEC">
        <w:rPr>
          <w:rFonts w:ascii="Calibri" w:hAnsi="Calibri" w:cs="Calibri"/>
          <w:szCs w:val="24"/>
        </w:rPr>
        <w:t xml:space="preserve">especializada </w:t>
      </w:r>
      <w:r w:rsidR="00586F70" w:rsidRPr="00C95FEC">
        <w:rPr>
          <w:rFonts w:ascii="Calibri" w:hAnsi="Calibri" w:cs="Calibri"/>
          <w:szCs w:val="24"/>
        </w:rPr>
        <w:t xml:space="preserve">para fornecimento </w:t>
      </w:r>
      <w:r w:rsidR="00B472DC" w:rsidRPr="00C95FEC">
        <w:rPr>
          <w:rFonts w:ascii="Calibri" w:hAnsi="Calibri" w:cs="Calibri"/>
          <w:szCs w:val="24"/>
        </w:rPr>
        <w:t>de</w:t>
      </w:r>
      <w:r w:rsidR="00EF37B2" w:rsidRPr="00C95FEC">
        <w:rPr>
          <w:rFonts w:ascii="Calibri" w:hAnsi="Calibri" w:cs="Calibri"/>
          <w:szCs w:val="24"/>
        </w:rPr>
        <w:t xml:space="preserve"> peças </w:t>
      </w:r>
      <w:r w:rsidR="001670C3">
        <w:rPr>
          <w:rFonts w:ascii="Calibri" w:hAnsi="Calibri" w:cs="Calibri"/>
          <w:szCs w:val="24"/>
        </w:rPr>
        <w:t>para conserto d</w:t>
      </w:r>
      <w:r w:rsidR="00A16853">
        <w:rPr>
          <w:rFonts w:ascii="Calibri" w:hAnsi="Calibri" w:cs="Calibri"/>
          <w:szCs w:val="24"/>
        </w:rPr>
        <w:t>a retroescavadeira RK 406B 4x4, ano 2014</w:t>
      </w:r>
      <w:r w:rsidR="001670C3">
        <w:rPr>
          <w:rFonts w:ascii="Calibri" w:hAnsi="Calibri" w:cs="Calibri"/>
          <w:szCs w:val="24"/>
        </w:rPr>
        <w:t>,</w:t>
      </w:r>
      <w:r w:rsidR="00A16853">
        <w:rPr>
          <w:rFonts w:ascii="Calibri" w:hAnsi="Calibri" w:cs="Calibri"/>
          <w:szCs w:val="24"/>
        </w:rPr>
        <w:t xml:space="preserve"> chassi nº 9AD406AKLD005094</w:t>
      </w:r>
      <w:r w:rsidR="001670C3">
        <w:rPr>
          <w:rFonts w:ascii="Calibri" w:hAnsi="Calibri" w:cs="Calibri"/>
          <w:szCs w:val="24"/>
        </w:rPr>
        <w:t xml:space="preserve"> </w:t>
      </w:r>
      <w:r w:rsidR="00040446">
        <w:rPr>
          <w:rFonts w:ascii="Calibri" w:hAnsi="Calibri" w:cs="Calibri"/>
          <w:szCs w:val="24"/>
        </w:rPr>
        <w:t>pertencente à frota de veículos</w:t>
      </w:r>
      <w:r w:rsidR="00EF37B2" w:rsidRPr="00C95FEC">
        <w:rPr>
          <w:rFonts w:ascii="Calibri" w:hAnsi="Calibri" w:cs="Calibri"/>
          <w:szCs w:val="24"/>
        </w:rPr>
        <w:t xml:space="preserve"> </w:t>
      </w:r>
      <w:r w:rsidR="004C4A20" w:rsidRPr="00C95FEC">
        <w:rPr>
          <w:rFonts w:ascii="Calibri" w:hAnsi="Calibri" w:cs="Calibri"/>
          <w:szCs w:val="24"/>
        </w:rPr>
        <w:t>d</w:t>
      </w:r>
      <w:r w:rsidR="00B62E1C" w:rsidRPr="00C95FEC">
        <w:rPr>
          <w:rFonts w:ascii="Calibri" w:hAnsi="Calibri" w:cs="Calibri"/>
          <w:szCs w:val="24"/>
        </w:rPr>
        <w:t>o Município</w:t>
      </w:r>
      <w:r w:rsidR="004C4A20" w:rsidRPr="00C95FEC">
        <w:rPr>
          <w:rFonts w:ascii="Calibri" w:hAnsi="Calibri" w:cs="Calibri"/>
          <w:szCs w:val="24"/>
        </w:rPr>
        <w:t xml:space="preserve">, pelo tipo </w:t>
      </w:r>
      <w:r w:rsidR="001670C3">
        <w:rPr>
          <w:rFonts w:ascii="Calibri" w:hAnsi="Calibri" w:cs="Calibri"/>
          <w:b/>
          <w:szCs w:val="24"/>
        </w:rPr>
        <w:t>Menor Preço por Item</w:t>
      </w:r>
      <w:r w:rsidR="004C4A20" w:rsidRPr="00C95FEC">
        <w:rPr>
          <w:rFonts w:ascii="Calibri" w:hAnsi="Calibri" w:cs="Calibri"/>
          <w:szCs w:val="24"/>
        </w:rPr>
        <w:t xml:space="preserve">, conforme </w:t>
      </w:r>
      <w:r w:rsidR="00D058B2" w:rsidRPr="00C95FEC">
        <w:rPr>
          <w:rFonts w:ascii="Calibri" w:hAnsi="Calibri" w:cs="Calibri"/>
          <w:szCs w:val="24"/>
        </w:rPr>
        <w:t>a seguinte descrição:</w:t>
      </w:r>
    </w:p>
    <w:tbl>
      <w:tblPr>
        <w:tblW w:w="9360" w:type="dxa"/>
        <w:tblInd w:w="75" w:type="dxa"/>
        <w:tblCellMar>
          <w:left w:w="70" w:type="dxa"/>
          <w:right w:w="70" w:type="dxa"/>
        </w:tblCellMar>
        <w:tblLook w:val="04A0" w:firstRow="1" w:lastRow="0" w:firstColumn="1" w:lastColumn="0" w:noHBand="0" w:noVBand="1"/>
      </w:tblPr>
      <w:tblGrid>
        <w:gridCol w:w="786"/>
        <w:gridCol w:w="982"/>
        <w:gridCol w:w="1320"/>
        <w:gridCol w:w="5100"/>
        <w:gridCol w:w="1172"/>
      </w:tblGrid>
      <w:tr w:rsidR="00F42C6F" w:rsidRPr="00F42C6F" w:rsidTr="00BD0147">
        <w:trPr>
          <w:trHeight w:val="900"/>
        </w:trPr>
        <w:tc>
          <w:tcPr>
            <w:tcW w:w="786" w:type="dxa"/>
            <w:tcBorders>
              <w:top w:val="single" w:sz="4" w:space="0" w:color="auto"/>
              <w:left w:val="single" w:sz="4" w:space="0" w:color="auto"/>
              <w:bottom w:val="nil"/>
              <w:right w:val="single" w:sz="4" w:space="0" w:color="auto"/>
            </w:tcBorders>
            <w:shd w:val="clear" w:color="auto" w:fill="auto"/>
            <w:vAlign w:val="center"/>
            <w:hideMark/>
          </w:tcPr>
          <w:p w:rsidR="00F42C6F" w:rsidRPr="00F42C6F" w:rsidRDefault="00F42C6F" w:rsidP="00BD0147">
            <w:pPr>
              <w:jc w:val="center"/>
              <w:rPr>
                <w:rFonts w:asciiTheme="minorHAnsi" w:hAnsiTheme="minorHAnsi" w:cstheme="minorHAnsi"/>
                <w:b/>
                <w:bCs/>
                <w:color w:val="000000"/>
              </w:rPr>
            </w:pPr>
            <w:r w:rsidRPr="00F42C6F">
              <w:rPr>
                <w:rFonts w:asciiTheme="minorHAnsi" w:hAnsiTheme="minorHAnsi" w:cstheme="minorHAnsi"/>
                <w:b/>
                <w:bCs/>
                <w:color w:val="000000"/>
              </w:rPr>
              <w:t>Item</w:t>
            </w:r>
          </w:p>
        </w:tc>
        <w:tc>
          <w:tcPr>
            <w:tcW w:w="955" w:type="dxa"/>
            <w:tcBorders>
              <w:top w:val="single" w:sz="4" w:space="0" w:color="auto"/>
              <w:left w:val="nil"/>
              <w:bottom w:val="nil"/>
              <w:right w:val="single" w:sz="4" w:space="0" w:color="auto"/>
            </w:tcBorders>
            <w:shd w:val="clear" w:color="auto" w:fill="auto"/>
            <w:vAlign w:val="center"/>
            <w:hideMark/>
          </w:tcPr>
          <w:p w:rsidR="00F42C6F" w:rsidRPr="00F42C6F" w:rsidRDefault="00F42C6F" w:rsidP="00BD0147">
            <w:pPr>
              <w:jc w:val="center"/>
              <w:rPr>
                <w:rFonts w:asciiTheme="minorHAnsi" w:hAnsiTheme="minorHAnsi" w:cstheme="minorHAnsi"/>
                <w:b/>
                <w:bCs/>
                <w:color w:val="000000"/>
              </w:rPr>
            </w:pPr>
            <w:r w:rsidRPr="00F42C6F">
              <w:rPr>
                <w:rFonts w:asciiTheme="minorHAnsi" w:hAnsiTheme="minorHAnsi" w:cstheme="minorHAnsi"/>
                <w:b/>
                <w:bCs/>
                <w:color w:val="000000"/>
              </w:rPr>
              <w:t xml:space="preserve">Unidade </w:t>
            </w:r>
          </w:p>
        </w:tc>
        <w:tc>
          <w:tcPr>
            <w:tcW w:w="1144" w:type="dxa"/>
            <w:tcBorders>
              <w:top w:val="single" w:sz="4" w:space="0" w:color="auto"/>
              <w:left w:val="nil"/>
              <w:bottom w:val="nil"/>
              <w:right w:val="single" w:sz="4" w:space="0" w:color="auto"/>
            </w:tcBorders>
            <w:shd w:val="clear" w:color="auto" w:fill="auto"/>
            <w:vAlign w:val="center"/>
            <w:hideMark/>
          </w:tcPr>
          <w:p w:rsidR="00F42C6F" w:rsidRPr="00F42C6F" w:rsidRDefault="00F42C6F" w:rsidP="00BD0147">
            <w:pPr>
              <w:jc w:val="center"/>
              <w:rPr>
                <w:rFonts w:asciiTheme="minorHAnsi" w:hAnsiTheme="minorHAnsi" w:cstheme="minorHAnsi"/>
                <w:b/>
                <w:bCs/>
                <w:color w:val="000000"/>
              </w:rPr>
            </w:pPr>
            <w:r w:rsidRPr="00F42C6F">
              <w:rPr>
                <w:rFonts w:asciiTheme="minorHAnsi" w:hAnsiTheme="minorHAnsi" w:cstheme="minorHAnsi"/>
                <w:b/>
                <w:bCs/>
                <w:color w:val="000000"/>
              </w:rPr>
              <w:t>Quantidade</w:t>
            </w:r>
          </w:p>
        </w:tc>
        <w:tc>
          <w:tcPr>
            <w:tcW w:w="5302" w:type="dxa"/>
            <w:tcBorders>
              <w:top w:val="single" w:sz="4" w:space="0" w:color="auto"/>
              <w:left w:val="nil"/>
              <w:bottom w:val="nil"/>
              <w:right w:val="single" w:sz="4" w:space="0" w:color="auto"/>
            </w:tcBorders>
            <w:shd w:val="clear" w:color="auto" w:fill="auto"/>
            <w:vAlign w:val="center"/>
            <w:hideMark/>
          </w:tcPr>
          <w:p w:rsidR="00F42C6F" w:rsidRPr="00F42C6F" w:rsidRDefault="00F42C6F" w:rsidP="00BD0147">
            <w:pPr>
              <w:jc w:val="center"/>
              <w:rPr>
                <w:rFonts w:asciiTheme="minorHAnsi" w:hAnsiTheme="minorHAnsi" w:cstheme="minorHAnsi"/>
                <w:b/>
                <w:bCs/>
                <w:color w:val="000000"/>
              </w:rPr>
            </w:pPr>
            <w:r w:rsidRPr="00F42C6F">
              <w:rPr>
                <w:rFonts w:asciiTheme="minorHAnsi" w:hAnsiTheme="minorHAnsi" w:cstheme="minorHAnsi"/>
                <w:b/>
                <w:bCs/>
                <w:color w:val="000000"/>
              </w:rPr>
              <w:t>Descrição</w:t>
            </w:r>
          </w:p>
        </w:tc>
        <w:tc>
          <w:tcPr>
            <w:tcW w:w="1173" w:type="dxa"/>
            <w:tcBorders>
              <w:top w:val="single" w:sz="4" w:space="0" w:color="auto"/>
              <w:left w:val="nil"/>
              <w:bottom w:val="nil"/>
              <w:right w:val="single" w:sz="4" w:space="0" w:color="auto"/>
            </w:tcBorders>
            <w:shd w:val="clear" w:color="auto" w:fill="auto"/>
            <w:vAlign w:val="center"/>
            <w:hideMark/>
          </w:tcPr>
          <w:p w:rsidR="00F42C6F" w:rsidRPr="00F42C6F" w:rsidRDefault="00F42C6F" w:rsidP="00BD0147">
            <w:pPr>
              <w:rPr>
                <w:rFonts w:asciiTheme="minorHAnsi" w:hAnsiTheme="minorHAnsi" w:cstheme="minorHAnsi"/>
                <w:b/>
                <w:bCs/>
                <w:color w:val="000000"/>
              </w:rPr>
            </w:pPr>
            <w:r w:rsidRPr="00F42C6F">
              <w:rPr>
                <w:rFonts w:asciiTheme="minorHAnsi" w:hAnsiTheme="minorHAnsi" w:cstheme="minorHAnsi"/>
                <w:b/>
                <w:bCs/>
                <w:color w:val="000000"/>
              </w:rPr>
              <w:t>Valor de referência unitário</w:t>
            </w:r>
          </w:p>
        </w:tc>
      </w:tr>
      <w:tr w:rsidR="00F42C6F" w:rsidRPr="00F42C6F" w:rsidTr="00BD0147">
        <w:trPr>
          <w:trHeight w:val="675"/>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C6F" w:rsidRPr="00F42C6F" w:rsidRDefault="00F42C6F" w:rsidP="00BD0147">
            <w:pPr>
              <w:jc w:val="center"/>
              <w:rPr>
                <w:rFonts w:asciiTheme="minorHAnsi" w:hAnsiTheme="minorHAnsi" w:cstheme="minorHAnsi"/>
                <w:color w:val="000000"/>
              </w:rPr>
            </w:pPr>
            <w:r w:rsidRPr="00F42C6F">
              <w:rPr>
                <w:rFonts w:asciiTheme="minorHAnsi" w:hAnsiTheme="minorHAnsi" w:cstheme="minorHAnsi"/>
                <w:color w:val="000000"/>
              </w:rPr>
              <w:t>1</w:t>
            </w:r>
          </w:p>
        </w:tc>
        <w:tc>
          <w:tcPr>
            <w:tcW w:w="955" w:type="dxa"/>
            <w:tcBorders>
              <w:top w:val="single" w:sz="4" w:space="0" w:color="auto"/>
              <w:left w:val="nil"/>
              <w:bottom w:val="single" w:sz="4" w:space="0" w:color="auto"/>
              <w:right w:val="single" w:sz="4" w:space="0" w:color="auto"/>
            </w:tcBorders>
            <w:shd w:val="clear" w:color="auto" w:fill="auto"/>
            <w:hideMark/>
          </w:tcPr>
          <w:p w:rsidR="00F42C6F" w:rsidRPr="00F42C6F" w:rsidRDefault="00F42C6F" w:rsidP="00BD0147">
            <w:pPr>
              <w:jc w:val="center"/>
              <w:rPr>
                <w:rFonts w:asciiTheme="minorHAnsi" w:hAnsiTheme="minorHAnsi" w:cstheme="minorHAnsi"/>
                <w:color w:val="000000"/>
              </w:rPr>
            </w:pPr>
            <w:r w:rsidRPr="00F42C6F">
              <w:rPr>
                <w:rFonts w:asciiTheme="minorHAnsi" w:hAnsiTheme="minorHAnsi" w:cstheme="minorHAnsi"/>
                <w:color w:val="000000"/>
              </w:rPr>
              <w:t xml:space="preserve">Unidade </w:t>
            </w:r>
          </w:p>
        </w:tc>
        <w:tc>
          <w:tcPr>
            <w:tcW w:w="1144" w:type="dxa"/>
            <w:tcBorders>
              <w:top w:val="single" w:sz="4" w:space="0" w:color="auto"/>
              <w:left w:val="nil"/>
              <w:bottom w:val="single" w:sz="4" w:space="0" w:color="auto"/>
              <w:right w:val="single" w:sz="4" w:space="0" w:color="auto"/>
            </w:tcBorders>
            <w:shd w:val="clear" w:color="auto" w:fill="auto"/>
            <w:hideMark/>
          </w:tcPr>
          <w:p w:rsidR="00F42C6F" w:rsidRPr="00F42C6F" w:rsidRDefault="00F42C6F" w:rsidP="00BD0147">
            <w:pPr>
              <w:jc w:val="center"/>
              <w:rPr>
                <w:rFonts w:asciiTheme="minorHAnsi" w:hAnsiTheme="minorHAnsi" w:cstheme="minorHAnsi"/>
                <w:color w:val="000000"/>
              </w:rPr>
            </w:pPr>
            <w:r w:rsidRPr="00F42C6F">
              <w:rPr>
                <w:rFonts w:asciiTheme="minorHAnsi" w:hAnsiTheme="minorHAnsi" w:cstheme="minorHAnsi"/>
                <w:color w:val="000000"/>
              </w:rPr>
              <w:t>1</w:t>
            </w:r>
          </w:p>
        </w:tc>
        <w:tc>
          <w:tcPr>
            <w:tcW w:w="5302" w:type="dxa"/>
            <w:tcBorders>
              <w:top w:val="single" w:sz="4" w:space="0" w:color="auto"/>
              <w:left w:val="nil"/>
              <w:bottom w:val="single" w:sz="4" w:space="0" w:color="auto"/>
              <w:right w:val="single" w:sz="4" w:space="0" w:color="auto"/>
            </w:tcBorders>
            <w:shd w:val="clear" w:color="auto" w:fill="auto"/>
            <w:hideMark/>
          </w:tcPr>
          <w:p w:rsidR="00F42C6F" w:rsidRPr="00F42C6F" w:rsidRDefault="00F42C6F" w:rsidP="00BD0147">
            <w:pPr>
              <w:rPr>
                <w:rFonts w:asciiTheme="minorHAnsi" w:hAnsiTheme="minorHAnsi" w:cstheme="minorHAnsi"/>
                <w:color w:val="000000"/>
              </w:rPr>
            </w:pPr>
            <w:r w:rsidRPr="00F42C6F">
              <w:rPr>
                <w:rFonts w:asciiTheme="minorHAnsi" w:hAnsiTheme="minorHAnsi" w:cstheme="minorHAnsi"/>
                <w:color w:val="000000"/>
              </w:rPr>
              <w:t>Comando hidráulico carregadeira Cód.219002091</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F42C6F" w:rsidRPr="00F42C6F" w:rsidRDefault="00F42C6F" w:rsidP="00BD0147">
            <w:pPr>
              <w:jc w:val="center"/>
              <w:rPr>
                <w:rFonts w:asciiTheme="minorHAnsi" w:hAnsiTheme="minorHAnsi" w:cstheme="minorHAnsi"/>
                <w:b/>
                <w:bCs/>
                <w:color w:val="000000"/>
              </w:rPr>
            </w:pPr>
            <w:r w:rsidRPr="00F42C6F">
              <w:rPr>
                <w:rFonts w:asciiTheme="minorHAnsi" w:hAnsiTheme="minorHAnsi" w:cstheme="minorHAnsi"/>
                <w:b/>
                <w:bCs/>
                <w:color w:val="000000"/>
              </w:rPr>
              <w:t>2.695,00</w:t>
            </w:r>
          </w:p>
        </w:tc>
      </w:tr>
      <w:tr w:rsidR="00F42C6F" w:rsidRPr="00F42C6F" w:rsidTr="00BD0147">
        <w:trPr>
          <w:trHeight w:val="645"/>
        </w:trPr>
        <w:tc>
          <w:tcPr>
            <w:tcW w:w="786" w:type="dxa"/>
            <w:tcBorders>
              <w:top w:val="nil"/>
              <w:left w:val="single" w:sz="4" w:space="0" w:color="auto"/>
              <w:bottom w:val="single" w:sz="4" w:space="0" w:color="auto"/>
              <w:right w:val="single" w:sz="4" w:space="0" w:color="auto"/>
            </w:tcBorders>
            <w:shd w:val="clear" w:color="auto" w:fill="auto"/>
            <w:vAlign w:val="center"/>
            <w:hideMark/>
          </w:tcPr>
          <w:p w:rsidR="00F42C6F" w:rsidRPr="00F42C6F" w:rsidRDefault="00F42C6F" w:rsidP="00BD0147">
            <w:pPr>
              <w:jc w:val="center"/>
              <w:rPr>
                <w:rFonts w:asciiTheme="minorHAnsi" w:hAnsiTheme="minorHAnsi" w:cstheme="minorHAnsi"/>
                <w:color w:val="000000"/>
              </w:rPr>
            </w:pPr>
            <w:r w:rsidRPr="00F42C6F">
              <w:rPr>
                <w:rFonts w:asciiTheme="minorHAnsi" w:hAnsiTheme="minorHAnsi" w:cstheme="minorHAnsi"/>
                <w:color w:val="000000"/>
              </w:rPr>
              <w:t>2</w:t>
            </w:r>
          </w:p>
        </w:tc>
        <w:tc>
          <w:tcPr>
            <w:tcW w:w="955" w:type="dxa"/>
            <w:tcBorders>
              <w:top w:val="nil"/>
              <w:left w:val="nil"/>
              <w:bottom w:val="single" w:sz="4" w:space="0" w:color="auto"/>
              <w:right w:val="single" w:sz="4" w:space="0" w:color="auto"/>
            </w:tcBorders>
            <w:shd w:val="clear" w:color="auto" w:fill="auto"/>
            <w:hideMark/>
          </w:tcPr>
          <w:p w:rsidR="00F42C6F" w:rsidRPr="00F42C6F" w:rsidRDefault="00F42C6F" w:rsidP="00BD0147">
            <w:pPr>
              <w:jc w:val="center"/>
              <w:rPr>
                <w:rFonts w:asciiTheme="minorHAnsi" w:hAnsiTheme="minorHAnsi" w:cstheme="minorHAnsi"/>
                <w:color w:val="000000"/>
              </w:rPr>
            </w:pPr>
            <w:r w:rsidRPr="00F42C6F">
              <w:rPr>
                <w:rFonts w:asciiTheme="minorHAnsi" w:hAnsiTheme="minorHAnsi" w:cstheme="minorHAnsi"/>
                <w:color w:val="000000"/>
              </w:rPr>
              <w:t xml:space="preserve">Unidade </w:t>
            </w:r>
          </w:p>
        </w:tc>
        <w:tc>
          <w:tcPr>
            <w:tcW w:w="1144" w:type="dxa"/>
            <w:tcBorders>
              <w:top w:val="nil"/>
              <w:left w:val="nil"/>
              <w:bottom w:val="single" w:sz="4" w:space="0" w:color="auto"/>
              <w:right w:val="single" w:sz="4" w:space="0" w:color="auto"/>
            </w:tcBorders>
            <w:shd w:val="clear" w:color="auto" w:fill="auto"/>
            <w:hideMark/>
          </w:tcPr>
          <w:p w:rsidR="00F42C6F" w:rsidRPr="00F42C6F" w:rsidRDefault="00F42C6F" w:rsidP="00BD0147">
            <w:pPr>
              <w:jc w:val="center"/>
              <w:rPr>
                <w:rFonts w:asciiTheme="minorHAnsi" w:hAnsiTheme="minorHAnsi" w:cstheme="minorHAnsi"/>
                <w:color w:val="000000"/>
              </w:rPr>
            </w:pPr>
            <w:r w:rsidRPr="00F42C6F">
              <w:rPr>
                <w:rFonts w:asciiTheme="minorHAnsi" w:hAnsiTheme="minorHAnsi" w:cstheme="minorHAnsi"/>
                <w:color w:val="000000"/>
              </w:rPr>
              <w:t>1</w:t>
            </w:r>
          </w:p>
        </w:tc>
        <w:tc>
          <w:tcPr>
            <w:tcW w:w="5302" w:type="dxa"/>
            <w:tcBorders>
              <w:top w:val="nil"/>
              <w:left w:val="nil"/>
              <w:bottom w:val="single" w:sz="4" w:space="0" w:color="auto"/>
              <w:right w:val="single" w:sz="4" w:space="0" w:color="auto"/>
            </w:tcBorders>
            <w:shd w:val="clear" w:color="auto" w:fill="auto"/>
            <w:hideMark/>
          </w:tcPr>
          <w:p w:rsidR="00F42C6F" w:rsidRPr="00F42C6F" w:rsidRDefault="00F42C6F" w:rsidP="00BD0147">
            <w:pPr>
              <w:rPr>
                <w:rFonts w:asciiTheme="minorHAnsi" w:hAnsiTheme="minorHAnsi" w:cstheme="minorHAnsi"/>
                <w:color w:val="000000"/>
              </w:rPr>
            </w:pPr>
            <w:r w:rsidRPr="00F42C6F">
              <w:rPr>
                <w:rFonts w:asciiTheme="minorHAnsi" w:hAnsiTheme="minorHAnsi" w:cstheme="minorHAnsi"/>
                <w:color w:val="000000"/>
              </w:rPr>
              <w:t>Filtro de ar motor externo Cód. 219000393</w:t>
            </w:r>
          </w:p>
        </w:tc>
        <w:tc>
          <w:tcPr>
            <w:tcW w:w="1173" w:type="dxa"/>
            <w:tcBorders>
              <w:top w:val="nil"/>
              <w:left w:val="nil"/>
              <w:bottom w:val="single" w:sz="4" w:space="0" w:color="auto"/>
              <w:right w:val="single" w:sz="4" w:space="0" w:color="auto"/>
            </w:tcBorders>
            <w:shd w:val="clear" w:color="auto" w:fill="auto"/>
            <w:vAlign w:val="center"/>
            <w:hideMark/>
          </w:tcPr>
          <w:p w:rsidR="00F42C6F" w:rsidRPr="00F42C6F" w:rsidRDefault="00F42C6F" w:rsidP="00BD0147">
            <w:pPr>
              <w:jc w:val="center"/>
              <w:rPr>
                <w:rFonts w:asciiTheme="minorHAnsi" w:hAnsiTheme="minorHAnsi" w:cstheme="minorHAnsi"/>
                <w:b/>
                <w:bCs/>
                <w:color w:val="000000"/>
              </w:rPr>
            </w:pPr>
            <w:r w:rsidRPr="00F42C6F">
              <w:rPr>
                <w:rFonts w:asciiTheme="minorHAnsi" w:hAnsiTheme="minorHAnsi" w:cstheme="minorHAnsi"/>
                <w:b/>
                <w:bCs/>
                <w:color w:val="000000"/>
              </w:rPr>
              <w:t>52,80</w:t>
            </w:r>
          </w:p>
        </w:tc>
      </w:tr>
      <w:tr w:rsidR="00F42C6F" w:rsidRPr="00F42C6F" w:rsidTr="00BD0147">
        <w:trPr>
          <w:trHeight w:val="705"/>
        </w:trPr>
        <w:tc>
          <w:tcPr>
            <w:tcW w:w="786" w:type="dxa"/>
            <w:tcBorders>
              <w:top w:val="nil"/>
              <w:left w:val="single" w:sz="4" w:space="0" w:color="auto"/>
              <w:bottom w:val="single" w:sz="4" w:space="0" w:color="auto"/>
              <w:right w:val="single" w:sz="4" w:space="0" w:color="auto"/>
            </w:tcBorders>
            <w:shd w:val="clear" w:color="auto" w:fill="auto"/>
            <w:vAlign w:val="center"/>
            <w:hideMark/>
          </w:tcPr>
          <w:p w:rsidR="00F42C6F" w:rsidRPr="00F42C6F" w:rsidRDefault="00F42C6F" w:rsidP="00BD0147">
            <w:pPr>
              <w:jc w:val="center"/>
              <w:rPr>
                <w:rFonts w:asciiTheme="minorHAnsi" w:hAnsiTheme="minorHAnsi" w:cstheme="minorHAnsi"/>
                <w:color w:val="000000"/>
              </w:rPr>
            </w:pPr>
            <w:r w:rsidRPr="00F42C6F">
              <w:rPr>
                <w:rFonts w:asciiTheme="minorHAnsi" w:hAnsiTheme="minorHAnsi" w:cstheme="minorHAnsi"/>
                <w:color w:val="000000"/>
              </w:rPr>
              <w:t>3</w:t>
            </w:r>
          </w:p>
        </w:tc>
        <w:tc>
          <w:tcPr>
            <w:tcW w:w="955" w:type="dxa"/>
            <w:tcBorders>
              <w:top w:val="nil"/>
              <w:left w:val="nil"/>
              <w:bottom w:val="single" w:sz="4" w:space="0" w:color="auto"/>
              <w:right w:val="single" w:sz="4" w:space="0" w:color="auto"/>
            </w:tcBorders>
            <w:shd w:val="clear" w:color="auto" w:fill="auto"/>
            <w:hideMark/>
          </w:tcPr>
          <w:p w:rsidR="00F42C6F" w:rsidRPr="00F42C6F" w:rsidRDefault="00F42C6F" w:rsidP="00BD0147">
            <w:pPr>
              <w:jc w:val="center"/>
              <w:rPr>
                <w:rFonts w:asciiTheme="minorHAnsi" w:hAnsiTheme="minorHAnsi" w:cstheme="minorHAnsi"/>
                <w:color w:val="000000"/>
              </w:rPr>
            </w:pPr>
            <w:r w:rsidRPr="00F42C6F">
              <w:rPr>
                <w:rFonts w:asciiTheme="minorHAnsi" w:hAnsiTheme="minorHAnsi" w:cstheme="minorHAnsi"/>
                <w:color w:val="000000"/>
              </w:rPr>
              <w:t xml:space="preserve">Unidade </w:t>
            </w:r>
          </w:p>
        </w:tc>
        <w:tc>
          <w:tcPr>
            <w:tcW w:w="1144" w:type="dxa"/>
            <w:tcBorders>
              <w:top w:val="nil"/>
              <w:left w:val="nil"/>
              <w:bottom w:val="single" w:sz="4" w:space="0" w:color="auto"/>
              <w:right w:val="single" w:sz="4" w:space="0" w:color="auto"/>
            </w:tcBorders>
            <w:shd w:val="clear" w:color="auto" w:fill="auto"/>
            <w:hideMark/>
          </w:tcPr>
          <w:p w:rsidR="00F42C6F" w:rsidRPr="00F42C6F" w:rsidRDefault="00F42C6F" w:rsidP="00BD0147">
            <w:pPr>
              <w:jc w:val="center"/>
              <w:rPr>
                <w:rFonts w:asciiTheme="minorHAnsi" w:hAnsiTheme="minorHAnsi" w:cstheme="minorHAnsi"/>
                <w:color w:val="000000"/>
              </w:rPr>
            </w:pPr>
            <w:r w:rsidRPr="00F42C6F">
              <w:rPr>
                <w:rFonts w:asciiTheme="minorHAnsi" w:hAnsiTheme="minorHAnsi" w:cstheme="minorHAnsi"/>
                <w:color w:val="000000"/>
              </w:rPr>
              <w:t>1</w:t>
            </w:r>
          </w:p>
        </w:tc>
        <w:tc>
          <w:tcPr>
            <w:tcW w:w="5302" w:type="dxa"/>
            <w:tcBorders>
              <w:top w:val="nil"/>
              <w:left w:val="nil"/>
              <w:bottom w:val="single" w:sz="4" w:space="0" w:color="auto"/>
              <w:right w:val="single" w:sz="4" w:space="0" w:color="auto"/>
            </w:tcBorders>
            <w:shd w:val="clear" w:color="auto" w:fill="auto"/>
            <w:hideMark/>
          </w:tcPr>
          <w:p w:rsidR="00F42C6F" w:rsidRPr="00F42C6F" w:rsidRDefault="00F42C6F" w:rsidP="00BD0147">
            <w:pPr>
              <w:rPr>
                <w:rFonts w:asciiTheme="minorHAnsi" w:hAnsiTheme="minorHAnsi" w:cstheme="minorHAnsi"/>
                <w:color w:val="000000"/>
              </w:rPr>
            </w:pPr>
            <w:r w:rsidRPr="00F42C6F">
              <w:rPr>
                <w:rFonts w:asciiTheme="minorHAnsi" w:hAnsiTheme="minorHAnsi" w:cstheme="minorHAnsi"/>
                <w:color w:val="000000"/>
              </w:rPr>
              <w:t>Filtro de ar motor interno Cód. 219000394</w:t>
            </w:r>
          </w:p>
        </w:tc>
        <w:tc>
          <w:tcPr>
            <w:tcW w:w="1173" w:type="dxa"/>
            <w:tcBorders>
              <w:top w:val="nil"/>
              <w:left w:val="nil"/>
              <w:bottom w:val="single" w:sz="4" w:space="0" w:color="auto"/>
              <w:right w:val="single" w:sz="4" w:space="0" w:color="auto"/>
            </w:tcBorders>
            <w:shd w:val="clear" w:color="auto" w:fill="auto"/>
            <w:vAlign w:val="center"/>
            <w:hideMark/>
          </w:tcPr>
          <w:p w:rsidR="00F42C6F" w:rsidRPr="00F42C6F" w:rsidRDefault="00F42C6F" w:rsidP="00BD0147">
            <w:pPr>
              <w:jc w:val="center"/>
              <w:rPr>
                <w:rFonts w:asciiTheme="minorHAnsi" w:hAnsiTheme="minorHAnsi" w:cstheme="minorHAnsi"/>
                <w:b/>
                <w:bCs/>
                <w:color w:val="000000"/>
              </w:rPr>
            </w:pPr>
            <w:r w:rsidRPr="00F42C6F">
              <w:rPr>
                <w:rFonts w:asciiTheme="minorHAnsi" w:hAnsiTheme="minorHAnsi" w:cstheme="minorHAnsi"/>
                <w:b/>
                <w:bCs/>
                <w:color w:val="000000"/>
              </w:rPr>
              <w:t>45,26</w:t>
            </w:r>
          </w:p>
        </w:tc>
      </w:tr>
      <w:tr w:rsidR="00F42C6F" w:rsidRPr="00F42C6F" w:rsidTr="00BD0147">
        <w:trPr>
          <w:trHeight w:val="315"/>
        </w:trPr>
        <w:tc>
          <w:tcPr>
            <w:tcW w:w="786" w:type="dxa"/>
            <w:tcBorders>
              <w:top w:val="nil"/>
              <w:left w:val="single" w:sz="4" w:space="0" w:color="auto"/>
              <w:bottom w:val="single" w:sz="4" w:space="0" w:color="auto"/>
              <w:right w:val="single" w:sz="4" w:space="0" w:color="auto"/>
            </w:tcBorders>
            <w:shd w:val="clear" w:color="auto" w:fill="auto"/>
            <w:vAlign w:val="center"/>
            <w:hideMark/>
          </w:tcPr>
          <w:p w:rsidR="00F42C6F" w:rsidRPr="00F42C6F" w:rsidRDefault="00F42C6F" w:rsidP="00BD0147">
            <w:pPr>
              <w:jc w:val="center"/>
              <w:rPr>
                <w:rFonts w:asciiTheme="minorHAnsi" w:hAnsiTheme="minorHAnsi" w:cstheme="minorHAnsi"/>
                <w:color w:val="000000"/>
              </w:rPr>
            </w:pPr>
            <w:r w:rsidRPr="00F42C6F">
              <w:rPr>
                <w:rFonts w:asciiTheme="minorHAnsi" w:hAnsiTheme="minorHAnsi" w:cstheme="minorHAnsi"/>
                <w:color w:val="000000"/>
              </w:rPr>
              <w:t>4</w:t>
            </w:r>
          </w:p>
        </w:tc>
        <w:tc>
          <w:tcPr>
            <w:tcW w:w="955" w:type="dxa"/>
            <w:tcBorders>
              <w:top w:val="nil"/>
              <w:left w:val="nil"/>
              <w:bottom w:val="single" w:sz="4" w:space="0" w:color="auto"/>
              <w:right w:val="single" w:sz="4" w:space="0" w:color="auto"/>
            </w:tcBorders>
            <w:shd w:val="clear" w:color="auto" w:fill="auto"/>
            <w:hideMark/>
          </w:tcPr>
          <w:p w:rsidR="00F42C6F" w:rsidRPr="00F42C6F" w:rsidRDefault="00F42C6F" w:rsidP="00BD0147">
            <w:pPr>
              <w:jc w:val="center"/>
              <w:rPr>
                <w:rFonts w:asciiTheme="minorHAnsi" w:hAnsiTheme="minorHAnsi" w:cstheme="minorHAnsi"/>
                <w:color w:val="000000"/>
              </w:rPr>
            </w:pPr>
            <w:r w:rsidRPr="00F42C6F">
              <w:rPr>
                <w:rFonts w:asciiTheme="minorHAnsi" w:hAnsiTheme="minorHAnsi" w:cstheme="minorHAnsi"/>
                <w:color w:val="000000"/>
              </w:rPr>
              <w:t xml:space="preserve">Unidade </w:t>
            </w:r>
          </w:p>
        </w:tc>
        <w:tc>
          <w:tcPr>
            <w:tcW w:w="1144" w:type="dxa"/>
            <w:tcBorders>
              <w:top w:val="nil"/>
              <w:left w:val="nil"/>
              <w:bottom w:val="single" w:sz="4" w:space="0" w:color="auto"/>
              <w:right w:val="single" w:sz="4" w:space="0" w:color="auto"/>
            </w:tcBorders>
            <w:shd w:val="clear" w:color="auto" w:fill="auto"/>
            <w:hideMark/>
          </w:tcPr>
          <w:p w:rsidR="00F42C6F" w:rsidRPr="00F42C6F" w:rsidRDefault="00F42C6F" w:rsidP="00BD0147">
            <w:pPr>
              <w:jc w:val="center"/>
              <w:rPr>
                <w:rFonts w:asciiTheme="minorHAnsi" w:hAnsiTheme="minorHAnsi" w:cstheme="minorHAnsi"/>
                <w:color w:val="000000"/>
              </w:rPr>
            </w:pPr>
            <w:r w:rsidRPr="00F42C6F">
              <w:rPr>
                <w:rFonts w:asciiTheme="minorHAnsi" w:hAnsiTheme="minorHAnsi" w:cstheme="minorHAnsi"/>
                <w:color w:val="000000"/>
              </w:rPr>
              <w:t>1</w:t>
            </w:r>
          </w:p>
        </w:tc>
        <w:tc>
          <w:tcPr>
            <w:tcW w:w="5302" w:type="dxa"/>
            <w:tcBorders>
              <w:top w:val="nil"/>
              <w:left w:val="nil"/>
              <w:bottom w:val="single" w:sz="4" w:space="0" w:color="auto"/>
              <w:right w:val="single" w:sz="4" w:space="0" w:color="auto"/>
            </w:tcBorders>
            <w:shd w:val="clear" w:color="auto" w:fill="auto"/>
            <w:hideMark/>
          </w:tcPr>
          <w:p w:rsidR="00F42C6F" w:rsidRPr="00F42C6F" w:rsidRDefault="00F42C6F" w:rsidP="00BD0147">
            <w:pPr>
              <w:rPr>
                <w:rFonts w:asciiTheme="minorHAnsi" w:hAnsiTheme="minorHAnsi" w:cstheme="minorHAnsi"/>
                <w:color w:val="000000"/>
              </w:rPr>
            </w:pPr>
            <w:r w:rsidRPr="00F42C6F">
              <w:rPr>
                <w:rFonts w:asciiTheme="minorHAnsi" w:hAnsiTheme="minorHAnsi" w:cstheme="minorHAnsi"/>
                <w:color w:val="000000"/>
              </w:rPr>
              <w:t>Filtro de combustível primário Cód. PSC 530-1</w:t>
            </w:r>
          </w:p>
        </w:tc>
        <w:tc>
          <w:tcPr>
            <w:tcW w:w="1173" w:type="dxa"/>
            <w:tcBorders>
              <w:top w:val="nil"/>
              <w:left w:val="nil"/>
              <w:bottom w:val="single" w:sz="4" w:space="0" w:color="auto"/>
              <w:right w:val="single" w:sz="4" w:space="0" w:color="auto"/>
            </w:tcBorders>
            <w:shd w:val="clear" w:color="auto" w:fill="auto"/>
            <w:vAlign w:val="center"/>
            <w:hideMark/>
          </w:tcPr>
          <w:p w:rsidR="00F42C6F" w:rsidRPr="00F42C6F" w:rsidRDefault="00F42C6F" w:rsidP="00BD0147">
            <w:pPr>
              <w:jc w:val="center"/>
              <w:rPr>
                <w:rFonts w:asciiTheme="minorHAnsi" w:hAnsiTheme="minorHAnsi" w:cstheme="minorHAnsi"/>
                <w:b/>
                <w:bCs/>
                <w:color w:val="000000"/>
              </w:rPr>
            </w:pPr>
            <w:r w:rsidRPr="00F42C6F">
              <w:rPr>
                <w:rFonts w:asciiTheme="minorHAnsi" w:hAnsiTheme="minorHAnsi" w:cstheme="minorHAnsi"/>
                <w:b/>
                <w:bCs/>
                <w:color w:val="000000"/>
              </w:rPr>
              <w:t>49,31</w:t>
            </w:r>
          </w:p>
        </w:tc>
      </w:tr>
      <w:tr w:rsidR="00F42C6F" w:rsidRPr="00F42C6F" w:rsidTr="00BD0147">
        <w:trPr>
          <w:trHeight w:val="390"/>
        </w:trPr>
        <w:tc>
          <w:tcPr>
            <w:tcW w:w="786" w:type="dxa"/>
            <w:tcBorders>
              <w:top w:val="nil"/>
              <w:left w:val="single" w:sz="4" w:space="0" w:color="auto"/>
              <w:bottom w:val="single" w:sz="4" w:space="0" w:color="auto"/>
              <w:right w:val="single" w:sz="4" w:space="0" w:color="auto"/>
            </w:tcBorders>
            <w:shd w:val="clear" w:color="auto" w:fill="auto"/>
            <w:vAlign w:val="center"/>
            <w:hideMark/>
          </w:tcPr>
          <w:p w:rsidR="00F42C6F" w:rsidRPr="00F42C6F" w:rsidRDefault="00F42C6F" w:rsidP="00BD0147">
            <w:pPr>
              <w:jc w:val="center"/>
              <w:rPr>
                <w:rFonts w:asciiTheme="minorHAnsi" w:hAnsiTheme="minorHAnsi" w:cstheme="minorHAnsi"/>
                <w:color w:val="000000"/>
              </w:rPr>
            </w:pPr>
            <w:r w:rsidRPr="00F42C6F">
              <w:rPr>
                <w:rFonts w:asciiTheme="minorHAnsi" w:hAnsiTheme="minorHAnsi" w:cstheme="minorHAnsi"/>
                <w:color w:val="000000"/>
              </w:rPr>
              <w:t>5</w:t>
            </w:r>
          </w:p>
        </w:tc>
        <w:tc>
          <w:tcPr>
            <w:tcW w:w="955" w:type="dxa"/>
            <w:tcBorders>
              <w:top w:val="nil"/>
              <w:left w:val="nil"/>
              <w:bottom w:val="single" w:sz="4" w:space="0" w:color="auto"/>
              <w:right w:val="single" w:sz="4" w:space="0" w:color="auto"/>
            </w:tcBorders>
            <w:shd w:val="clear" w:color="auto" w:fill="auto"/>
            <w:hideMark/>
          </w:tcPr>
          <w:p w:rsidR="00F42C6F" w:rsidRPr="00F42C6F" w:rsidRDefault="00F42C6F" w:rsidP="00BD0147">
            <w:pPr>
              <w:jc w:val="center"/>
              <w:rPr>
                <w:rFonts w:asciiTheme="minorHAnsi" w:hAnsiTheme="minorHAnsi" w:cstheme="minorHAnsi"/>
                <w:color w:val="000000"/>
              </w:rPr>
            </w:pPr>
            <w:r w:rsidRPr="00F42C6F">
              <w:rPr>
                <w:rFonts w:asciiTheme="minorHAnsi" w:hAnsiTheme="minorHAnsi" w:cstheme="minorHAnsi"/>
                <w:color w:val="000000"/>
              </w:rPr>
              <w:t xml:space="preserve">Unidade </w:t>
            </w:r>
          </w:p>
        </w:tc>
        <w:tc>
          <w:tcPr>
            <w:tcW w:w="1144" w:type="dxa"/>
            <w:tcBorders>
              <w:top w:val="nil"/>
              <w:left w:val="nil"/>
              <w:bottom w:val="single" w:sz="4" w:space="0" w:color="auto"/>
              <w:right w:val="single" w:sz="4" w:space="0" w:color="auto"/>
            </w:tcBorders>
            <w:shd w:val="clear" w:color="auto" w:fill="auto"/>
            <w:hideMark/>
          </w:tcPr>
          <w:p w:rsidR="00F42C6F" w:rsidRPr="00F42C6F" w:rsidRDefault="00F42C6F" w:rsidP="00BD0147">
            <w:pPr>
              <w:jc w:val="center"/>
              <w:rPr>
                <w:rFonts w:asciiTheme="minorHAnsi" w:hAnsiTheme="minorHAnsi" w:cstheme="minorHAnsi"/>
                <w:color w:val="000000"/>
              </w:rPr>
            </w:pPr>
            <w:r w:rsidRPr="00F42C6F">
              <w:rPr>
                <w:rFonts w:asciiTheme="minorHAnsi" w:hAnsiTheme="minorHAnsi" w:cstheme="minorHAnsi"/>
                <w:color w:val="000000"/>
              </w:rPr>
              <w:t>1</w:t>
            </w:r>
          </w:p>
        </w:tc>
        <w:tc>
          <w:tcPr>
            <w:tcW w:w="5302" w:type="dxa"/>
            <w:tcBorders>
              <w:top w:val="nil"/>
              <w:left w:val="nil"/>
              <w:bottom w:val="single" w:sz="4" w:space="0" w:color="auto"/>
              <w:right w:val="single" w:sz="4" w:space="0" w:color="auto"/>
            </w:tcBorders>
            <w:shd w:val="clear" w:color="auto" w:fill="auto"/>
            <w:hideMark/>
          </w:tcPr>
          <w:p w:rsidR="00F42C6F" w:rsidRPr="00F42C6F" w:rsidRDefault="00F42C6F" w:rsidP="00BD0147">
            <w:pPr>
              <w:rPr>
                <w:rFonts w:asciiTheme="minorHAnsi" w:hAnsiTheme="minorHAnsi" w:cstheme="minorHAnsi"/>
                <w:color w:val="000000"/>
              </w:rPr>
            </w:pPr>
            <w:r w:rsidRPr="00F42C6F">
              <w:rPr>
                <w:rFonts w:asciiTheme="minorHAnsi" w:hAnsiTheme="minorHAnsi" w:cstheme="minorHAnsi"/>
                <w:color w:val="000000"/>
              </w:rPr>
              <w:t>Filtro de combustível secundário Cód. 219001068</w:t>
            </w:r>
          </w:p>
        </w:tc>
        <w:tc>
          <w:tcPr>
            <w:tcW w:w="1173" w:type="dxa"/>
            <w:tcBorders>
              <w:top w:val="nil"/>
              <w:left w:val="nil"/>
              <w:bottom w:val="single" w:sz="4" w:space="0" w:color="auto"/>
              <w:right w:val="single" w:sz="4" w:space="0" w:color="auto"/>
            </w:tcBorders>
            <w:shd w:val="clear" w:color="auto" w:fill="auto"/>
            <w:vAlign w:val="center"/>
            <w:hideMark/>
          </w:tcPr>
          <w:p w:rsidR="00F42C6F" w:rsidRPr="00F42C6F" w:rsidRDefault="00F42C6F" w:rsidP="00BD0147">
            <w:pPr>
              <w:jc w:val="center"/>
              <w:rPr>
                <w:rFonts w:asciiTheme="minorHAnsi" w:hAnsiTheme="minorHAnsi" w:cstheme="minorHAnsi"/>
                <w:b/>
                <w:bCs/>
                <w:color w:val="000000"/>
              </w:rPr>
            </w:pPr>
            <w:r w:rsidRPr="00F42C6F">
              <w:rPr>
                <w:rFonts w:asciiTheme="minorHAnsi" w:hAnsiTheme="minorHAnsi" w:cstheme="minorHAnsi"/>
                <w:b/>
                <w:bCs/>
                <w:color w:val="000000"/>
              </w:rPr>
              <w:t>17,37</w:t>
            </w:r>
          </w:p>
        </w:tc>
      </w:tr>
      <w:tr w:rsidR="00F42C6F" w:rsidRPr="00F42C6F" w:rsidTr="00BD0147">
        <w:trPr>
          <w:trHeight w:val="375"/>
        </w:trPr>
        <w:tc>
          <w:tcPr>
            <w:tcW w:w="786" w:type="dxa"/>
            <w:tcBorders>
              <w:top w:val="nil"/>
              <w:left w:val="single" w:sz="4" w:space="0" w:color="auto"/>
              <w:bottom w:val="single" w:sz="4" w:space="0" w:color="auto"/>
              <w:right w:val="single" w:sz="4" w:space="0" w:color="auto"/>
            </w:tcBorders>
            <w:shd w:val="clear" w:color="auto" w:fill="auto"/>
            <w:vAlign w:val="center"/>
            <w:hideMark/>
          </w:tcPr>
          <w:p w:rsidR="00F42C6F" w:rsidRPr="00F42C6F" w:rsidRDefault="00F42C6F" w:rsidP="00BD0147">
            <w:pPr>
              <w:jc w:val="center"/>
              <w:rPr>
                <w:rFonts w:asciiTheme="minorHAnsi" w:hAnsiTheme="minorHAnsi" w:cstheme="minorHAnsi"/>
                <w:color w:val="000000"/>
              </w:rPr>
            </w:pPr>
            <w:r w:rsidRPr="00F42C6F">
              <w:rPr>
                <w:rFonts w:asciiTheme="minorHAnsi" w:hAnsiTheme="minorHAnsi" w:cstheme="minorHAnsi"/>
                <w:color w:val="000000"/>
              </w:rPr>
              <w:t>6</w:t>
            </w:r>
          </w:p>
        </w:tc>
        <w:tc>
          <w:tcPr>
            <w:tcW w:w="955" w:type="dxa"/>
            <w:tcBorders>
              <w:top w:val="nil"/>
              <w:left w:val="nil"/>
              <w:bottom w:val="single" w:sz="4" w:space="0" w:color="auto"/>
              <w:right w:val="single" w:sz="4" w:space="0" w:color="auto"/>
            </w:tcBorders>
            <w:shd w:val="clear" w:color="auto" w:fill="auto"/>
            <w:hideMark/>
          </w:tcPr>
          <w:p w:rsidR="00F42C6F" w:rsidRPr="00F42C6F" w:rsidRDefault="00F42C6F" w:rsidP="00BD0147">
            <w:pPr>
              <w:jc w:val="center"/>
              <w:rPr>
                <w:rFonts w:asciiTheme="minorHAnsi" w:hAnsiTheme="minorHAnsi" w:cstheme="minorHAnsi"/>
                <w:color w:val="000000"/>
              </w:rPr>
            </w:pPr>
            <w:r w:rsidRPr="00F42C6F">
              <w:rPr>
                <w:rFonts w:asciiTheme="minorHAnsi" w:hAnsiTheme="minorHAnsi" w:cstheme="minorHAnsi"/>
                <w:color w:val="000000"/>
              </w:rPr>
              <w:t xml:space="preserve">Unidade </w:t>
            </w:r>
          </w:p>
        </w:tc>
        <w:tc>
          <w:tcPr>
            <w:tcW w:w="1144" w:type="dxa"/>
            <w:tcBorders>
              <w:top w:val="nil"/>
              <w:left w:val="nil"/>
              <w:bottom w:val="single" w:sz="4" w:space="0" w:color="auto"/>
              <w:right w:val="single" w:sz="4" w:space="0" w:color="auto"/>
            </w:tcBorders>
            <w:shd w:val="clear" w:color="auto" w:fill="auto"/>
            <w:hideMark/>
          </w:tcPr>
          <w:p w:rsidR="00F42C6F" w:rsidRPr="00F42C6F" w:rsidRDefault="00F42C6F" w:rsidP="00BD0147">
            <w:pPr>
              <w:jc w:val="center"/>
              <w:rPr>
                <w:rFonts w:asciiTheme="minorHAnsi" w:hAnsiTheme="minorHAnsi" w:cstheme="minorHAnsi"/>
                <w:color w:val="000000"/>
              </w:rPr>
            </w:pPr>
            <w:r w:rsidRPr="00F42C6F">
              <w:rPr>
                <w:rFonts w:asciiTheme="minorHAnsi" w:hAnsiTheme="minorHAnsi" w:cstheme="minorHAnsi"/>
                <w:color w:val="000000"/>
              </w:rPr>
              <w:t>1</w:t>
            </w:r>
          </w:p>
        </w:tc>
        <w:tc>
          <w:tcPr>
            <w:tcW w:w="5302" w:type="dxa"/>
            <w:tcBorders>
              <w:top w:val="nil"/>
              <w:left w:val="nil"/>
              <w:bottom w:val="single" w:sz="4" w:space="0" w:color="auto"/>
              <w:right w:val="single" w:sz="4" w:space="0" w:color="auto"/>
            </w:tcBorders>
            <w:shd w:val="clear" w:color="auto" w:fill="auto"/>
            <w:hideMark/>
          </w:tcPr>
          <w:p w:rsidR="00F42C6F" w:rsidRPr="00F42C6F" w:rsidRDefault="00F42C6F" w:rsidP="00BD0147">
            <w:pPr>
              <w:rPr>
                <w:rFonts w:asciiTheme="minorHAnsi" w:hAnsiTheme="minorHAnsi" w:cstheme="minorHAnsi"/>
                <w:color w:val="000000"/>
              </w:rPr>
            </w:pPr>
            <w:r w:rsidRPr="00F42C6F">
              <w:rPr>
                <w:rFonts w:asciiTheme="minorHAnsi" w:hAnsiTheme="minorHAnsi" w:cstheme="minorHAnsi"/>
                <w:color w:val="000000"/>
              </w:rPr>
              <w:t>Filtro da transmissão Cód. 219000751</w:t>
            </w:r>
          </w:p>
        </w:tc>
        <w:tc>
          <w:tcPr>
            <w:tcW w:w="1173" w:type="dxa"/>
            <w:tcBorders>
              <w:top w:val="nil"/>
              <w:left w:val="nil"/>
              <w:bottom w:val="single" w:sz="4" w:space="0" w:color="auto"/>
              <w:right w:val="single" w:sz="4" w:space="0" w:color="auto"/>
            </w:tcBorders>
            <w:shd w:val="clear" w:color="auto" w:fill="auto"/>
            <w:vAlign w:val="center"/>
            <w:hideMark/>
          </w:tcPr>
          <w:p w:rsidR="00F42C6F" w:rsidRPr="00F42C6F" w:rsidRDefault="00F42C6F" w:rsidP="00BD0147">
            <w:pPr>
              <w:jc w:val="center"/>
              <w:rPr>
                <w:rFonts w:asciiTheme="minorHAnsi" w:hAnsiTheme="minorHAnsi" w:cstheme="minorHAnsi"/>
                <w:b/>
                <w:bCs/>
                <w:color w:val="000000"/>
              </w:rPr>
            </w:pPr>
            <w:r w:rsidRPr="00F42C6F">
              <w:rPr>
                <w:rFonts w:asciiTheme="minorHAnsi" w:hAnsiTheme="minorHAnsi" w:cstheme="minorHAnsi"/>
                <w:b/>
                <w:bCs/>
                <w:color w:val="000000"/>
              </w:rPr>
              <w:t>179,02</w:t>
            </w:r>
          </w:p>
        </w:tc>
      </w:tr>
      <w:tr w:rsidR="00F42C6F" w:rsidRPr="00F42C6F" w:rsidTr="00BD0147">
        <w:trPr>
          <w:trHeight w:val="375"/>
        </w:trPr>
        <w:tc>
          <w:tcPr>
            <w:tcW w:w="786" w:type="dxa"/>
            <w:tcBorders>
              <w:top w:val="nil"/>
              <w:left w:val="single" w:sz="4" w:space="0" w:color="auto"/>
              <w:bottom w:val="single" w:sz="4" w:space="0" w:color="auto"/>
              <w:right w:val="single" w:sz="4" w:space="0" w:color="auto"/>
            </w:tcBorders>
            <w:shd w:val="clear" w:color="auto" w:fill="auto"/>
            <w:vAlign w:val="center"/>
            <w:hideMark/>
          </w:tcPr>
          <w:p w:rsidR="00F42C6F" w:rsidRPr="00F42C6F" w:rsidRDefault="00F42C6F" w:rsidP="00BD0147">
            <w:pPr>
              <w:jc w:val="center"/>
              <w:rPr>
                <w:rFonts w:asciiTheme="minorHAnsi" w:hAnsiTheme="minorHAnsi" w:cstheme="minorHAnsi"/>
                <w:color w:val="000000"/>
              </w:rPr>
            </w:pPr>
            <w:r w:rsidRPr="00F42C6F">
              <w:rPr>
                <w:rFonts w:asciiTheme="minorHAnsi" w:hAnsiTheme="minorHAnsi" w:cstheme="minorHAnsi"/>
                <w:color w:val="000000"/>
              </w:rPr>
              <w:t>7</w:t>
            </w:r>
          </w:p>
        </w:tc>
        <w:tc>
          <w:tcPr>
            <w:tcW w:w="955" w:type="dxa"/>
            <w:tcBorders>
              <w:top w:val="nil"/>
              <w:left w:val="nil"/>
              <w:bottom w:val="single" w:sz="4" w:space="0" w:color="auto"/>
              <w:right w:val="single" w:sz="4" w:space="0" w:color="auto"/>
            </w:tcBorders>
            <w:shd w:val="clear" w:color="auto" w:fill="auto"/>
            <w:hideMark/>
          </w:tcPr>
          <w:p w:rsidR="00F42C6F" w:rsidRPr="00F42C6F" w:rsidRDefault="00F42C6F" w:rsidP="00BD0147">
            <w:pPr>
              <w:jc w:val="center"/>
              <w:rPr>
                <w:rFonts w:asciiTheme="minorHAnsi" w:hAnsiTheme="minorHAnsi" w:cstheme="minorHAnsi"/>
                <w:color w:val="000000"/>
              </w:rPr>
            </w:pPr>
            <w:r w:rsidRPr="00F42C6F">
              <w:rPr>
                <w:rFonts w:asciiTheme="minorHAnsi" w:hAnsiTheme="minorHAnsi" w:cstheme="minorHAnsi"/>
                <w:color w:val="000000"/>
              </w:rPr>
              <w:t xml:space="preserve">Unidade </w:t>
            </w:r>
          </w:p>
        </w:tc>
        <w:tc>
          <w:tcPr>
            <w:tcW w:w="1144" w:type="dxa"/>
            <w:tcBorders>
              <w:top w:val="nil"/>
              <w:left w:val="nil"/>
              <w:bottom w:val="single" w:sz="4" w:space="0" w:color="auto"/>
              <w:right w:val="single" w:sz="4" w:space="0" w:color="auto"/>
            </w:tcBorders>
            <w:shd w:val="clear" w:color="auto" w:fill="auto"/>
            <w:hideMark/>
          </w:tcPr>
          <w:p w:rsidR="00F42C6F" w:rsidRPr="00F42C6F" w:rsidRDefault="00F42C6F" w:rsidP="00BD0147">
            <w:pPr>
              <w:jc w:val="center"/>
              <w:rPr>
                <w:rFonts w:asciiTheme="minorHAnsi" w:hAnsiTheme="minorHAnsi" w:cstheme="minorHAnsi"/>
                <w:color w:val="000000"/>
              </w:rPr>
            </w:pPr>
            <w:r w:rsidRPr="00F42C6F">
              <w:rPr>
                <w:rFonts w:asciiTheme="minorHAnsi" w:hAnsiTheme="minorHAnsi" w:cstheme="minorHAnsi"/>
                <w:color w:val="000000"/>
              </w:rPr>
              <w:t>1</w:t>
            </w:r>
          </w:p>
        </w:tc>
        <w:tc>
          <w:tcPr>
            <w:tcW w:w="5302" w:type="dxa"/>
            <w:tcBorders>
              <w:top w:val="nil"/>
              <w:left w:val="nil"/>
              <w:bottom w:val="single" w:sz="4" w:space="0" w:color="auto"/>
              <w:right w:val="single" w:sz="4" w:space="0" w:color="auto"/>
            </w:tcBorders>
            <w:shd w:val="clear" w:color="auto" w:fill="auto"/>
            <w:hideMark/>
          </w:tcPr>
          <w:p w:rsidR="00F42C6F" w:rsidRPr="00F42C6F" w:rsidRDefault="00F42C6F" w:rsidP="00BD0147">
            <w:pPr>
              <w:rPr>
                <w:rFonts w:asciiTheme="minorHAnsi" w:hAnsiTheme="minorHAnsi" w:cstheme="minorHAnsi"/>
                <w:color w:val="000000"/>
              </w:rPr>
            </w:pPr>
            <w:r w:rsidRPr="00F42C6F">
              <w:rPr>
                <w:rFonts w:asciiTheme="minorHAnsi" w:hAnsiTheme="minorHAnsi" w:cstheme="minorHAnsi"/>
                <w:color w:val="000000"/>
              </w:rPr>
              <w:t>Correia do alternador Cód. 219001059</w:t>
            </w:r>
          </w:p>
        </w:tc>
        <w:tc>
          <w:tcPr>
            <w:tcW w:w="1173" w:type="dxa"/>
            <w:tcBorders>
              <w:top w:val="nil"/>
              <w:left w:val="nil"/>
              <w:bottom w:val="single" w:sz="4" w:space="0" w:color="auto"/>
              <w:right w:val="single" w:sz="4" w:space="0" w:color="auto"/>
            </w:tcBorders>
            <w:shd w:val="clear" w:color="auto" w:fill="auto"/>
            <w:vAlign w:val="center"/>
            <w:hideMark/>
          </w:tcPr>
          <w:p w:rsidR="00F42C6F" w:rsidRPr="00F42C6F" w:rsidRDefault="00F42C6F" w:rsidP="00BD0147">
            <w:pPr>
              <w:jc w:val="center"/>
              <w:rPr>
                <w:rFonts w:asciiTheme="minorHAnsi" w:hAnsiTheme="minorHAnsi" w:cstheme="minorHAnsi"/>
                <w:b/>
                <w:bCs/>
                <w:color w:val="000000"/>
              </w:rPr>
            </w:pPr>
            <w:r w:rsidRPr="00F42C6F">
              <w:rPr>
                <w:rFonts w:asciiTheme="minorHAnsi" w:hAnsiTheme="minorHAnsi" w:cstheme="minorHAnsi"/>
                <w:b/>
                <w:bCs/>
                <w:color w:val="000000"/>
              </w:rPr>
              <w:t>96,18</w:t>
            </w:r>
          </w:p>
        </w:tc>
      </w:tr>
      <w:tr w:rsidR="00F42C6F" w:rsidRPr="00F42C6F" w:rsidTr="00BD0147">
        <w:trPr>
          <w:trHeight w:val="31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rsidR="00F42C6F" w:rsidRPr="00F42C6F" w:rsidRDefault="00F42C6F" w:rsidP="00BD0147">
            <w:pPr>
              <w:jc w:val="center"/>
              <w:rPr>
                <w:rFonts w:asciiTheme="minorHAnsi" w:hAnsiTheme="minorHAnsi" w:cstheme="minorHAnsi"/>
                <w:color w:val="000000"/>
              </w:rPr>
            </w:pPr>
            <w:r w:rsidRPr="00F42C6F">
              <w:rPr>
                <w:rFonts w:asciiTheme="minorHAnsi" w:hAnsiTheme="minorHAnsi" w:cstheme="minorHAnsi"/>
                <w:color w:val="000000"/>
              </w:rPr>
              <w:t>8</w:t>
            </w:r>
          </w:p>
        </w:tc>
        <w:tc>
          <w:tcPr>
            <w:tcW w:w="955" w:type="dxa"/>
            <w:tcBorders>
              <w:top w:val="nil"/>
              <w:left w:val="nil"/>
              <w:bottom w:val="single" w:sz="4" w:space="0" w:color="auto"/>
              <w:right w:val="single" w:sz="4" w:space="0" w:color="auto"/>
            </w:tcBorders>
            <w:shd w:val="clear" w:color="auto" w:fill="auto"/>
            <w:hideMark/>
          </w:tcPr>
          <w:p w:rsidR="00F42C6F" w:rsidRPr="00F42C6F" w:rsidRDefault="00F42C6F" w:rsidP="00BD0147">
            <w:pPr>
              <w:jc w:val="center"/>
              <w:rPr>
                <w:rFonts w:asciiTheme="minorHAnsi" w:hAnsiTheme="minorHAnsi" w:cstheme="minorHAnsi"/>
                <w:color w:val="000000"/>
              </w:rPr>
            </w:pPr>
            <w:r w:rsidRPr="00F42C6F">
              <w:rPr>
                <w:rFonts w:asciiTheme="minorHAnsi" w:hAnsiTheme="minorHAnsi" w:cstheme="minorHAnsi"/>
                <w:color w:val="000000"/>
              </w:rPr>
              <w:t xml:space="preserve">Unidade </w:t>
            </w:r>
          </w:p>
        </w:tc>
        <w:tc>
          <w:tcPr>
            <w:tcW w:w="1144" w:type="dxa"/>
            <w:tcBorders>
              <w:top w:val="nil"/>
              <w:left w:val="nil"/>
              <w:bottom w:val="single" w:sz="4" w:space="0" w:color="auto"/>
              <w:right w:val="single" w:sz="4" w:space="0" w:color="auto"/>
            </w:tcBorders>
            <w:shd w:val="clear" w:color="auto" w:fill="auto"/>
            <w:hideMark/>
          </w:tcPr>
          <w:p w:rsidR="00F42C6F" w:rsidRPr="00F42C6F" w:rsidRDefault="00F42C6F" w:rsidP="00BD0147">
            <w:pPr>
              <w:jc w:val="center"/>
              <w:rPr>
                <w:rFonts w:asciiTheme="minorHAnsi" w:hAnsiTheme="minorHAnsi" w:cstheme="minorHAnsi"/>
                <w:color w:val="000000"/>
              </w:rPr>
            </w:pPr>
            <w:r w:rsidRPr="00F42C6F">
              <w:rPr>
                <w:rFonts w:asciiTheme="minorHAnsi" w:hAnsiTheme="minorHAnsi" w:cstheme="minorHAnsi"/>
                <w:color w:val="000000"/>
              </w:rPr>
              <w:t>1</w:t>
            </w:r>
          </w:p>
        </w:tc>
        <w:tc>
          <w:tcPr>
            <w:tcW w:w="5302" w:type="dxa"/>
            <w:tcBorders>
              <w:top w:val="nil"/>
              <w:left w:val="nil"/>
              <w:bottom w:val="single" w:sz="4" w:space="0" w:color="auto"/>
              <w:right w:val="single" w:sz="4" w:space="0" w:color="auto"/>
            </w:tcBorders>
            <w:shd w:val="clear" w:color="auto" w:fill="auto"/>
            <w:hideMark/>
          </w:tcPr>
          <w:p w:rsidR="00F42C6F" w:rsidRPr="00F42C6F" w:rsidRDefault="00F42C6F" w:rsidP="00BD0147">
            <w:pPr>
              <w:rPr>
                <w:rFonts w:asciiTheme="minorHAnsi" w:hAnsiTheme="minorHAnsi" w:cstheme="minorHAnsi"/>
                <w:color w:val="000000"/>
              </w:rPr>
            </w:pPr>
            <w:r w:rsidRPr="00F42C6F">
              <w:rPr>
                <w:rFonts w:asciiTheme="minorHAnsi" w:hAnsiTheme="minorHAnsi" w:cstheme="minorHAnsi"/>
                <w:color w:val="000000"/>
              </w:rPr>
              <w:t>Filtro óleo Hidráulico Cód. 219001877</w:t>
            </w:r>
          </w:p>
        </w:tc>
        <w:tc>
          <w:tcPr>
            <w:tcW w:w="1173" w:type="dxa"/>
            <w:tcBorders>
              <w:top w:val="nil"/>
              <w:left w:val="nil"/>
              <w:bottom w:val="single" w:sz="4" w:space="0" w:color="auto"/>
              <w:right w:val="single" w:sz="4" w:space="0" w:color="auto"/>
            </w:tcBorders>
            <w:shd w:val="clear" w:color="auto" w:fill="auto"/>
            <w:vAlign w:val="center"/>
            <w:hideMark/>
          </w:tcPr>
          <w:p w:rsidR="00F42C6F" w:rsidRPr="00F42C6F" w:rsidRDefault="00F42C6F" w:rsidP="00BD0147">
            <w:pPr>
              <w:jc w:val="center"/>
              <w:rPr>
                <w:rFonts w:asciiTheme="minorHAnsi" w:hAnsiTheme="minorHAnsi" w:cstheme="minorHAnsi"/>
                <w:b/>
                <w:bCs/>
                <w:color w:val="000000"/>
              </w:rPr>
            </w:pPr>
            <w:r w:rsidRPr="00F42C6F">
              <w:rPr>
                <w:rFonts w:asciiTheme="minorHAnsi" w:hAnsiTheme="minorHAnsi" w:cstheme="minorHAnsi"/>
                <w:b/>
                <w:bCs/>
                <w:color w:val="000000"/>
              </w:rPr>
              <w:t>270,29</w:t>
            </w:r>
          </w:p>
        </w:tc>
      </w:tr>
      <w:tr w:rsidR="00F42C6F" w:rsidRPr="00F42C6F" w:rsidTr="00BD0147">
        <w:trPr>
          <w:trHeight w:val="31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rsidR="00F42C6F" w:rsidRPr="00F42C6F" w:rsidRDefault="00F42C6F" w:rsidP="00BD0147">
            <w:pPr>
              <w:jc w:val="center"/>
              <w:rPr>
                <w:rFonts w:asciiTheme="minorHAnsi" w:hAnsiTheme="minorHAnsi" w:cstheme="minorHAnsi"/>
                <w:color w:val="000000"/>
              </w:rPr>
            </w:pPr>
            <w:r w:rsidRPr="00F42C6F">
              <w:rPr>
                <w:rFonts w:asciiTheme="minorHAnsi" w:hAnsiTheme="minorHAnsi" w:cstheme="minorHAnsi"/>
                <w:color w:val="000000"/>
              </w:rPr>
              <w:t>9</w:t>
            </w:r>
          </w:p>
        </w:tc>
        <w:tc>
          <w:tcPr>
            <w:tcW w:w="955" w:type="dxa"/>
            <w:tcBorders>
              <w:top w:val="nil"/>
              <w:left w:val="nil"/>
              <w:bottom w:val="single" w:sz="4" w:space="0" w:color="auto"/>
              <w:right w:val="single" w:sz="4" w:space="0" w:color="auto"/>
            </w:tcBorders>
            <w:shd w:val="clear" w:color="auto" w:fill="auto"/>
            <w:hideMark/>
          </w:tcPr>
          <w:p w:rsidR="00F42C6F" w:rsidRPr="00F42C6F" w:rsidRDefault="00F42C6F" w:rsidP="00BD0147">
            <w:pPr>
              <w:jc w:val="center"/>
              <w:rPr>
                <w:rFonts w:asciiTheme="minorHAnsi" w:hAnsiTheme="minorHAnsi" w:cstheme="minorHAnsi"/>
                <w:color w:val="000000"/>
              </w:rPr>
            </w:pPr>
            <w:r w:rsidRPr="00F42C6F">
              <w:rPr>
                <w:rFonts w:asciiTheme="minorHAnsi" w:hAnsiTheme="minorHAnsi" w:cstheme="minorHAnsi"/>
                <w:color w:val="000000"/>
              </w:rPr>
              <w:t xml:space="preserve">Unidade </w:t>
            </w:r>
          </w:p>
        </w:tc>
        <w:tc>
          <w:tcPr>
            <w:tcW w:w="1144" w:type="dxa"/>
            <w:tcBorders>
              <w:top w:val="nil"/>
              <w:left w:val="nil"/>
              <w:bottom w:val="single" w:sz="4" w:space="0" w:color="auto"/>
              <w:right w:val="single" w:sz="4" w:space="0" w:color="auto"/>
            </w:tcBorders>
            <w:shd w:val="clear" w:color="auto" w:fill="auto"/>
            <w:hideMark/>
          </w:tcPr>
          <w:p w:rsidR="00F42C6F" w:rsidRPr="00F42C6F" w:rsidRDefault="00F42C6F" w:rsidP="00BD0147">
            <w:pPr>
              <w:jc w:val="center"/>
              <w:rPr>
                <w:rFonts w:asciiTheme="minorHAnsi" w:hAnsiTheme="minorHAnsi" w:cstheme="minorHAnsi"/>
                <w:color w:val="000000"/>
              </w:rPr>
            </w:pPr>
            <w:r w:rsidRPr="00F42C6F">
              <w:rPr>
                <w:rFonts w:asciiTheme="minorHAnsi" w:hAnsiTheme="minorHAnsi" w:cstheme="minorHAnsi"/>
                <w:color w:val="000000"/>
              </w:rPr>
              <w:t>1</w:t>
            </w:r>
          </w:p>
        </w:tc>
        <w:tc>
          <w:tcPr>
            <w:tcW w:w="5302" w:type="dxa"/>
            <w:tcBorders>
              <w:top w:val="nil"/>
              <w:left w:val="nil"/>
              <w:bottom w:val="single" w:sz="4" w:space="0" w:color="auto"/>
              <w:right w:val="single" w:sz="4" w:space="0" w:color="auto"/>
            </w:tcBorders>
            <w:shd w:val="clear" w:color="auto" w:fill="auto"/>
            <w:hideMark/>
          </w:tcPr>
          <w:p w:rsidR="00F42C6F" w:rsidRPr="00F42C6F" w:rsidRDefault="00F42C6F" w:rsidP="00BD0147">
            <w:pPr>
              <w:rPr>
                <w:rFonts w:asciiTheme="minorHAnsi" w:hAnsiTheme="minorHAnsi" w:cstheme="minorHAnsi"/>
                <w:color w:val="000000"/>
              </w:rPr>
            </w:pPr>
            <w:r w:rsidRPr="00F42C6F">
              <w:rPr>
                <w:rFonts w:asciiTheme="minorHAnsi" w:hAnsiTheme="minorHAnsi" w:cstheme="minorHAnsi"/>
                <w:color w:val="000000"/>
              </w:rPr>
              <w:t>Filtro do óleo do motor Cód. 905411880011</w:t>
            </w:r>
          </w:p>
        </w:tc>
        <w:tc>
          <w:tcPr>
            <w:tcW w:w="1173" w:type="dxa"/>
            <w:tcBorders>
              <w:top w:val="nil"/>
              <w:left w:val="nil"/>
              <w:bottom w:val="single" w:sz="4" w:space="0" w:color="auto"/>
              <w:right w:val="single" w:sz="4" w:space="0" w:color="auto"/>
            </w:tcBorders>
            <w:shd w:val="clear" w:color="auto" w:fill="auto"/>
            <w:vAlign w:val="center"/>
            <w:hideMark/>
          </w:tcPr>
          <w:p w:rsidR="00F42C6F" w:rsidRPr="00F42C6F" w:rsidRDefault="00F42C6F" w:rsidP="00BD0147">
            <w:pPr>
              <w:jc w:val="center"/>
              <w:rPr>
                <w:rFonts w:asciiTheme="minorHAnsi" w:hAnsiTheme="minorHAnsi" w:cstheme="minorHAnsi"/>
                <w:b/>
                <w:bCs/>
                <w:color w:val="000000"/>
              </w:rPr>
            </w:pPr>
            <w:r w:rsidRPr="00F42C6F">
              <w:rPr>
                <w:rFonts w:asciiTheme="minorHAnsi" w:hAnsiTheme="minorHAnsi" w:cstheme="minorHAnsi"/>
                <w:b/>
                <w:bCs/>
                <w:color w:val="000000"/>
              </w:rPr>
              <w:t>47,75</w:t>
            </w:r>
          </w:p>
        </w:tc>
      </w:tr>
    </w:tbl>
    <w:p w:rsidR="00F42C6F" w:rsidRDefault="00F42C6F" w:rsidP="00040446">
      <w:pPr>
        <w:pStyle w:val="Textoembloco"/>
        <w:spacing w:before="0" w:line="240" w:lineRule="auto"/>
        <w:ind w:left="0" w:right="0" w:firstLine="0"/>
        <w:rPr>
          <w:rFonts w:asciiTheme="minorHAnsi" w:hAnsiTheme="minorHAnsi" w:cstheme="minorHAnsi"/>
          <w:szCs w:val="24"/>
        </w:rPr>
      </w:pPr>
    </w:p>
    <w:p w:rsidR="00F23C5E" w:rsidRPr="00C4782B" w:rsidRDefault="000705D5" w:rsidP="00C4782B">
      <w:pPr>
        <w:pStyle w:val="Textoembloco"/>
        <w:spacing w:before="0" w:line="240" w:lineRule="auto"/>
        <w:ind w:left="0" w:right="0" w:firstLine="0"/>
        <w:rPr>
          <w:rFonts w:asciiTheme="minorHAnsi" w:hAnsiTheme="minorHAnsi" w:cstheme="minorHAnsi"/>
          <w:szCs w:val="24"/>
        </w:rPr>
      </w:pPr>
      <w:r>
        <w:rPr>
          <w:rFonts w:asciiTheme="minorHAnsi" w:hAnsiTheme="minorHAnsi" w:cstheme="minorHAnsi"/>
          <w:b/>
          <w:szCs w:val="24"/>
        </w:rPr>
        <w:tab/>
      </w:r>
      <w:r w:rsidR="000A4387" w:rsidRPr="00C4782B">
        <w:rPr>
          <w:rFonts w:asciiTheme="minorHAnsi" w:hAnsiTheme="minorHAnsi" w:cstheme="minorHAnsi"/>
          <w:b/>
          <w:szCs w:val="24"/>
        </w:rPr>
        <w:t>1.2.</w:t>
      </w:r>
      <w:r w:rsidR="00C4782B" w:rsidRPr="00C4782B">
        <w:rPr>
          <w:rFonts w:asciiTheme="minorHAnsi" w:hAnsiTheme="minorHAnsi" w:cstheme="minorHAnsi"/>
          <w:szCs w:val="24"/>
        </w:rPr>
        <w:t xml:space="preserve"> As empresas deverão cotar peças originais.</w:t>
      </w:r>
    </w:p>
    <w:p w:rsidR="00C4782B" w:rsidRPr="00C4782B" w:rsidRDefault="00C4782B" w:rsidP="00C4782B">
      <w:pPr>
        <w:pStyle w:val="Textoembloco"/>
        <w:spacing w:before="0" w:line="240" w:lineRule="auto"/>
        <w:ind w:left="0" w:right="0" w:firstLine="0"/>
        <w:rPr>
          <w:rFonts w:asciiTheme="minorHAnsi" w:hAnsiTheme="minorHAnsi" w:cstheme="minorHAnsi"/>
          <w:szCs w:val="24"/>
        </w:rPr>
      </w:pPr>
      <w:r w:rsidRPr="00C4782B">
        <w:rPr>
          <w:rFonts w:asciiTheme="minorHAnsi" w:hAnsiTheme="minorHAnsi" w:cstheme="minorHAnsi"/>
          <w:szCs w:val="24"/>
        </w:rPr>
        <w:tab/>
        <w:t>1.2.1. Necessário citar a Decisão 1622/2002 do Tribunal de Contas da União onde se encontra a definição de originais: são produzidos ou pelo fabricante, neste caso, do caminhão ou por outro fabricante que produz peças embora não fabrique máquinas, trazem estampada a marca desse fabricante e têm qualidade assegurada por seu próprio fabricante.</w:t>
      </w:r>
    </w:p>
    <w:p w:rsidR="00C4782B" w:rsidRPr="00C4782B" w:rsidRDefault="00C4782B" w:rsidP="00C4782B">
      <w:pPr>
        <w:pStyle w:val="Textoembloco"/>
        <w:spacing w:before="0" w:line="240" w:lineRule="auto"/>
        <w:ind w:left="0" w:right="0" w:firstLine="0"/>
        <w:rPr>
          <w:rFonts w:asciiTheme="minorHAnsi" w:hAnsiTheme="minorHAnsi" w:cstheme="minorHAnsi"/>
          <w:szCs w:val="24"/>
        </w:rPr>
      </w:pP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DC1C3A" w:rsidRPr="00C95FEC" w:rsidTr="00D058B2">
        <w:trPr>
          <w:trHeight w:val="94"/>
        </w:trPr>
        <w:tc>
          <w:tcPr>
            <w:tcW w:w="9356" w:type="dxa"/>
            <w:shd w:val="clear" w:color="auto" w:fill="EEECE1"/>
          </w:tcPr>
          <w:p w:rsidR="00DC1C3A" w:rsidRPr="00C95FEC" w:rsidRDefault="0074628C" w:rsidP="0074628C">
            <w:pPr>
              <w:numPr>
                <w:ilvl w:val="0"/>
                <w:numId w:val="19"/>
              </w:numPr>
              <w:tabs>
                <w:tab w:val="left" w:pos="3642"/>
              </w:tabs>
              <w:ind w:left="357" w:right="57" w:hanging="357"/>
              <w:jc w:val="center"/>
              <w:rPr>
                <w:rFonts w:ascii="Calibri" w:hAnsi="Calibri" w:cs="Calibri"/>
                <w:b/>
              </w:rPr>
            </w:pPr>
            <w:r w:rsidRPr="00C95FEC">
              <w:rPr>
                <w:rFonts w:ascii="Calibri" w:hAnsi="Calibri" w:cs="Calibri"/>
                <w:b/>
              </w:rPr>
              <w:t>DAS CONDIÇÕES DE PARTICIPAÇÃO</w:t>
            </w:r>
          </w:p>
        </w:tc>
      </w:tr>
    </w:tbl>
    <w:p w:rsidR="00DB7099" w:rsidRPr="00C95FEC" w:rsidRDefault="0074628C" w:rsidP="0074628C">
      <w:pPr>
        <w:autoSpaceDE w:val="0"/>
        <w:autoSpaceDN w:val="0"/>
        <w:adjustRightInd w:val="0"/>
        <w:rPr>
          <w:rFonts w:ascii="Calibri" w:hAnsi="Calibri" w:cs="Calibri"/>
        </w:rPr>
      </w:pPr>
      <w:r w:rsidRPr="00C95FEC">
        <w:rPr>
          <w:rFonts w:ascii="Calibri" w:hAnsi="Calibri" w:cs="Calibri"/>
          <w:b/>
        </w:rPr>
        <w:t>2.1</w:t>
      </w:r>
      <w:r w:rsidRPr="00C95FEC">
        <w:rPr>
          <w:rFonts w:ascii="Calibri" w:hAnsi="Calibri" w:cs="Calibri"/>
        </w:rPr>
        <w:t>. P</w:t>
      </w:r>
      <w:r w:rsidR="00DB7099" w:rsidRPr="00C95FEC">
        <w:rPr>
          <w:rFonts w:ascii="Calibri" w:hAnsi="Calibri" w:cs="Calibri"/>
        </w:rPr>
        <w:t xml:space="preserve">oderão participar da presente licitação </w:t>
      </w:r>
      <w:r w:rsidR="000A399D">
        <w:rPr>
          <w:rFonts w:ascii="Calibri" w:hAnsi="Calibri" w:cs="Calibri"/>
        </w:rPr>
        <w:t>empresas</w:t>
      </w:r>
      <w:r w:rsidR="00DB7099" w:rsidRPr="00C95FEC">
        <w:rPr>
          <w:rFonts w:ascii="Calibri" w:hAnsi="Calibri" w:cs="Calibri"/>
        </w:rPr>
        <w:t xml:space="preserve"> legalmente autorizadas </w:t>
      </w:r>
      <w:r w:rsidR="00D132BB" w:rsidRPr="00C95FEC">
        <w:rPr>
          <w:rFonts w:ascii="Calibri" w:hAnsi="Calibri" w:cs="Calibri"/>
        </w:rPr>
        <w:t>à</w:t>
      </w:r>
      <w:r w:rsidR="00DB7099" w:rsidRPr="00C95FEC">
        <w:rPr>
          <w:rFonts w:ascii="Calibri" w:hAnsi="Calibri" w:cs="Calibri"/>
        </w:rPr>
        <w:t xml:space="preserve"> atuar no ramo pertinente ao objeto desta licitação e que apresentarem a documentação solicitada no local, dia e hora informados no preâmbulo deste Edital.</w:t>
      </w:r>
    </w:p>
    <w:p w:rsidR="00DB7099" w:rsidRPr="00C95FEC" w:rsidRDefault="00DB7099" w:rsidP="0074628C">
      <w:pPr>
        <w:autoSpaceDE w:val="0"/>
        <w:autoSpaceDN w:val="0"/>
        <w:adjustRightInd w:val="0"/>
        <w:rPr>
          <w:rFonts w:ascii="Calibri" w:hAnsi="Calibri" w:cs="Calibri"/>
        </w:rPr>
      </w:pPr>
    </w:p>
    <w:p w:rsidR="00DB7099" w:rsidRPr="00C95FEC" w:rsidRDefault="00DB7099" w:rsidP="0074628C">
      <w:pPr>
        <w:autoSpaceDE w:val="0"/>
        <w:autoSpaceDN w:val="0"/>
        <w:adjustRightInd w:val="0"/>
        <w:rPr>
          <w:rFonts w:ascii="Calibri" w:hAnsi="Calibri" w:cs="Calibri"/>
        </w:rPr>
      </w:pPr>
      <w:r w:rsidRPr="00C95FEC">
        <w:rPr>
          <w:rFonts w:ascii="Calibri" w:hAnsi="Calibri" w:cs="Calibri"/>
          <w:b/>
        </w:rPr>
        <w:t>2.2.</w:t>
      </w:r>
      <w:r w:rsidRPr="00C95FEC">
        <w:rPr>
          <w:rFonts w:ascii="Calibri" w:hAnsi="Calibri" w:cs="Calibri"/>
        </w:rPr>
        <w:t xml:space="preserve"> Como condição para participação neste certame, a licitante deverá apresentar, fora dos envelopes de habilitação e propostas, no momento do credenciamento</w:t>
      </w:r>
      <w:r w:rsidR="000A399D">
        <w:rPr>
          <w:rFonts w:ascii="Calibri" w:hAnsi="Calibri" w:cs="Calibri"/>
        </w:rPr>
        <w:t>:</w:t>
      </w:r>
    </w:p>
    <w:p w:rsidR="00DB7099" w:rsidRPr="00C95FEC" w:rsidRDefault="00DB7099" w:rsidP="0074628C">
      <w:pPr>
        <w:autoSpaceDE w:val="0"/>
        <w:autoSpaceDN w:val="0"/>
        <w:adjustRightInd w:val="0"/>
        <w:rPr>
          <w:rFonts w:ascii="Calibri" w:hAnsi="Calibri" w:cs="Calibri"/>
        </w:rPr>
      </w:pPr>
    </w:p>
    <w:p w:rsidR="00DB7099" w:rsidRPr="00C95FEC" w:rsidRDefault="00DB7099" w:rsidP="0074628C">
      <w:pPr>
        <w:autoSpaceDE w:val="0"/>
        <w:autoSpaceDN w:val="0"/>
        <w:adjustRightInd w:val="0"/>
        <w:rPr>
          <w:rFonts w:ascii="Calibri" w:hAnsi="Calibri" w:cs="Calibri"/>
        </w:rPr>
      </w:pPr>
      <w:r w:rsidRPr="00C95FEC">
        <w:rPr>
          <w:rFonts w:ascii="Calibri" w:hAnsi="Calibri" w:cs="Calibri"/>
          <w:b/>
        </w:rPr>
        <w:t>a)</w:t>
      </w:r>
      <w:r w:rsidRPr="00C95FEC">
        <w:rPr>
          <w:rFonts w:ascii="Calibri" w:hAnsi="Calibri" w:cs="Calibri"/>
        </w:rPr>
        <w:t xml:space="preserve"> declaração firmada por seu representante, sob as penas da Lei, de que é beneficiária da Lei Complementar nº 123/2006; e</w:t>
      </w:r>
    </w:p>
    <w:p w:rsidR="00DB7099" w:rsidRPr="00C95FEC" w:rsidRDefault="00DB7099" w:rsidP="0074628C">
      <w:pPr>
        <w:autoSpaceDE w:val="0"/>
        <w:autoSpaceDN w:val="0"/>
        <w:adjustRightInd w:val="0"/>
        <w:rPr>
          <w:rFonts w:ascii="Calibri" w:hAnsi="Calibri" w:cs="Calibri"/>
        </w:rPr>
      </w:pPr>
      <w:r w:rsidRPr="00C95FEC">
        <w:rPr>
          <w:rFonts w:ascii="Calibri" w:hAnsi="Calibri" w:cs="Calibri"/>
          <w:b/>
        </w:rPr>
        <w:t>b)</w:t>
      </w:r>
      <w:r w:rsidRPr="00C95FEC">
        <w:rPr>
          <w:rFonts w:ascii="Calibri" w:hAnsi="Calibri" w:cs="Calibri"/>
        </w:rPr>
        <w:t xml:space="preserve"> declaração de que cumpre plenamente os requisitos de habilitação.</w:t>
      </w:r>
    </w:p>
    <w:p w:rsidR="00DB7099" w:rsidRPr="00C95FEC" w:rsidRDefault="00DB7099" w:rsidP="0074628C">
      <w:pPr>
        <w:autoSpaceDE w:val="0"/>
        <w:autoSpaceDN w:val="0"/>
        <w:adjustRightInd w:val="0"/>
        <w:rPr>
          <w:rFonts w:ascii="Calibri" w:hAnsi="Calibri" w:cs="Calibri"/>
        </w:rPr>
      </w:pPr>
    </w:p>
    <w:p w:rsidR="00DB7099" w:rsidRDefault="00DB7099" w:rsidP="0074628C">
      <w:pPr>
        <w:autoSpaceDE w:val="0"/>
        <w:autoSpaceDN w:val="0"/>
        <w:adjustRightInd w:val="0"/>
        <w:rPr>
          <w:rFonts w:ascii="Calibri" w:hAnsi="Calibri" w:cs="Calibri"/>
        </w:rPr>
      </w:pPr>
      <w:r w:rsidRPr="00C95FEC">
        <w:rPr>
          <w:rFonts w:ascii="Calibri" w:hAnsi="Calibri" w:cs="Calibri"/>
          <w:b/>
        </w:rPr>
        <w:t>2.3.</w:t>
      </w:r>
      <w:r w:rsidRPr="00C95FEC">
        <w:rPr>
          <w:rFonts w:ascii="Calibri" w:hAnsi="Calibri" w:cs="Calibri"/>
        </w:rPr>
        <w:t xml:space="preserve"> Se a licitante não apresentar as declarações escritas, previstas no item 2.2, seu Representante poderá fazê-lo, de próprio punho, no momento do credenciamento.</w:t>
      </w:r>
    </w:p>
    <w:p w:rsidR="00CB2C48" w:rsidRPr="00C95FEC" w:rsidRDefault="00CB2C48" w:rsidP="0074628C">
      <w:pPr>
        <w:autoSpaceDE w:val="0"/>
        <w:autoSpaceDN w:val="0"/>
        <w:adjustRightInd w:val="0"/>
        <w:rPr>
          <w:rFonts w:ascii="Calibri" w:hAnsi="Calibri" w:cs="Calibri"/>
        </w:rPr>
      </w:pPr>
    </w:p>
    <w:p w:rsidR="00962ECF" w:rsidRPr="00C95FEC" w:rsidRDefault="00DB7099" w:rsidP="0074628C">
      <w:pPr>
        <w:autoSpaceDE w:val="0"/>
        <w:autoSpaceDN w:val="0"/>
        <w:adjustRightInd w:val="0"/>
        <w:rPr>
          <w:rFonts w:ascii="Calibri" w:hAnsi="Calibri" w:cs="Calibri"/>
        </w:rPr>
      </w:pPr>
      <w:r w:rsidRPr="00C95FEC">
        <w:rPr>
          <w:rFonts w:ascii="Calibri" w:hAnsi="Calibri" w:cs="Calibri"/>
          <w:b/>
        </w:rPr>
        <w:t>2.4.</w:t>
      </w:r>
      <w:r w:rsidRPr="00C95FEC">
        <w:rPr>
          <w:rFonts w:ascii="Calibri" w:hAnsi="Calibri" w:cs="Calibri"/>
        </w:rPr>
        <w:t xml:space="preserve"> Se a licitante encaminhar sua proposta, e não se fizer representar no momento do credenciamento, deverá encaminhar as declarações exigidas no item 2.2 </w:t>
      </w:r>
      <w:r w:rsidR="00962ECF" w:rsidRPr="00C95FEC">
        <w:rPr>
          <w:rFonts w:ascii="Calibri" w:hAnsi="Calibri" w:cs="Calibri"/>
        </w:rPr>
        <w:t>deste edital fora dos envelopes de habilitação e de propostas</w:t>
      </w:r>
    </w:p>
    <w:p w:rsidR="00962ECF" w:rsidRPr="00C95FEC" w:rsidRDefault="00962ECF" w:rsidP="0074628C">
      <w:pPr>
        <w:autoSpaceDE w:val="0"/>
        <w:autoSpaceDN w:val="0"/>
        <w:adjustRightInd w:val="0"/>
        <w:rPr>
          <w:rFonts w:ascii="Calibri" w:hAnsi="Calibri" w:cs="Calibri"/>
        </w:rPr>
      </w:pPr>
    </w:p>
    <w:p w:rsidR="00962ECF" w:rsidRDefault="00962ECF" w:rsidP="0074628C">
      <w:pPr>
        <w:autoSpaceDE w:val="0"/>
        <w:autoSpaceDN w:val="0"/>
        <w:adjustRightInd w:val="0"/>
        <w:rPr>
          <w:rFonts w:ascii="Calibri" w:hAnsi="Calibri" w:cs="Calibri"/>
        </w:rPr>
      </w:pPr>
      <w:r w:rsidRPr="00C95FEC">
        <w:rPr>
          <w:rFonts w:ascii="Calibri" w:hAnsi="Calibri" w:cs="Calibri"/>
          <w:b/>
        </w:rPr>
        <w:t>2.5.</w:t>
      </w:r>
      <w:r w:rsidRPr="00C95FEC">
        <w:rPr>
          <w:rFonts w:ascii="Calibri" w:hAnsi="Calibri" w:cs="Calibri"/>
        </w:rPr>
        <w:t xml:space="preserve"> Não apresentadas as declarações, a licitante será impedida de participar da licitação.</w:t>
      </w:r>
    </w:p>
    <w:p w:rsidR="00CB2C48" w:rsidRPr="00C95FEC" w:rsidRDefault="00CB2C48" w:rsidP="0074628C">
      <w:pPr>
        <w:autoSpaceDE w:val="0"/>
        <w:autoSpaceDN w:val="0"/>
        <w:adjustRightInd w:val="0"/>
        <w:rPr>
          <w:rFonts w:ascii="Calibri" w:hAnsi="Calibri" w:cs="Calibri"/>
        </w:rPr>
      </w:pPr>
    </w:p>
    <w:p w:rsidR="00243318" w:rsidRPr="00C95FEC" w:rsidRDefault="000A399D" w:rsidP="00D220D0">
      <w:pPr>
        <w:autoSpaceDE w:val="0"/>
        <w:autoSpaceDN w:val="0"/>
        <w:adjustRightInd w:val="0"/>
        <w:rPr>
          <w:rFonts w:ascii="Calibri" w:hAnsi="Calibri" w:cs="Calibri"/>
        </w:rPr>
      </w:pPr>
      <w:r>
        <w:rPr>
          <w:rFonts w:ascii="Calibri" w:hAnsi="Calibri" w:cs="Calibri"/>
          <w:b/>
        </w:rPr>
        <w:t>2</w:t>
      </w:r>
      <w:r w:rsidR="00F244BA" w:rsidRPr="00C95FEC">
        <w:rPr>
          <w:rFonts w:ascii="Calibri" w:hAnsi="Calibri" w:cs="Calibri"/>
          <w:b/>
        </w:rPr>
        <w:t>.</w:t>
      </w:r>
      <w:r w:rsidR="00962ECF" w:rsidRPr="00C95FEC">
        <w:rPr>
          <w:rFonts w:ascii="Calibri" w:hAnsi="Calibri" w:cs="Calibri"/>
          <w:b/>
        </w:rPr>
        <w:t>6</w:t>
      </w:r>
      <w:r w:rsidR="00F244BA" w:rsidRPr="00C95FEC">
        <w:rPr>
          <w:rFonts w:ascii="Calibri" w:hAnsi="Calibri" w:cs="Calibri"/>
        </w:rPr>
        <w:t xml:space="preserve">. </w:t>
      </w:r>
      <w:r w:rsidR="00D220D0" w:rsidRPr="00C95FEC">
        <w:rPr>
          <w:rFonts w:ascii="Calibri" w:hAnsi="Calibri" w:cs="Calibri"/>
        </w:rPr>
        <w:t>P</w:t>
      </w:r>
      <w:r w:rsidR="00EB390E" w:rsidRPr="00C95FEC">
        <w:rPr>
          <w:rFonts w:ascii="Calibri" w:hAnsi="Calibri" w:cs="Calibri"/>
        </w:rPr>
        <w:t>ara participar no certame, a licitante, além de atender ao disposto no</w:t>
      </w:r>
      <w:r w:rsidR="00962ECF" w:rsidRPr="00C95FEC">
        <w:rPr>
          <w:rFonts w:ascii="Calibri" w:hAnsi="Calibri" w:cs="Calibri"/>
        </w:rPr>
        <w:t xml:space="preserve">s itens 2.1 a 2.4 e no </w:t>
      </w:r>
      <w:r w:rsidR="00EB390E" w:rsidRPr="00C95FEC">
        <w:rPr>
          <w:rFonts w:ascii="Calibri" w:hAnsi="Calibri" w:cs="Calibri"/>
        </w:rPr>
        <w:t>item 7 deste edital, deverá apresentar a sua proposta de preço e documentos de habilitação em envelopes distintos, lacrados, não transparentes</w:t>
      </w:r>
      <w:r w:rsidR="00243318" w:rsidRPr="00C95FEC">
        <w:rPr>
          <w:rFonts w:ascii="Calibri" w:hAnsi="Calibri" w:cs="Calibri"/>
        </w:rPr>
        <w:t>, identificados, respectivamente, como de nº 1 e nº 2, para o que se sugere a seguinte descrição:</w:t>
      </w:r>
    </w:p>
    <w:p w:rsidR="00F244BA" w:rsidRPr="00C95FEC" w:rsidRDefault="00F244BA" w:rsidP="00214B5D">
      <w:pPr>
        <w:tabs>
          <w:tab w:val="left" w:pos="2835"/>
        </w:tabs>
        <w:ind w:right="57"/>
        <w:rPr>
          <w:rFonts w:ascii="Calibri" w:hAnsi="Calibri" w:cs="Calibri"/>
          <w:b/>
        </w:rPr>
      </w:pPr>
    </w:p>
    <w:p w:rsidR="00F244BA" w:rsidRPr="005B0C07" w:rsidRDefault="00F244BA" w:rsidP="00214B5D">
      <w:pPr>
        <w:tabs>
          <w:tab w:val="left" w:pos="288"/>
          <w:tab w:val="left" w:pos="993"/>
          <w:tab w:val="left" w:pos="2448"/>
          <w:tab w:val="left" w:pos="3168"/>
          <w:tab w:val="left" w:pos="3888"/>
          <w:tab w:val="left" w:pos="4608"/>
          <w:tab w:val="left" w:pos="5328"/>
          <w:tab w:val="left" w:pos="6048"/>
          <w:tab w:val="left" w:pos="6768"/>
        </w:tabs>
        <w:ind w:left="57" w:right="57" w:firstLine="397"/>
        <w:rPr>
          <w:rFonts w:ascii="Calibri" w:hAnsi="Calibri" w:cs="Calibri"/>
          <w:b/>
        </w:rPr>
      </w:pPr>
      <w:r w:rsidRPr="005B0C07">
        <w:rPr>
          <w:rFonts w:ascii="Calibri" w:hAnsi="Calibri" w:cs="Calibri"/>
          <w:b/>
        </w:rPr>
        <w:t>AO MUNICÍPIO DE TUPARENDI</w:t>
      </w:r>
    </w:p>
    <w:p w:rsidR="00F244BA" w:rsidRPr="004C0FBE" w:rsidRDefault="00F244BA" w:rsidP="00214B5D">
      <w:pPr>
        <w:tabs>
          <w:tab w:val="left" w:pos="288"/>
          <w:tab w:val="left" w:pos="993"/>
          <w:tab w:val="left" w:pos="2448"/>
          <w:tab w:val="left" w:pos="3168"/>
          <w:tab w:val="left" w:pos="3888"/>
          <w:tab w:val="left" w:pos="4608"/>
          <w:tab w:val="left" w:pos="5328"/>
          <w:tab w:val="left" w:pos="6048"/>
          <w:tab w:val="left" w:pos="6768"/>
        </w:tabs>
        <w:ind w:left="57" w:right="57" w:firstLine="397"/>
        <w:rPr>
          <w:rFonts w:ascii="Calibri" w:hAnsi="Calibri" w:cs="Calibri"/>
          <w:b/>
          <w:color w:val="FF0000"/>
        </w:rPr>
      </w:pPr>
      <w:r w:rsidRPr="005B0C07">
        <w:rPr>
          <w:rFonts w:ascii="Calibri" w:hAnsi="Calibri" w:cs="Calibri"/>
          <w:b/>
        </w:rPr>
        <w:t xml:space="preserve">EDITAL DE PREGÃO </w:t>
      </w:r>
      <w:r w:rsidRPr="004C0FBE">
        <w:rPr>
          <w:rFonts w:ascii="Calibri" w:hAnsi="Calibri" w:cs="Calibri"/>
          <w:b/>
        </w:rPr>
        <w:t xml:space="preserve">PRESENCIAL N.º </w:t>
      </w:r>
      <w:r w:rsidR="00285188">
        <w:rPr>
          <w:rFonts w:ascii="Calibri" w:hAnsi="Calibri" w:cs="Calibri"/>
          <w:b/>
        </w:rPr>
        <w:t>40</w:t>
      </w:r>
      <w:r w:rsidR="005B0C07" w:rsidRPr="004C0FBE">
        <w:rPr>
          <w:rFonts w:ascii="Calibri" w:hAnsi="Calibri" w:cs="Calibri"/>
          <w:b/>
        </w:rPr>
        <w:t>/</w:t>
      </w:r>
      <w:r w:rsidR="00962ECF" w:rsidRPr="004C0FBE">
        <w:rPr>
          <w:rFonts w:ascii="Calibri" w:hAnsi="Calibri" w:cs="Calibri"/>
          <w:b/>
        </w:rPr>
        <w:t>201</w:t>
      </w:r>
      <w:r w:rsidR="00974A37" w:rsidRPr="004C0FBE">
        <w:rPr>
          <w:rFonts w:ascii="Calibri" w:hAnsi="Calibri" w:cs="Calibri"/>
          <w:b/>
        </w:rPr>
        <w:t>9</w:t>
      </w:r>
    </w:p>
    <w:p w:rsidR="00F244BA" w:rsidRPr="004C0FBE" w:rsidRDefault="00F244BA" w:rsidP="00214B5D">
      <w:pPr>
        <w:tabs>
          <w:tab w:val="left" w:pos="288"/>
          <w:tab w:val="left" w:pos="993"/>
          <w:tab w:val="left" w:pos="2448"/>
          <w:tab w:val="left" w:pos="3168"/>
          <w:tab w:val="left" w:pos="3888"/>
          <w:tab w:val="left" w:pos="4608"/>
          <w:tab w:val="left" w:pos="5328"/>
          <w:tab w:val="left" w:pos="6048"/>
          <w:tab w:val="left" w:pos="6768"/>
        </w:tabs>
        <w:ind w:left="57" w:right="57" w:firstLine="397"/>
        <w:rPr>
          <w:rFonts w:ascii="Calibri" w:hAnsi="Calibri" w:cs="Calibri"/>
          <w:b/>
        </w:rPr>
      </w:pPr>
      <w:r w:rsidRPr="004C0FBE">
        <w:rPr>
          <w:rFonts w:ascii="Calibri" w:hAnsi="Calibri" w:cs="Calibri"/>
          <w:b/>
        </w:rPr>
        <w:t xml:space="preserve">ENVELOPE N.º 01 - PROPOSTA </w:t>
      </w:r>
    </w:p>
    <w:p w:rsidR="00F244BA" w:rsidRPr="004C0FBE" w:rsidRDefault="00F244BA" w:rsidP="00214B5D">
      <w:pPr>
        <w:tabs>
          <w:tab w:val="left" w:pos="288"/>
          <w:tab w:val="left" w:pos="993"/>
          <w:tab w:val="left" w:pos="2448"/>
          <w:tab w:val="left" w:pos="3168"/>
          <w:tab w:val="left" w:pos="3888"/>
          <w:tab w:val="left" w:pos="4608"/>
          <w:tab w:val="left" w:pos="5328"/>
          <w:tab w:val="left" w:pos="6048"/>
          <w:tab w:val="left" w:pos="6768"/>
        </w:tabs>
        <w:ind w:left="57" w:right="57" w:firstLine="397"/>
        <w:rPr>
          <w:rFonts w:ascii="Calibri" w:hAnsi="Calibri" w:cs="Calibri"/>
          <w:b/>
        </w:rPr>
      </w:pPr>
      <w:r w:rsidRPr="004C0FBE">
        <w:rPr>
          <w:rFonts w:ascii="Calibri" w:hAnsi="Calibri" w:cs="Calibri"/>
          <w:b/>
        </w:rPr>
        <w:t>PROPONENTE (NOME COMPLETO)</w:t>
      </w:r>
    </w:p>
    <w:p w:rsidR="00F244BA" w:rsidRPr="004C0FBE" w:rsidRDefault="00F244BA" w:rsidP="00214B5D">
      <w:pPr>
        <w:tabs>
          <w:tab w:val="left" w:pos="288"/>
          <w:tab w:val="left" w:pos="993"/>
          <w:tab w:val="left" w:pos="2448"/>
          <w:tab w:val="left" w:pos="3168"/>
          <w:tab w:val="left" w:pos="3888"/>
          <w:tab w:val="left" w:pos="4608"/>
          <w:tab w:val="left" w:pos="5328"/>
          <w:tab w:val="left" w:pos="6048"/>
          <w:tab w:val="left" w:pos="6768"/>
        </w:tabs>
        <w:ind w:left="57" w:right="57" w:firstLine="397"/>
        <w:rPr>
          <w:rFonts w:ascii="Calibri" w:hAnsi="Calibri" w:cs="Calibri"/>
          <w:b/>
        </w:rPr>
      </w:pPr>
      <w:r w:rsidRPr="004C0FBE">
        <w:rPr>
          <w:rFonts w:ascii="Calibri" w:hAnsi="Calibri" w:cs="Calibri"/>
          <w:b/>
        </w:rPr>
        <w:t>-----------------------------------------------------------------</w:t>
      </w:r>
    </w:p>
    <w:p w:rsidR="00F244BA" w:rsidRPr="004C0FBE" w:rsidRDefault="00F244BA" w:rsidP="00214B5D">
      <w:pPr>
        <w:tabs>
          <w:tab w:val="left" w:pos="288"/>
          <w:tab w:val="left" w:pos="993"/>
          <w:tab w:val="left" w:pos="2448"/>
          <w:tab w:val="left" w:pos="3168"/>
          <w:tab w:val="left" w:pos="3888"/>
          <w:tab w:val="left" w:pos="4608"/>
          <w:tab w:val="left" w:pos="5328"/>
          <w:tab w:val="left" w:pos="6048"/>
          <w:tab w:val="left" w:pos="6768"/>
        </w:tabs>
        <w:ind w:left="57" w:right="57" w:firstLine="397"/>
        <w:rPr>
          <w:rFonts w:ascii="Calibri" w:hAnsi="Calibri" w:cs="Calibri"/>
          <w:b/>
        </w:rPr>
      </w:pPr>
      <w:r w:rsidRPr="004C0FBE">
        <w:rPr>
          <w:rFonts w:ascii="Calibri" w:hAnsi="Calibri" w:cs="Calibri"/>
          <w:b/>
        </w:rPr>
        <w:t>AO MUNICÍPIO DE TUPARENDI</w:t>
      </w:r>
    </w:p>
    <w:p w:rsidR="00F244BA" w:rsidRPr="00C95FEC" w:rsidRDefault="00F244BA" w:rsidP="00214B5D">
      <w:pPr>
        <w:tabs>
          <w:tab w:val="left" w:pos="288"/>
          <w:tab w:val="left" w:pos="993"/>
          <w:tab w:val="left" w:pos="2448"/>
          <w:tab w:val="left" w:pos="3168"/>
          <w:tab w:val="left" w:pos="3888"/>
          <w:tab w:val="left" w:pos="4608"/>
          <w:tab w:val="left" w:pos="5328"/>
          <w:tab w:val="left" w:pos="6048"/>
          <w:tab w:val="left" w:pos="6768"/>
        </w:tabs>
        <w:ind w:left="57" w:right="57" w:firstLine="397"/>
        <w:rPr>
          <w:rFonts w:ascii="Calibri" w:hAnsi="Calibri" w:cs="Calibri"/>
          <w:b/>
          <w:color w:val="FF0000"/>
        </w:rPr>
      </w:pPr>
      <w:r w:rsidRPr="004C0FBE">
        <w:rPr>
          <w:rFonts w:ascii="Calibri" w:hAnsi="Calibri" w:cs="Calibri"/>
          <w:b/>
        </w:rPr>
        <w:t xml:space="preserve">EDITAL DE PREGÃO PRESENCIAL N.º </w:t>
      </w:r>
      <w:r w:rsidR="00285188">
        <w:rPr>
          <w:rFonts w:ascii="Calibri" w:hAnsi="Calibri" w:cs="Calibri"/>
          <w:b/>
        </w:rPr>
        <w:t>40</w:t>
      </w:r>
      <w:r w:rsidR="00962ECF" w:rsidRPr="004C0FBE">
        <w:rPr>
          <w:rFonts w:ascii="Calibri" w:hAnsi="Calibri" w:cs="Calibri"/>
          <w:b/>
        </w:rPr>
        <w:t>/201</w:t>
      </w:r>
      <w:r w:rsidR="00974A37" w:rsidRPr="004C0FBE">
        <w:rPr>
          <w:rFonts w:ascii="Calibri" w:hAnsi="Calibri" w:cs="Calibri"/>
          <w:b/>
        </w:rPr>
        <w:t>9</w:t>
      </w:r>
    </w:p>
    <w:p w:rsidR="00F244BA" w:rsidRPr="00C95FEC" w:rsidRDefault="00F244BA" w:rsidP="00214B5D">
      <w:pPr>
        <w:tabs>
          <w:tab w:val="left" w:pos="288"/>
          <w:tab w:val="left" w:pos="993"/>
          <w:tab w:val="left" w:pos="2448"/>
          <w:tab w:val="left" w:pos="3168"/>
          <w:tab w:val="left" w:pos="3888"/>
          <w:tab w:val="left" w:pos="4608"/>
          <w:tab w:val="left" w:pos="5328"/>
          <w:tab w:val="left" w:pos="6048"/>
          <w:tab w:val="left" w:pos="6768"/>
        </w:tabs>
        <w:ind w:left="57" w:right="57" w:firstLine="397"/>
        <w:rPr>
          <w:rFonts w:ascii="Calibri" w:hAnsi="Calibri" w:cs="Calibri"/>
          <w:b/>
        </w:rPr>
      </w:pPr>
      <w:r w:rsidRPr="00C95FEC">
        <w:rPr>
          <w:rFonts w:ascii="Calibri" w:hAnsi="Calibri" w:cs="Calibri"/>
          <w:b/>
        </w:rPr>
        <w:t>ENVELOPE N.º 02 - DOCUMENTAÇÃO</w:t>
      </w:r>
    </w:p>
    <w:p w:rsidR="0071022C" w:rsidRDefault="0037352E" w:rsidP="0037352E">
      <w:pPr>
        <w:tabs>
          <w:tab w:val="left" w:pos="288"/>
          <w:tab w:val="left" w:pos="993"/>
          <w:tab w:val="left" w:pos="2448"/>
          <w:tab w:val="left" w:pos="3168"/>
          <w:tab w:val="left" w:pos="3888"/>
          <w:tab w:val="left" w:pos="4608"/>
          <w:tab w:val="left" w:pos="5328"/>
          <w:tab w:val="left" w:pos="6048"/>
          <w:tab w:val="left" w:pos="6768"/>
        </w:tabs>
        <w:ind w:left="57" w:right="57" w:firstLine="397"/>
        <w:rPr>
          <w:rFonts w:ascii="Calibri" w:hAnsi="Calibri" w:cs="Calibri"/>
          <w:b/>
        </w:rPr>
      </w:pPr>
      <w:r>
        <w:rPr>
          <w:rFonts w:ascii="Calibri" w:hAnsi="Calibri" w:cs="Calibri"/>
          <w:b/>
        </w:rPr>
        <w:t>PROPONENTE (NOME COMPLETO)</w:t>
      </w:r>
    </w:p>
    <w:p w:rsidR="0071022C" w:rsidRDefault="0071022C" w:rsidP="00B833F4">
      <w:pPr>
        <w:tabs>
          <w:tab w:val="left" w:pos="288"/>
          <w:tab w:val="left" w:pos="993"/>
          <w:tab w:val="left" w:pos="2448"/>
          <w:tab w:val="left" w:pos="3168"/>
          <w:tab w:val="left" w:pos="3888"/>
          <w:tab w:val="left" w:pos="4608"/>
          <w:tab w:val="left" w:pos="5328"/>
          <w:tab w:val="left" w:pos="6048"/>
          <w:tab w:val="left" w:pos="6768"/>
        </w:tabs>
        <w:ind w:right="57"/>
        <w:rPr>
          <w:rFonts w:ascii="Calibri" w:hAnsi="Calibri" w:cs="Calibri"/>
          <w:b/>
          <w:color w:val="FF0000"/>
        </w:rPr>
      </w:pPr>
    </w:p>
    <w:p w:rsidR="00113D20" w:rsidRDefault="00113D20" w:rsidP="00B833F4">
      <w:pPr>
        <w:tabs>
          <w:tab w:val="left" w:pos="288"/>
          <w:tab w:val="left" w:pos="993"/>
          <w:tab w:val="left" w:pos="2448"/>
          <w:tab w:val="left" w:pos="3168"/>
          <w:tab w:val="left" w:pos="3888"/>
          <w:tab w:val="left" w:pos="4608"/>
          <w:tab w:val="left" w:pos="5328"/>
          <w:tab w:val="left" w:pos="6048"/>
          <w:tab w:val="left" w:pos="6768"/>
        </w:tabs>
        <w:ind w:right="57"/>
        <w:rPr>
          <w:rFonts w:ascii="Calibri" w:hAnsi="Calibri" w:cs="Calibri"/>
          <w:b/>
          <w:color w:val="FF0000"/>
        </w:rPr>
      </w:pPr>
    </w:p>
    <w:p w:rsidR="00113D20" w:rsidRPr="00C95FEC" w:rsidRDefault="00113D20" w:rsidP="00B833F4">
      <w:pPr>
        <w:tabs>
          <w:tab w:val="left" w:pos="288"/>
          <w:tab w:val="left" w:pos="993"/>
          <w:tab w:val="left" w:pos="2448"/>
          <w:tab w:val="left" w:pos="3168"/>
          <w:tab w:val="left" w:pos="3888"/>
          <w:tab w:val="left" w:pos="4608"/>
          <w:tab w:val="left" w:pos="5328"/>
          <w:tab w:val="left" w:pos="6048"/>
          <w:tab w:val="left" w:pos="6768"/>
        </w:tabs>
        <w:ind w:right="57"/>
        <w:rPr>
          <w:rFonts w:ascii="Calibri" w:hAnsi="Calibri" w:cs="Calibri"/>
          <w:b/>
          <w:color w:val="FF0000"/>
        </w:rPr>
      </w:pP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F244BA" w:rsidRPr="00C95FEC" w:rsidTr="007B3DB3">
        <w:trPr>
          <w:trHeight w:val="94"/>
        </w:trPr>
        <w:tc>
          <w:tcPr>
            <w:tcW w:w="9356" w:type="dxa"/>
            <w:shd w:val="clear" w:color="auto" w:fill="EEECE1"/>
          </w:tcPr>
          <w:p w:rsidR="00F244BA" w:rsidRPr="00C95FEC" w:rsidRDefault="00F244BA" w:rsidP="00864F36">
            <w:pPr>
              <w:numPr>
                <w:ilvl w:val="0"/>
                <w:numId w:val="19"/>
              </w:numPr>
              <w:ind w:left="357" w:right="57" w:hanging="357"/>
              <w:jc w:val="center"/>
              <w:rPr>
                <w:rFonts w:ascii="Calibri" w:hAnsi="Calibri" w:cs="Calibri"/>
                <w:b/>
              </w:rPr>
            </w:pPr>
            <w:r w:rsidRPr="00C95FEC">
              <w:rPr>
                <w:rFonts w:ascii="Calibri" w:hAnsi="Calibri" w:cs="Calibri"/>
                <w:b/>
              </w:rPr>
              <w:lastRenderedPageBreak/>
              <w:t>DA REPRESENTAÇÃO E DO CREDENCIAMENTO</w:t>
            </w:r>
          </w:p>
        </w:tc>
      </w:tr>
    </w:tbl>
    <w:p w:rsidR="00F244BA" w:rsidRPr="00C95FEC" w:rsidRDefault="00F244BA" w:rsidP="006F5EDF">
      <w:pPr>
        <w:rPr>
          <w:rFonts w:ascii="Calibri" w:hAnsi="Calibri" w:cs="Calibri"/>
        </w:rPr>
      </w:pPr>
      <w:r w:rsidRPr="00C95FEC">
        <w:rPr>
          <w:rFonts w:ascii="Calibri" w:hAnsi="Calibri" w:cs="Calibri"/>
          <w:b/>
        </w:rPr>
        <w:t>3.1.</w:t>
      </w:r>
      <w:r w:rsidRPr="00C95FEC">
        <w:rPr>
          <w:rFonts w:ascii="Calibri" w:hAnsi="Calibri" w:cs="Calibri"/>
        </w:rPr>
        <w:t xml:space="preserve"> </w:t>
      </w:r>
      <w:r w:rsidRPr="00C95FEC">
        <w:rPr>
          <w:rFonts w:ascii="Calibri" w:hAnsi="Calibri" w:cs="Calibri"/>
        </w:rPr>
        <w:tab/>
        <w:t>A licitante deverá apresentar</w:t>
      </w:r>
      <w:r w:rsidR="000F739A">
        <w:rPr>
          <w:rFonts w:ascii="Calibri" w:hAnsi="Calibri" w:cs="Calibri"/>
        </w:rPr>
        <w:t>-se para credenciamento junto a pregoeira</w:t>
      </w:r>
      <w:r w:rsidRPr="00C95FEC">
        <w:rPr>
          <w:rFonts w:ascii="Calibri" w:hAnsi="Calibri" w:cs="Calibri"/>
        </w:rPr>
        <w:t>, diretamente, por meio de seu representante legal, ou</w:t>
      </w:r>
      <w:r w:rsidR="004203E3">
        <w:rPr>
          <w:rFonts w:ascii="Calibri" w:hAnsi="Calibri" w:cs="Calibri"/>
        </w:rPr>
        <w:t xml:space="preserve"> por intermédio de </w:t>
      </w:r>
      <w:r w:rsidRPr="00C95FEC">
        <w:rPr>
          <w:rFonts w:ascii="Calibri" w:hAnsi="Calibri" w:cs="Calibri"/>
        </w:rPr>
        <w:t>procurador regularmente constituído, que devidamente identificado e credenciado, será o único admitido a intervir no procedimento licitatório, no interesse da representada.</w:t>
      </w:r>
    </w:p>
    <w:p w:rsidR="00F244BA" w:rsidRDefault="00F244BA" w:rsidP="006F5EDF">
      <w:pPr>
        <w:rPr>
          <w:rFonts w:ascii="Calibri" w:hAnsi="Calibri" w:cs="Calibri"/>
        </w:rPr>
      </w:pPr>
      <w:r w:rsidRPr="00C95FEC">
        <w:rPr>
          <w:rFonts w:ascii="Calibri" w:hAnsi="Calibri" w:cs="Calibri"/>
          <w:b/>
        </w:rPr>
        <w:t>3.1.1.</w:t>
      </w:r>
      <w:r w:rsidRPr="00C95FEC">
        <w:rPr>
          <w:rFonts w:ascii="Calibri" w:hAnsi="Calibri" w:cs="Calibri"/>
          <w:b/>
        </w:rPr>
        <w:tab/>
      </w:r>
      <w:r w:rsidRPr="00C95FEC">
        <w:rPr>
          <w:rFonts w:ascii="Calibri" w:hAnsi="Calibri" w:cs="Calibri"/>
        </w:rPr>
        <w:t xml:space="preserve">A identificação será realizada, exclusivamente, </w:t>
      </w:r>
      <w:r w:rsidR="004203E3">
        <w:rPr>
          <w:rFonts w:ascii="Calibri" w:hAnsi="Calibri" w:cs="Calibri"/>
        </w:rPr>
        <w:t>por meio da</w:t>
      </w:r>
      <w:r w:rsidRPr="00C95FEC">
        <w:rPr>
          <w:rFonts w:ascii="Calibri" w:hAnsi="Calibri" w:cs="Calibri"/>
        </w:rPr>
        <w:t xml:space="preserve"> apresentação de documento de identidade</w:t>
      </w:r>
      <w:r w:rsidR="00243318" w:rsidRPr="00C95FEC">
        <w:rPr>
          <w:rFonts w:ascii="Calibri" w:hAnsi="Calibri" w:cs="Calibri"/>
        </w:rPr>
        <w:t>.</w:t>
      </w:r>
    </w:p>
    <w:p w:rsidR="00B527A0" w:rsidRPr="00C95FEC" w:rsidRDefault="00B527A0" w:rsidP="006F5EDF">
      <w:pPr>
        <w:rPr>
          <w:rFonts w:ascii="Calibri" w:hAnsi="Calibri" w:cs="Calibri"/>
        </w:rPr>
      </w:pPr>
    </w:p>
    <w:p w:rsidR="00F244BA" w:rsidRDefault="00F244BA" w:rsidP="006F5EDF">
      <w:pPr>
        <w:rPr>
          <w:rFonts w:ascii="Calibri" w:hAnsi="Calibri" w:cs="Calibri"/>
        </w:rPr>
      </w:pPr>
      <w:r w:rsidRPr="00C95FEC">
        <w:rPr>
          <w:rFonts w:ascii="Calibri" w:hAnsi="Calibri" w:cs="Calibri"/>
          <w:b/>
        </w:rPr>
        <w:t xml:space="preserve">3.2. </w:t>
      </w:r>
      <w:r w:rsidRPr="00C95FEC">
        <w:rPr>
          <w:rFonts w:ascii="Calibri" w:hAnsi="Calibri" w:cs="Calibri"/>
          <w:b/>
        </w:rPr>
        <w:tab/>
      </w:r>
      <w:r w:rsidRPr="00C95FEC">
        <w:rPr>
          <w:rFonts w:ascii="Calibri" w:hAnsi="Calibri" w:cs="Calibri"/>
        </w:rPr>
        <w:t>A documentação referente ao credenciamento de que trata o item 3</w:t>
      </w:r>
      <w:r w:rsidR="00952A02" w:rsidRPr="00C95FEC">
        <w:rPr>
          <w:rFonts w:ascii="Calibri" w:hAnsi="Calibri" w:cs="Calibri"/>
        </w:rPr>
        <w:t>.1</w:t>
      </w:r>
      <w:r w:rsidRPr="00C95FEC">
        <w:rPr>
          <w:rFonts w:ascii="Calibri" w:hAnsi="Calibri" w:cs="Calibri"/>
        </w:rPr>
        <w:t xml:space="preserve"> deverá ser apresentada fora dos envelopes.</w:t>
      </w:r>
    </w:p>
    <w:p w:rsidR="00B527A0" w:rsidRPr="00C95FEC" w:rsidRDefault="00B527A0" w:rsidP="006F5EDF">
      <w:pPr>
        <w:rPr>
          <w:rFonts w:ascii="Calibri" w:hAnsi="Calibri" w:cs="Calibri"/>
          <w:b/>
        </w:rPr>
      </w:pPr>
    </w:p>
    <w:p w:rsidR="00F244BA" w:rsidRPr="00C95FEC" w:rsidRDefault="00F244BA" w:rsidP="00952C42">
      <w:pPr>
        <w:rPr>
          <w:rFonts w:ascii="Calibri" w:hAnsi="Calibri" w:cs="Calibri"/>
        </w:rPr>
      </w:pPr>
      <w:r w:rsidRPr="00C95FEC">
        <w:rPr>
          <w:rFonts w:ascii="Calibri" w:hAnsi="Calibri" w:cs="Calibri"/>
          <w:b/>
        </w:rPr>
        <w:t xml:space="preserve">3.3. </w:t>
      </w:r>
      <w:r w:rsidRPr="00C95FEC">
        <w:rPr>
          <w:rFonts w:ascii="Calibri" w:hAnsi="Calibri" w:cs="Calibri"/>
          <w:b/>
        </w:rPr>
        <w:tab/>
      </w:r>
      <w:r w:rsidRPr="00C95FEC">
        <w:rPr>
          <w:rFonts w:ascii="Calibri" w:hAnsi="Calibri" w:cs="Calibri"/>
        </w:rPr>
        <w:t>O credenciamento será efetuado da seguinte forma:</w:t>
      </w:r>
    </w:p>
    <w:p w:rsidR="00F244BA" w:rsidRPr="00C95FEC" w:rsidRDefault="00F244BA" w:rsidP="00027711">
      <w:pPr>
        <w:rPr>
          <w:rFonts w:ascii="Calibri" w:hAnsi="Calibri" w:cs="Calibri"/>
        </w:rPr>
      </w:pPr>
      <w:r w:rsidRPr="00C95FEC">
        <w:rPr>
          <w:rFonts w:ascii="Calibri" w:hAnsi="Calibri" w:cs="Calibri"/>
          <w:b/>
        </w:rPr>
        <w:t xml:space="preserve">a) </w:t>
      </w:r>
      <w:r w:rsidRPr="00C95FEC">
        <w:rPr>
          <w:rFonts w:ascii="Calibri" w:hAnsi="Calibri" w:cs="Calibri"/>
        </w:rPr>
        <w:t>se representada diretamente, por meio de dirigente, proprietário, sócio ou assemelhado, deverá apresentar:</w:t>
      </w:r>
    </w:p>
    <w:p w:rsidR="00F244BA" w:rsidRPr="00C95FEC" w:rsidRDefault="00F244BA" w:rsidP="00027711">
      <w:pPr>
        <w:rPr>
          <w:rFonts w:ascii="Calibri" w:hAnsi="Calibri" w:cs="Calibri"/>
        </w:rPr>
      </w:pPr>
      <w:r w:rsidRPr="00C95FEC">
        <w:rPr>
          <w:rFonts w:ascii="Calibri" w:hAnsi="Calibri" w:cs="Calibri"/>
          <w:b/>
        </w:rPr>
        <w:t xml:space="preserve">a.1) </w:t>
      </w:r>
      <w:r w:rsidRPr="00C95FEC">
        <w:rPr>
          <w:rFonts w:ascii="Calibri" w:hAnsi="Calibri" w:cs="Calibri"/>
        </w:rPr>
        <w:t>cópia do respectivo Estatuto ou Contrato Social em vigor, devidamente registrado;</w:t>
      </w:r>
    </w:p>
    <w:p w:rsidR="00F244BA" w:rsidRPr="00C95FEC" w:rsidRDefault="00F244BA" w:rsidP="00027711">
      <w:pPr>
        <w:rPr>
          <w:rFonts w:ascii="Calibri" w:hAnsi="Calibri" w:cs="Calibri"/>
        </w:rPr>
      </w:pPr>
      <w:r w:rsidRPr="00C95FEC">
        <w:rPr>
          <w:rFonts w:ascii="Calibri" w:hAnsi="Calibri" w:cs="Calibri"/>
          <w:b/>
        </w:rPr>
        <w:t xml:space="preserve">a.2) </w:t>
      </w:r>
      <w:r w:rsidRPr="00C95FEC">
        <w:rPr>
          <w:rFonts w:ascii="Calibri" w:hAnsi="Calibri" w:cs="Calibri"/>
        </w:rPr>
        <w:t>documento de eleição de seus administradores, em se tratando de sociedade comercial ou de sociedade por ações;</w:t>
      </w:r>
    </w:p>
    <w:p w:rsidR="00F244BA" w:rsidRPr="00C95FEC" w:rsidRDefault="00F244BA" w:rsidP="00027711">
      <w:pPr>
        <w:rPr>
          <w:rFonts w:ascii="Calibri" w:hAnsi="Calibri" w:cs="Calibri"/>
        </w:rPr>
      </w:pPr>
      <w:r w:rsidRPr="00C95FEC">
        <w:rPr>
          <w:rFonts w:ascii="Calibri" w:hAnsi="Calibri" w:cs="Calibri"/>
          <w:b/>
        </w:rPr>
        <w:t>a.3)</w:t>
      </w:r>
      <w:r w:rsidRPr="00C95FEC">
        <w:rPr>
          <w:rFonts w:ascii="Calibri" w:hAnsi="Calibri" w:cs="Calibri"/>
        </w:rPr>
        <w:t xml:space="preserve"> inscrição do ato constitutivo, acompanhado de prova de diretoria em exercício, no caso de sociedade civil;</w:t>
      </w:r>
    </w:p>
    <w:p w:rsidR="00F244BA" w:rsidRPr="00C95FEC" w:rsidRDefault="00F244BA" w:rsidP="00027711">
      <w:pPr>
        <w:rPr>
          <w:rFonts w:ascii="Calibri" w:hAnsi="Calibri" w:cs="Calibri"/>
        </w:rPr>
      </w:pPr>
      <w:r w:rsidRPr="00C95FEC">
        <w:rPr>
          <w:rFonts w:ascii="Calibri" w:hAnsi="Calibri" w:cs="Calibri"/>
          <w:b/>
        </w:rPr>
        <w:t>a.4)</w:t>
      </w:r>
      <w:r w:rsidRPr="00C95FEC">
        <w:rPr>
          <w:rFonts w:ascii="Calibri" w:hAnsi="Calibri" w:cs="Calibri"/>
        </w:rPr>
        <w:t xml:space="preserve"> decreto de autorização, no qual estejam expressos seus poderes para exercer direitos e assumir obrigações em decorrência de tal investidura e para prática</w:t>
      </w:r>
      <w:r w:rsidRPr="00C95FEC">
        <w:rPr>
          <w:rFonts w:ascii="Calibri" w:hAnsi="Calibri" w:cs="Calibri"/>
          <w:color w:val="FF0000"/>
        </w:rPr>
        <w:t xml:space="preserve"> </w:t>
      </w:r>
      <w:r w:rsidRPr="00C95FEC">
        <w:rPr>
          <w:rFonts w:ascii="Calibri" w:hAnsi="Calibri" w:cs="Calibri"/>
        </w:rPr>
        <w:t>de todos os demais atos inerentes ao certame, em se tratando de empresa ou sociedade estrangeira em funcionamento no País;</w:t>
      </w:r>
    </w:p>
    <w:p w:rsidR="00F244BA" w:rsidRDefault="00F244BA" w:rsidP="00027711">
      <w:pPr>
        <w:rPr>
          <w:rFonts w:ascii="Calibri" w:hAnsi="Calibri" w:cs="Calibri"/>
        </w:rPr>
      </w:pPr>
      <w:r w:rsidRPr="00C95FEC">
        <w:rPr>
          <w:rFonts w:ascii="Calibri" w:hAnsi="Calibri" w:cs="Calibri"/>
          <w:b/>
        </w:rPr>
        <w:t>a.5)</w:t>
      </w:r>
      <w:r w:rsidRPr="00C95FEC">
        <w:rPr>
          <w:rFonts w:ascii="Calibri" w:hAnsi="Calibri" w:cs="Calibri"/>
        </w:rPr>
        <w:t xml:space="preserve"> registro comercial, se empresa individual.</w:t>
      </w:r>
    </w:p>
    <w:p w:rsidR="00744C04" w:rsidRPr="00C95FEC" w:rsidRDefault="00744C04" w:rsidP="00027711">
      <w:pPr>
        <w:rPr>
          <w:rFonts w:ascii="Calibri" w:hAnsi="Calibri" w:cs="Calibri"/>
        </w:rPr>
      </w:pPr>
    </w:p>
    <w:p w:rsidR="00F244BA" w:rsidRPr="00C95FEC" w:rsidRDefault="00F244BA" w:rsidP="00027711">
      <w:pPr>
        <w:rPr>
          <w:rFonts w:ascii="Calibri" w:hAnsi="Calibri" w:cs="Calibri"/>
        </w:rPr>
      </w:pPr>
      <w:r w:rsidRPr="00C95FEC">
        <w:rPr>
          <w:rFonts w:ascii="Calibri" w:hAnsi="Calibri" w:cs="Calibri"/>
          <w:b/>
        </w:rPr>
        <w:t xml:space="preserve">b) </w:t>
      </w:r>
      <w:r w:rsidRPr="00C95FEC">
        <w:rPr>
          <w:rFonts w:ascii="Calibri" w:hAnsi="Calibri" w:cs="Calibri"/>
        </w:rPr>
        <w:t>se representada por procurador, deverá apresentar:</w:t>
      </w:r>
    </w:p>
    <w:p w:rsidR="00F244BA" w:rsidRPr="00C95FEC" w:rsidRDefault="00F244BA" w:rsidP="00027711">
      <w:pPr>
        <w:rPr>
          <w:rFonts w:ascii="Calibri" w:hAnsi="Calibri" w:cs="Calibri"/>
        </w:rPr>
      </w:pPr>
      <w:r w:rsidRPr="00C95FEC">
        <w:rPr>
          <w:rFonts w:ascii="Calibri" w:hAnsi="Calibri" w:cs="Calibri"/>
          <w:b/>
        </w:rPr>
        <w:t>b.1)</w:t>
      </w:r>
      <w:r w:rsidRPr="00C95FEC">
        <w:rPr>
          <w:rFonts w:ascii="Calibri" w:hAnsi="Calibri" w:cs="Calibri"/>
        </w:rP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F244BA" w:rsidRDefault="00F244BA" w:rsidP="00027711">
      <w:pPr>
        <w:rPr>
          <w:rFonts w:ascii="Calibri" w:hAnsi="Calibri" w:cs="Calibri"/>
        </w:rPr>
      </w:pPr>
      <w:r w:rsidRPr="00C95FEC">
        <w:rPr>
          <w:rFonts w:ascii="Calibri" w:hAnsi="Calibri" w:cs="Calibri"/>
          <w:b/>
        </w:rPr>
        <w:t xml:space="preserve">b.2) </w:t>
      </w:r>
      <w:r w:rsidRPr="00C95FEC">
        <w:rPr>
          <w:rFonts w:ascii="Calibri" w:hAnsi="Calibri" w:cs="Calibri"/>
        </w:rPr>
        <w:t xml:space="preserve">carta de credenciamento outorgado pelos representantes legais da licitante, comprovando a existência dos necessários poderes para formulação de propostas e para prática de todos os demais atos inerentes ao certame. </w:t>
      </w:r>
    </w:p>
    <w:p w:rsidR="00622C1D" w:rsidRPr="00C95FEC" w:rsidRDefault="00622C1D" w:rsidP="00027711">
      <w:pPr>
        <w:rPr>
          <w:rFonts w:ascii="Calibri" w:hAnsi="Calibri" w:cs="Calibri"/>
          <w:color w:val="FF0000"/>
        </w:rPr>
      </w:pPr>
    </w:p>
    <w:p w:rsidR="00952A02" w:rsidRPr="00C95FEC" w:rsidRDefault="00285137" w:rsidP="00027711">
      <w:pPr>
        <w:spacing w:after="120"/>
        <w:rPr>
          <w:rFonts w:ascii="Calibri" w:hAnsi="Calibri" w:cs="Calibri"/>
        </w:rPr>
      </w:pPr>
      <w:r w:rsidRPr="00C95FEC">
        <w:rPr>
          <w:rFonts w:ascii="Calibri" w:hAnsi="Calibri" w:cs="Calibri"/>
          <w:b/>
        </w:rPr>
        <w:t xml:space="preserve">3.3.1. </w:t>
      </w:r>
      <w:r w:rsidR="00F244BA" w:rsidRPr="00C95FEC">
        <w:rPr>
          <w:rFonts w:ascii="Calibri" w:hAnsi="Calibri" w:cs="Calibri"/>
        </w:rPr>
        <w:t xml:space="preserve">Em ambos os casos (b.1 e b.2), o instrumento de mandato deverá estar acompanhado do ato de investidura do outorgante como representante legal da empresa. </w:t>
      </w:r>
    </w:p>
    <w:p w:rsidR="00F244BA" w:rsidRDefault="00285137" w:rsidP="00027711">
      <w:pPr>
        <w:spacing w:after="120"/>
        <w:rPr>
          <w:rFonts w:ascii="Calibri" w:hAnsi="Calibri" w:cs="Calibri"/>
        </w:rPr>
      </w:pPr>
      <w:r w:rsidRPr="00C95FEC">
        <w:rPr>
          <w:rFonts w:ascii="Calibri" w:hAnsi="Calibri" w:cs="Calibri"/>
          <w:b/>
        </w:rPr>
        <w:t>3.3.2.</w:t>
      </w:r>
      <w:r w:rsidR="00F244BA" w:rsidRPr="00C95FEC">
        <w:rPr>
          <w:rFonts w:ascii="Calibri" w:hAnsi="Calibri" w:cs="Calibri"/>
          <w:b/>
        </w:rPr>
        <w:t xml:space="preserve"> </w:t>
      </w:r>
      <w:r w:rsidR="00F244BA" w:rsidRPr="00C95FEC">
        <w:rPr>
          <w:rFonts w:ascii="Calibri" w:hAnsi="Calibri" w:cs="Calibri"/>
        </w:rPr>
        <w:t>Caso o contrato social ou o estatuto determinem que mais de uma pessoa deva assinar a carta de credenciamento para o representante da empresa, a falta de qualquer uma invalida o documento para os fins deste procedimento licitatório.</w:t>
      </w:r>
    </w:p>
    <w:p w:rsidR="00622C1D" w:rsidRPr="00C95FEC" w:rsidRDefault="00622C1D" w:rsidP="00027711">
      <w:pPr>
        <w:spacing w:after="120"/>
        <w:rPr>
          <w:rFonts w:ascii="Calibri" w:hAnsi="Calibri" w:cs="Calibri"/>
        </w:rPr>
      </w:pPr>
    </w:p>
    <w:p w:rsidR="00285137" w:rsidRPr="00C95FEC" w:rsidRDefault="00F244BA" w:rsidP="00027711">
      <w:pPr>
        <w:tabs>
          <w:tab w:val="left" w:pos="709"/>
        </w:tabs>
        <w:rPr>
          <w:rFonts w:ascii="Calibri" w:hAnsi="Calibri" w:cs="Calibri"/>
        </w:rPr>
      </w:pPr>
      <w:r w:rsidRPr="00C95FEC">
        <w:rPr>
          <w:rFonts w:ascii="Calibri" w:hAnsi="Calibri" w:cs="Calibri"/>
          <w:b/>
        </w:rPr>
        <w:t xml:space="preserve">3.4. </w:t>
      </w:r>
      <w:r w:rsidR="00AF2E74">
        <w:rPr>
          <w:rFonts w:ascii="Calibri" w:hAnsi="Calibri" w:cs="Calibri"/>
        </w:rPr>
        <w:t>A Pregoeira</w:t>
      </w:r>
      <w:r w:rsidR="00285137" w:rsidRPr="00C95FEC">
        <w:rPr>
          <w:rFonts w:ascii="Calibri" w:hAnsi="Calibri" w:cs="Calibri"/>
        </w:rPr>
        <w:t xml:space="preserve"> realizará o credenciamento das interessadas aptas a participar do certame, que comprovarem, por meio de instrumento próprio, poderes para formulação de ofertas e lances verbais, bem como para a prá</w:t>
      </w:r>
      <w:r w:rsidR="003A7C8A">
        <w:rPr>
          <w:rFonts w:ascii="Calibri" w:hAnsi="Calibri" w:cs="Calibri"/>
        </w:rPr>
        <w:t>tica dos demais atos do certame.</w:t>
      </w:r>
    </w:p>
    <w:p w:rsidR="00F244BA" w:rsidRPr="00C95FEC" w:rsidRDefault="00285137" w:rsidP="00027711">
      <w:pPr>
        <w:tabs>
          <w:tab w:val="left" w:pos="709"/>
        </w:tabs>
        <w:rPr>
          <w:rFonts w:ascii="Calibri" w:hAnsi="Calibri" w:cs="Calibri"/>
        </w:rPr>
      </w:pPr>
      <w:r w:rsidRPr="00C95FEC">
        <w:rPr>
          <w:rFonts w:ascii="Calibri" w:hAnsi="Calibri" w:cs="Calibri"/>
          <w:b/>
        </w:rPr>
        <w:lastRenderedPageBreak/>
        <w:t>3.5.</w:t>
      </w:r>
      <w:r w:rsidRPr="00C95FEC">
        <w:rPr>
          <w:rFonts w:ascii="Calibri" w:hAnsi="Calibri" w:cs="Calibri"/>
        </w:rPr>
        <w:t xml:space="preserve"> </w:t>
      </w:r>
      <w:r w:rsidR="00F244BA" w:rsidRPr="00C95FEC">
        <w:rPr>
          <w:rFonts w:ascii="Calibri" w:hAnsi="Calibri" w:cs="Calibri"/>
        </w:rPr>
        <w:t>Para exercer o</w:t>
      </w:r>
      <w:r w:rsidR="00243318" w:rsidRPr="00C95FEC">
        <w:rPr>
          <w:rFonts w:ascii="Calibri" w:hAnsi="Calibri" w:cs="Calibri"/>
        </w:rPr>
        <w:t>s</w:t>
      </w:r>
      <w:r w:rsidR="00D433E7" w:rsidRPr="00C95FEC">
        <w:rPr>
          <w:rFonts w:ascii="Calibri" w:hAnsi="Calibri" w:cs="Calibri"/>
        </w:rPr>
        <w:t xml:space="preserve"> direito</w:t>
      </w:r>
      <w:r w:rsidR="00243318" w:rsidRPr="00C95FEC">
        <w:rPr>
          <w:rFonts w:ascii="Calibri" w:hAnsi="Calibri" w:cs="Calibri"/>
        </w:rPr>
        <w:t>s</w:t>
      </w:r>
      <w:r w:rsidR="00F244BA" w:rsidRPr="00C95FEC">
        <w:rPr>
          <w:rFonts w:ascii="Calibri" w:hAnsi="Calibri" w:cs="Calibri"/>
        </w:rPr>
        <w:t xml:space="preserve"> de ofertar lances e/ou manifestar intenção de recorrer, é obrigatóri</w:t>
      </w:r>
      <w:r w:rsidR="00243318" w:rsidRPr="00C95FEC">
        <w:rPr>
          <w:rFonts w:ascii="Calibri" w:hAnsi="Calibri" w:cs="Calibri"/>
        </w:rPr>
        <w:t>o</w:t>
      </w:r>
      <w:r w:rsidR="00F244BA" w:rsidRPr="00C95FEC">
        <w:rPr>
          <w:rFonts w:ascii="Calibri" w:hAnsi="Calibri" w:cs="Calibri"/>
        </w:rPr>
        <w:t xml:space="preserve"> a licitante fazer-se representar em todas as sessões públicas referentes à licitação.</w:t>
      </w:r>
    </w:p>
    <w:p w:rsidR="00285137" w:rsidRPr="00C95FEC" w:rsidRDefault="00285137" w:rsidP="00243318">
      <w:pPr>
        <w:tabs>
          <w:tab w:val="left" w:pos="709"/>
        </w:tabs>
        <w:ind w:right="57"/>
        <w:rPr>
          <w:rFonts w:ascii="Calibri" w:hAnsi="Calibri" w:cs="Calibri"/>
        </w:rPr>
      </w:pP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F244BA" w:rsidRPr="00C95FEC" w:rsidTr="007B3DB3">
        <w:trPr>
          <w:trHeight w:val="94"/>
        </w:trPr>
        <w:tc>
          <w:tcPr>
            <w:tcW w:w="9356" w:type="dxa"/>
            <w:shd w:val="clear" w:color="auto" w:fill="EEECE1"/>
          </w:tcPr>
          <w:p w:rsidR="00F244BA" w:rsidRPr="00C95FEC" w:rsidRDefault="00F244BA" w:rsidP="00864F36">
            <w:pPr>
              <w:numPr>
                <w:ilvl w:val="0"/>
                <w:numId w:val="19"/>
              </w:numPr>
              <w:ind w:left="357" w:right="57" w:hanging="357"/>
              <w:jc w:val="center"/>
              <w:rPr>
                <w:rFonts w:ascii="Calibri" w:hAnsi="Calibri" w:cs="Calibri"/>
                <w:b/>
              </w:rPr>
            </w:pPr>
            <w:r w:rsidRPr="00C95FEC">
              <w:rPr>
                <w:rFonts w:ascii="Calibri" w:hAnsi="Calibri" w:cs="Calibri"/>
                <w:b/>
              </w:rPr>
              <w:t>DO RECEBIMENTO E ABERTURA DOS ENVELOPES</w:t>
            </w:r>
          </w:p>
        </w:tc>
      </w:tr>
    </w:tbl>
    <w:p w:rsidR="00B434E4" w:rsidRPr="00C95FEC" w:rsidRDefault="00B434E4" w:rsidP="00027711">
      <w:pPr>
        <w:rPr>
          <w:rFonts w:ascii="Calibri" w:hAnsi="Calibri" w:cs="Calibri"/>
          <w:b/>
        </w:rPr>
      </w:pPr>
      <w:r w:rsidRPr="00C95FEC">
        <w:rPr>
          <w:rFonts w:ascii="Calibri" w:hAnsi="Calibri" w:cs="Calibri"/>
          <w:b/>
        </w:rPr>
        <w:t>4.1.</w:t>
      </w:r>
      <w:r w:rsidRPr="00C95FEC">
        <w:rPr>
          <w:rFonts w:ascii="Calibri" w:hAnsi="Calibri" w:cs="Calibri"/>
        </w:rPr>
        <w:t xml:space="preserve"> No dia, hora e local mencionados no preâmbulo deste </w:t>
      </w:r>
      <w:r w:rsidR="00AD30FB" w:rsidRPr="00C95FEC">
        <w:rPr>
          <w:rFonts w:ascii="Calibri" w:hAnsi="Calibri" w:cs="Calibri"/>
        </w:rPr>
        <w:t>E</w:t>
      </w:r>
      <w:r w:rsidRPr="00C95FEC">
        <w:rPr>
          <w:rFonts w:ascii="Calibri" w:hAnsi="Calibri" w:cs="Calibri"/>
        </w:rPr>
        <w:t>dital, na presença das licitantes e demais pessoas present</w:t>
      </w:r>
      <w:r w:rsidR="00AF2E74">
        <w:rPr>
          <w:rFonts w:ascii="Calibri" w:hAnsi="Calibri" w:cs="Calibri"/>
        </w:rPr>
        <w:t>es à sessão pública do pregão, a pregoeira</w:t>
      </w:r>
      <w:r w:rsidRPr="00C95FEC">
        <w:rPr>
          <w:rFonts w:ascii="Calibri" w:hAnsi="Calibri" w:cs="Calibri"/>
        </w:rPr>
        <w:t xml:space="preserve">, inicialmente, receberá os envelopes </w:t>
      </w:r>
      <w:r w:rsidRPr="00C95FEC">
        <w:rPr>
          <w:rFonts w:ascii="Calibri" w:hAnsi="Calibri" w:cs="Calibri"/>
          <w:b/>
        </w:rPr>
        <w:t>N.°</w:t>
      </w:r>
      <w:r w:rsidR="00FD71CC" w:rsidRPr="00C95FEC">
        <w:rPr>
          <w:rFonts w:ascii="Calibri" w:hAnsi="Calibri" w:cs="Calibri"/>
          <w:b/>
        </w:rPr>
        <w:t>s</w:t>
      </w:r>
      <w:r w:rsidRPr="00C95FEC">
        <w:rPr>
          <w:rFonts w:ascii="Calibri" w:hAnsi="Calibri" w:cs="Calibri"/>
          <w:b/>
        </w:rPr>
        <w:t xml:space="preserve"> 01 - PROPOSTA e 02 - DOCUMENT</w:t>
      </w:r>
      <w:r w:rsidR="00FD71CC" w:rsidRPr="00C95FEC">
        <w:rPr>
          <w:rFonts w:ascii="Calibri" w:hAnsi="Calibri" w:cs="Calibri"/>
          <w:b/>
        </w:rPr>
        <w:t>AÇÃO</w:t>
      </w:r>
      <w:r w:rsidRPr="00C95FEC">
        <w:rPr>
          <w:rFonts w:ascii="Calibri" w:hAnsi="Calibri" w:cs="Calibri"/>
          <w:b/>
        </w:rPr>
        <w:t>.</w:t>
      </w:r>
    </w:p>
    <w:p w:rsidR="00831B94" w:rsidRPr="00C95FEC" w:rsidRDefault="00831B94" w:rsidP="00027711">
      <w:pPr>
        <w:rPr>
          <w:rFonts w:ascii="Calibri" w:hAnsi="Calibri" w:cs="Calibri"/>
          <w:b/>
        </w:rPr>
      </w:pPr>
    </w:p>
    <w:p w:rsidR="007D22AC" w:rsidRPr="00C95FEC" w:rsidRDefault="00B434E4" w:rsidP="00027711">
      <w:pPr>
        <w:rPr>
          <w:rFonts w:ascii="Calibri" w:hAnsi="Calibri" w:cs="Calibri"/>
        </w:rPr>
      </w:pPr>
      <w:r w:rsidRPr="00C95FEC">
        <w:rPr>
          <w:rFonts w:ascii="Calibri" w:hAnsi="Calibri" w:cs="Calibri"/>
          <w:b/>
        </w:rPr>
        <w:t>4.2.</w:t>
      </w:r>
      <w:r w:rsidR="007D2202" w:rsidRPr="00C95FEC">
        <w:rPr>
          <w:rFonts w:ascii="Calibri" w:hAnsi="Calibri" w:cs="Calibri"/>
        </w:rPr>
        <w:t xml:space="preserve"> </w:t>
      </w:r>
      <w:r w:rsidRPr="00C95FEC">
        <w:rPr>
          <w:rFonts w:ascii="Calibri" w:hAnsi="Calibri" w:cs="Calibri"/>
        </w:rPr>
        <w:t>Uma vez encerrado o prazo para a entrega dos envelopes acima referidos, não será aceita a participação de nenhum licitante retardatário.</w:t>
      </w:r>
    </w:p>
    <w:p w:rsidR="00545E01" w:rsidRPr="00C95FEC" w:rsidRDefault="00545E01" w:rsidP="00027711">
      <w:pPr>
        <w:rPr>
          <w:rFonts w:ascii="Calibri" w:hAnsi="Calibri" w:cs="Calibri"/>
        </w:rPr>
      </w:pP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7D2202" w:rsidRPr="00C95FEC" w:rsidTr="007B3DB3">
        <w:trPr>
          <w:trHeight w:val="94"/>
        </w:trPr>
        <w:tc>
          <w:tcPr>
            <w:tcW w:w="9356" w:type="dxa"/>
            <w:shd w:val="clear" w:color="auto" w:fill="EEECE1"/>
          </w:tcPr>
          <w:p w:rsidR="007D2202" w:rsidRPr="00C95FEC" w:rsidRDefault="006641B3" w:rsidP="00864F36">
            <w:pPr>
              <w:numPr>
                <w:ilvl w:val="0"/>
                <w:numId w:val="19"/>
              </w:numPr>
              <w:ind w:left="357" w:right="57" w:hanging="357"/>
              <w:jc w:val="center"/>
              <w:rPr>
                <w:rFonts w:ascii="Calibri" w:hAnsi="Calibri" w:cs="Calibri"/>
                <w:b/>
              </w:rPr>
            </w:pPr>
            <w:r w:rsidRPr="00C95FEC">
              <w:rPr>
                <w:rFonts w:ascii="Calibri" w:hAnsi="Calibri" w:cs="Calibri"/>
                <w:b/>
              </w:rPr>
              <w:t xml:space="preserve">DA </w:t>
            </w:r>
            <w:r w:rsidR="007D2202" w:rsidRPr="00C95FEC">
              <w:rPr>
                <w:rFonts w:ascii="Calibri" w:hAnsi="Calibri" w:cs="Calibri"/>
                <w:b/>
              </w:rPr>
              <w:t>PROPOSTA DE PREÇO</w:t>
            </w:r>
          </w:p>
        </w:tc>
      </w:tr>
    </w:tbl>
    <w:p w:rsidR="007D2202" w:rsidRPr="00C95FEC" w:rsidRDefault="007D2202" w:rsidP="00027711">
      <w:pPr>
        <w:rPr>
          <w:rFonts w:ascii="Calibri" w:hAnsi="Calibri" w:cs="Calibri"/>
        </w:rPr>
      </w:pPr>
      <w:r w:rsidRPr="00C95FEC">
        <w:rPr>
          <w:rFonts w:ascii="Calibri" w:hAnsi="Calibri" w:cs="Calibri"/>
          <w:b/>
        </w:rPr>
        <w:t xml:space="preserve">5.1. </w:t>
      </w:r>
      <w:r w:rsidRPr="00C95FEC">
        <w:rPr>
          <w:rFonts w:ascii="Calibri" w:hAnsi="Calibri" w:cs="Calibri"/>
        </w:rPr>
        <w:t>A proposta</w:t>
      </w:r>
      <w:r w:rsidR="007655B1" w:rsidRPr="00C95FEC">
        <w:rPr>
          <w:rFonts w:ascii="Calibri" w:hAnsi="Calibri" w:cs="Calibri"/>
        </w:rPr>
        <w:t xml:space="preserve">, cujo prazo de validade </w:t>
      </w:r>
      <w:r w:rsidRPr="00C95FEC">
        <w:rPr>
          <w:rFonts w:ascii="Calibri" w:hAnsi="Calibri" w:cs="Calibri"/>
        </w:rPr>
        <w:t xml:space="preserve">é fixado pela Administração em </w:t>
      </w:r>
      <w:r w:rsidR="009E212D" w:rsidRPr="00C95FEC">
        <w:rPr>
          <w:rFonts w:ascii="Calibri" w:hAnsi="Calibri" w:cs="Calibri"/>
        </w:rPr>
        <w:t>60</w:t>
      </w:r>
      <w:r w:rsidR="007655B1" w:rsidRPr="00C95FEC">
        <w:rPr>
          <w:rFonts w:ascii="Calibri" w:hAnsi="Calibri" w:cs="Calibri"/>
        </w:rPr>
        <w:t xml:space="preserve"> (</w:t>
      </w:r>
      <w:r w:rsidR="009E212D" w:rsidRPr="00C95FEC">
        <w:rPr>
          <w:rFonts w:ascii="Calibri" w:hAnsi="Calibri" w:cs="Calibri"/>
        </w:rPr>
        <w:t>sessenta</w:t>
      </w:r>
      <w:r w:rsidR="007655B1" w:rsidRPr="00C95FEC">
        <w:rPr>
          <w:rFonts w:ascii="Calibri" w:hAnsi="Calibri" w:cs="Calibri"/>
        </w:rPr>
        <w:t>)</w:t>
      </w:r>
      <w:r w:rsidRPr="00C95FEC">
        <w:rPr>
          <w:rFonts w:ascii="Calibri" w:hAnsi="Calibri" w:cs="Calibri"/>
        </w:rPr>
        <w:t xml:space="preserve"> dias, deverá ser apresentada em folhas seq</w:t>
      </w:r>
      <w:r w:rsidR="000A399D">
        <w:rPr>
          <w:rFonts w:ascii="Calibri" w:hAnsi="Calibri" w:cs="Calibri"/>
        </w:rPr>
        <w:t>u</w:t>
      </w:r>
      <w:r w:rsidRPr="00C95FEC">
        <w:rPr>
          <w:rFonts w:ascii="Calibri" w:hAnsi="Calibri" w:cs="Calibri"/>
        </w:rPr>
        <w:t xml:space="preserve">encialmente numeradas e rubricadas, sendo a última datada e assinada pelo representante legal da empresa, ser redigida em linguagem clara, sem rasuras, ressalvas ou entrelinhas, e </w:t>
      </w:r>
      <w:r w:rsidRPr="00C95FEC">
        <w:rPr>
          <w:rFonts w:ascii="Calibri" w:hAnsi="Calibri" w:cs="Calibri"/>
          <w:u w:val="single"/>
        </w:rPr>
        <w:t xml:space="preserve">deverá conter: </w:t>
      </w:r>
      <w:r w:rsidRPr="00C95FEC">
        <w:rPr>
          <w:rFonts w:ascii="Calibri" w:hAnsi="Calibri" w:cs="Calibri"/>
        </w:rPr>
        <w:t xml:space="preserve"> </w:t>
      </w:r>
    </w:p>
    <w:p w:rsidR="007655B1" w:rsidRPr="00C95FEC" w:rsidRDefault="007655B1" w:rsidP="00027711">
      <w:pPr>
        <w:numPr>
          <w:ilvl w:val="0"/>
          <w:numId w:val="20"/>
        </w:numPr>
        <w:tabs>
          <w:tab w:val="left" w:pos="0"/>
          <w:tab w:val="left" w:pos="851"/>
          <w:tab w:val="left" w:pos="1418"/>
        </w:tabs>
        <w:autoSpaceDE w:val="0"/>
        <w:autoSpaceDN w:val="0"/>
        <w:adjustRightInd w:val="0"/>
        <w:ind w:left="0" w:firstLine="0"/>
        <w:rPr>
          <w:rFonts w:ascii="Calibri" w:hAnsi="Calibri" w:cs="Calibri"/>
          <w:lang w:eastAsia="en-US"/>
        </w:rPr>
      </w:pPr>
      <w:r w:rsidRPr="00C95FEC">
        <w:rPr>
          <w:rFonts w:ascii="Calibri" w:hAnsi="Calibri" w:cs="Calibri"/>
          <w:lang w:eastAsia="en-US"/>
        </w:rPr>
        <w:t>Razão social da empresa</w:t>
      </w:r>
      <w:r w:rsidR="00D51581" w:rsidRPr="00C95FEC">
        <w:rPr>
          <w:rFonts w:ascii="Calibri" w:hAnsi="Calibri" w:cs="Calibri"/>
          <w:lang w:eastAsia="en-US"/>
        </w:rPr>
        <w:t>;</w:t>
      </w:r>
    </w:p>
    <w:p w:rsidR="006641B3" w:rsidRPr="00C95FEC" w:rsidRDefault="006641B3" w:rsidP="00027711">
      <w:pPr>
        <w:numPr>
          <w:ilvl w:val="0"/>
          <w:numId w:val="20"/>
        </w:numPr>
        <w:tabs>
          <w:tab w:val="left" w:pos="0"/>
          <w:tab w:val="left" w:pos="851"/>
          <w:tab w:val="left" w:pos="1418"/>
        </w:tabs>
        <w:autoSpaceDE w:val="0"/>
        <w:autoSpaceDN w:val="0"/>
        <w:adjustRightInd w:val="0"/>
        <w:ind w:left="0" w:firstLine="0"/>
        <w:rPr>
          <w:rFonts w:ascii="Calibri" w:hAnsi="Calibri" w:cs="Calibri"/>
          <w:lang w:eastAsia="en-US"/>
        </w:rPr>
      </w:pPr>
      <w:r w:rsidRPr="00C95FEC">
        <w:rPr>
          <w:rFonts w:ascii="Calibri" w:hAnsi="Calibri" w:cs="Calibri"/>
          <w:lang w:eastAsia="en-US"/>
        </w:rPr>
        <w:t xml:space="preserve">Descrição completa do objeto </w:t>
      </w:r>
      <w:r w:rsidR="007655B1" w:rsidRPr="00C95FEC">
        <w:rPr>
          <w:rFonts w:ascii="Calibri" w:hAnsi="Calibri" w:cs="Calibri"/>
          <w:lang w:eastAsia="en-US"/>
        </w:rPr>
        <w:t>ofertado, referências</w:t>
      </w:r>
      <w:r w:rsidR="00B833F4">
        <w:rPr>
          <w:rFonts w:ascii="Calibri" w:hAnsi="Calibri" w:cs="Calibri"/>
          <w:lang w:eastAsia="en-US"/>
        </w:rPr>
        <w:t>, marca</w:t>
      </w:r>
      <w:r w:rsidR="007655B1" w:rsidRPr="00C95FEC">
        <w:rPr>
          <w:rFonts w:ascii="Calibri" w:hAnsi="Calibri" w:cs="Calibri"/>
          <w:lang w:eastAsia="en-US"/>
        </w:rPr>
        <w:t xml:space="preserve"> e demais dados técnicos, no que couber;</w:t>
      </w:r>
    </w:p>
    <w:p w:rsidR="00296849" w:rsidRPr="00C95FEC" w:rsidRDefault="007655B1" w:rsidP="00027711">
      <w:pPr>
        <w:numPr>
          <w:ilvl w:val="0"/>
          <w:numId w:val="20"/>
        </w:numPr>
        <w:tabs>
          <w:tab w:val="left" w:pos="851"/>
        </w:tabs>
        <w:ind w:left="0" w:firstLine="0"/>
        <w:rPr>
          <w:rFonts w:ascii="Calibri" w:hAnsi="Calibri" w:cs="Calibri"/>
        </w:rPr>
      </w:pPr>
      <w:r w:rsidRPr="00C95FEC">
        <w:rPr>
          <w:rFonts w:ascii="Calibri" w:hAnsi="Calibri" w:cs="Calibri"/>
          <w:b/>
        </w:rPr>
        <w:t xml:space="preserve">Preço </w:t>
      </w:r>
      <w:r w:rsidR="00B833F4">
        <w:rPr>
          <w:rFonts w:ascii="Calibri" w:hAnsi="Calibri" w:cs="Calibri"/>
          <w:b/>
        </w:rPr>
        <w:t>por item</w:t>
      </w:r>
      <w:r w:rsidR="006815A2" w:rsidRPr="00C95FEC">
        <w:rPr>
          <w:rFonts w:ascii="Calibri" w:hAnsi="Calibri" w:cs="Calibri"/>
        </w:rPr>
        <w:t xml:space="preserve"> </w:t>
      </w:r>
      <w:r w:rsidRPr="00C95FEC">
        <w:rPr>
          <w:rFonts w:ascii="Calibri" w:hAnsi="Calibri" w:cs="Calibri"/>
        </w:rPr>
        <w:t>l</w:t>
      </w:r>
      <w:r w:rsidR="00D51581" w:rsidRPr="00C95FEC">
        <w:rPr>
          <w:rFonts w:ascii="Calibri" w:hAnsi="Calibri" w:cs="Calibri"/>
        </w:rPr>
        <w:t>í</w:t>
      </w:r>
      <w:r w:rsidRPr="00C95FEC">
        <w:rPr>
          <w:rFonts w:ascii="Calibri" w:hAnsi="Calibri" w:cs="Calibri"/>
        </w:rPr>
        <w:t>quido, indicado em moeda corrente nacional,</w:t>
      </w:r>
      <w:r w:rsidR="007D22AC" w:rsidRPr="00C95FEC">
        <w:rPr>
          <w:rFonts w:ascii="Calibri" w:hAnsi="Calibri" w:cs="Calibri"/>
        </w:rPr>
        <w:t xml:space="preserve"> </w:t>
      </w:r>
      <w:r w:rsidR="000A399D">
        <w:rPr>
          <w:rFonts w:ascii="Calibri" w:hAnsi="Calibri" w:cs="Calibri"/>
        </w:rPr>
        <w:t>no qual</w:t>
      </w:r>
      <w:r w:rsidR="00296849" w:rsidRPr="00C95FEC">
        <w:rPr>
          <w:rFonts w:ascii="Calibri" w:hAnsi="Calibri" w:cs="Calibri"/>
        </w:rPr>
        <w:t xml:space="preserve"> deverão estar incluídos</w:t>
      </w:r>
      <w:r w:rsidRPr="00C95FEC">
        <w:rPr>
          <w:rFonts w:ascii="Calibri" w:hAnsi="Calibri" w:cs="Calibri"/>
        </w:rPr>
        <w:t xml:space="preserve">, </w:t>
      </w:r>
      <w:r w:rsidR="00296849" w:rsidRPr="00C95FEC">
        <w:rPr>
          <w:rFonts w:ascii="Calibri" w:hAnsi="Calibri" w:cs="Calibri"/>
        </w:rPr>
        <w:t>quaisquer vantagens, abatimentos, impostos, taxas e contribuições sociais, obrigações trabalhistas, previdenciárias, fiscais e comerciais, que eventualmente</w:t>
      </w:r>
      <w:r w:rsidR="00296849" w:rsidRPr="00C95FEC">
        <w:rPr>
          <w:rFonts w:ascii="Calibri" w:hAnsi="Calibri" w:cs="Calibri"/>
          <w:color w:val="FF0000"/>
        </w:rPr>
        <w:t xml:space="preserve"> </w:t>
      </w:r>
      <w:r w:rsidR="00296849" w:rsidRPr="00C95FEC">
        <w:rPr>
          <w:rFonts w:ascii="Calibri" w:hAnsi="Calibri" w:cs="Calibri"/>
        </w:rPr>
        <w:t>incidam sobre a operação ou, ainda, despesas com terceiros, que correrão por conta da licitante vencedora</w:t>
      </w:r>
      <w:r w:rsidR="00B833F4">
        <w:rPr>
          <w:rFonts w:ascii="Calibri" w:hAnsi="Calibri" w:cs="Calibri"/>
        </w:rPr>
        <w:t>.</w:t>
      </w:r>
    </w:p>
    <w:p w:rsidR="00831B94" w:rsidRPr="00C95FEC" w:rsidRDefault="00831B94" w:rsidP="00831B94">
      <w:pPr>
        <w:tabs>
          <w:tab w:val="left" w:pos="2835"/>
        </w:tabs>
        <w:ind w:right="57"/>
        <w:rPr>
          <w:rFonts w:ascii="Calibri" w:hAnsi="Calibri" w:cs="Calibri"/>
          <w:b/>
        </w:rPr>
      </w:pPr>
    </w:p>
    <w:p w:rsidR="007D2202" w:rsidRPr="00C95FEC" w:rsidRDefault="007D2202" w:rsidP="00831B94">
      <w:pPr>
        <w:tabs>
          <w:tab w:val="left" w:pos="2835"/>
        </w:tabs>
        <w:ind w:right="57"/>
        <w:rPr>
          <w:rFonts w:ascii="Calibri" w:hAnsi="Calibri" w:cs="Calibri"/>
        </w:rPr>
      </w:pPr>
      <w:r w:rsidRPr="00C95FEC">
        <w:rPr>
          <w:rFonts w:ascii="Calibri" w:hAnsi="Calibri" w:cs="Calibri"/>
          <w:b/>
        </w:rPr>
        <w:t xml:space="preserve">5.2. </w:t>
      </w:r>
      <w:r w:rsidRPr="00C95FEC">
        <w:rPr>
          <w:rFonts w:ascii="Calibri" w:hAnsi="Calibri" w:cs="Calibri"/>
        </w:rPr>
        <w:t>Serão considerados, para fins de julgamento, os valores constantes no preço até, no máximo, duas casas decimais após a vírgula, sendo desprezadas as demais, se houver, também em eventual contratação.</w:t>
      </w:r>
    </w:p>
    <w:p w:rsidR="00EF5E2C" w:rsidRPr="00C95FEC" w:rsidRDefault="00EF5E2C" w:rsidP="00214B5D">
      <w:pPr>
        <w:rPr>
          <w:rFonts w:ascii="Calibri" w:hAnsi="Calibri" w:cs="Calibri"/>
        </w:rPr>
      </w:pP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7D2202" w:rsidRPr="00C95FEC" w:rsidTr="007B3DB3">
        <w:trPr>
          <w:trHeight w:val="94"/>
        </w:trPr>
        <w:tc>
          <w:tcPr>
            <w:tcW w:w="9356" w:type="dxa"/>
            <w:shd w:val="clear" w:color="auto" w:fill="EEECE1"/>
          </w:tcPr>
          <w:p w:rsidR="007D2202" w:rsidRPr="00C95FEC" w:rsidRDefault="007D2202" w:rsidP="00864F36">
            <w:pPr>
              <w:numPr>
                <w:ilvl w:val="0"/>
                <w:numId w:val="19"/>
              </w:numPr>
              <w:ind w:left="357" w:right="57" w:hanging="357"/>
              <w:jc w:val="center"/>
              <w:rPr>
                <w:rFonts w:ascii="Calibri" w:hAnsi="Calibri" w:cs="Calibri"/>
                <w:b/>
              </w:rPr>
            </w:pPr>
            <w:r w:rsidRPr="00C95FEC">
              <w:rPr>
                <w:rFonts w:ascii="Calibri" w:hAnsi="Calibri" w:cs="Calibri"/>
                <w:b/>
              </w:rPr>
              <w:t>DO JULGAMENTO DAS PROPOSTAS</w:t>
            </w:r>
          </w:p>
        </w:tc>
      </w:tr>
    </w:tbl>
    <w:p w:rsidR="007D2202" w:rsidRPr="00C95FEC" w:rsidRDefault="007D2202" w:rsidP="00027711">
      <w:pPr>
        <w:rPr>
          <w:rFonts w:ascii="Calibri" w:hAnsi="Calibri" w:cs="Calibri"/>
        </w:rPr>
      </w:pPr>
      <w:r w:rsidRPr="00C95FEC">
        <w:rPr>
          <w:rFonts w:ascii="Calibri" w:hAnsi="Calibri" w:cs="Calibri"/>
          <w:b/>
        </w:rPr>
        <w:t>6.1.</w:t>
      </w:r>
      <w:r w:rsidRPr="00C95FEC">
        <w:rPr>
          <w:rFonts w:ascii="Calibri" w:hAnsi="Calibri" w:cs="Calibri"/>
        </w:rPr>
        <w:t xml:space="preserve"> Verificada a conformidade com os requisitos estabelecidos neste edital, </w:t>
      </w:r>
      <w:r w:rsidR="003843CE" w:rsidRPr="00C95FEC">
        <w:rPr>
          <w:rFonts w:ascii="Calibri" w:hAnsi="Calibri" w:cs="Calibri"/>
        </w:rPr>
        <w:t>a</w:t>
      </w:r>
      <w:r w:rsidRPr="00C95FEC">
        <w:rPr>
          <w:rFonts w:ascii="Calibri" w:hAnsi="Calibri" w:cs="Calibri"/>
        </w:rPr>
        <w:t xml:space="preserve"> autor</w:t>
      </w:r>
      <w:r w:rsidR="003843CE" w:rsidRPr="00C95FEC">
        <w:rPr>
          <w:rFonts w:ascii="Calibri" w:hAnsi="Calibri" w:cs="Calibri"/>
        </w:rPr>
        <w:t>a</w:t>
      </w:r>
      <w:r w:rsidRPr="00C95FEC">
        <w:rPr>
          <w:rFonts w:ascii="Calibri" w:hAnsi="Calibri" w:cs="Calibri"/>
        </w:rPr>
        <w:t xml:space="preserve"> da oferta de valor mais baixo e os das ofertas com preços até 10% (dez por cento) superiores àquela poderão fazer novos lances</w:t>
      </w:r>
      <w:r w:rsidR="003843CE" w:rsidRPr="00C95FEC">
        <w:rPr>
          <w:rFonts w:ascii="Calibri" w:hAnsi="Calibri" w:cs="Calibri"/>
        </w:rPr>
        <w:t>,</w:t>
      </w:r>
      <w:r w:rsidRPr="00C95FEC">
        <w:rPr>
          <w:rFonts w:ascii="Calibri" w:hAnsi="Calibri" w:cs="Calibri"/>
        </w:rPr>
        <w:t xml:space="preserve"> verbais e sucessivos, na forma dos itens subseq</w:t>
      </w:r>
      <w:r w:rsidR="000A399D">
        <w:rPr>
          <w:rFonts w:ascii="Calibri" w:hAnsi="Calibri" w:cs="Calibri"/>
        </w:rPr>
        <w:t>u</w:t>
      </w:r>
      <w:r w:rsidRPr="00C95FEC">
        <w:rPr>
          <w:rFonts w:ascii="Calibri" w:hAnsi="Calibri" w:cs="Calibri"/>
        </w:rPr>
        <w:t>entes, até a proclamação d</w:t>
      </w:r>
      <w:r w:rsidR="003843CE" w:rsidRPr="00C95FEC">
        <w:rPr>
          <w:rFonts w:ascii="Calibri" w:hAnsi="Calibri" w:cs="Calibri"/>
        </w:rPr>
        <w:t>a</w:t>
      </w:r>
      <w:r w:rsidRPr="00C95FEC">
        <w:rPr>
          <w:rFonts w:ascii="Calibri" w:hAnsi="Calibri" w:cs="Calibri"/>
        </w:rPr>
        <w:t xml:space="preserve"> vencedor</w:t>
      </w:r>
      <w:r w:rsidR="003843CE" w:rsidRPr="00C95FEC">
        <w:rPr>
          <w:rFonts w:ascii="Calibri" w:hAnsi="Calibri" w:cs="Calibri"/>
        </w:rPr>
        <w:t>a</w:t>
      </w:r>
      <w:r w:rsidRPr="00C95FEC">
        <w:rPr>
          <w:rFonts w:ascii="Calibri" w:hAnsi="Calibri" w:cs="Calibri"/>
        </w:rPr>
        <w:t>.</w:t>
      </w:r>
    </w:p>
    <w:p w:rsidR="00831B94" w:rsidRPr="00C95FEC" w:rsidRDefault="00831B94" w:rsidP="00027711">
      <w:pPr>
        <w:rPr>
          <w:rFonts w:ascii="Calibri" w:hAnsi="Calibri" w:cs="Calibri"/>
          <w:b/>
        </w:rPr>
      </w:pPr>
    </w:p>
    <w:p w:rsidR="007D2202" w:rsidRPr="00C95FEC" w:rsidRDefault="007D2202" w:rsidP="00027711">
      <w:pPr>
        <w:rPr>
          <w:rFonts w:ascii="Calibri" w:hAnsi="Calibri" w:cs="Calibri"/>
        </w:rPr>
      </w:pPr>
      <w:r w:rsidRPr="00C95FEC">
        <w:rPr>
          <w:rFonts w:ascii="Calibri" w:hAnsi="Calibri" w:cs="Calibri"/>
          <w:b/>
        </w:rPr>
        <w:t>6.2.</w:t>
      </w:r>
      <w:r w:rsidRPr="00C95FEC">
        <w:rPr>
          <w:rFonts w:ascii="Calibri" w:hAnsi="Calibri" w:cs="Calibri"/>
        </w:rPr>
        <w:t xml:space="preserve"> Não havendo</w:t>
      </w:r>
      <w:r w:rsidR="003843CE" w:rsidRPr="00C95FEC">
        <w:rPr>
          <w:rFonts w:ascii="Calibri" w:hAnsi="Calibri" w:cs="Calibri"/>
        </w:rPr>
        <w:t>,</w:t>
      </w:r>
      <w:r w:rsidRPr="00C95FEC">
        <w:rPr>
          <w:rFonts w:ascii="Calibri" w:hAnsi="Calibri" w:cs="Calibri"/>
        </w:rPr>
        <w:t xml:space="preserve"> pelo menos 03 (três) ofertas nas condições definidas no subitem anterior, poderão </w:t>
      </w:r>
      <w:r w:rsidR="003843CE" w:rsidRPr="00C95FEC">
        <w:rPr>
          <w:rFonts w:ascii="Calibri" w:hAnsi="Calibri" w:cs="Calibri"/>
        </w:rPr>
        <w:t>a</w:t>
      </w:r>
      <w:r w:rsidRPr="00C95FEC">
        <w:rPr>
          <w:rFonts w:ascii="Calibri" w:hAnsi="Calibri" w:cs="Calibri"/>
        </w:rPr>
        <w:t>s autor</w:t>
      </w:r>
      <w:r w:rsidR="003843CE" w:rsidRPr="00C95FEC">
        <w:rPr>
          <w:rFonts w:ascii="Calibri" w:hAnsi="Calibri" w:cs="Calibri"/>
        </w:rPr>
        <w:t>a</w:t>
      </w:r>
      <w:r w:rsidRPr="00C95FEC">
        <w:rPr>
          <w:rFonts w:ascii="Calibri" w:hAnsi="Calibri" w:cs="Calibri"/>
        </w:rPr>
        <w:t>s das melhores propostas, até o máximo de 03 (três), oferecer novos lances</w:t>
      </w:r>
      <w:r w:rsidR="003843CE" w:rsidRPr="00C95FEC">
        <w:rPr>
          <w:rFonts w:ascii="Calibri" w:hAnsi="Calibri" w:cs="Calibri"/>
        </w:rPr>
        <w:t>,</w:t>
      </w:r>
      <w:r w:rsidRPr="00C95FEC">
        <w:rPr>
          <w:rFonts w:ascii="Calibri" w:hAnsi="Calibri" w:cs="Calibri"/>
        </w:rPr>
        <w:t xml:space="preserve"> verbais e sucessivos, quaisquer que sejam os preços oferecidos </w:t>
      </w:r>
      <w:r w:rsidR="00744C04">
        <w:rPr>
          <w:rFonts w:ascii="Calibri" w:hAnsi="Calibri" w:cs="Calibri"/>
        </w:rPr>
        <w:t>em suas</w:t>
      </w:r>
      <w:r w:rsidRPr="00C95FEC">
        <w:rPr>
          <w:rFonts w:ascii="Calibri" w:hAnsi="Calibri" w:cs="Calibri"/>
        </w:rPr>
        <w:t xml:space="preserve"> propostas escritas.</w:t>
      </w:r>
    </w:p>
    <w:p w:rsidR="00831B94" w:rsidRPr="00C95FEC" w:rsidRDefault="00831B94" w:rsidP="00027711">
      <w:pPr>
        <w:rPr>
          <w:rFonts w:ascii="Calibri" w:hAnsi="Calibri" w:cs="Calibri"/>
          <w:b/>
        </w:rPr>
      </w:pPr>
    </w:p>
    <w:p w:rsidR="007D2202" w:rsidRPr="00C95FEC" w:rsidRDefault="007D2202" w:rsidP="00027711">
      <w:pPr>
        <w:rPr>
          <w:rFonts w:ascii="Calibri" w:hAnsi="Calibri" w:cs="Calibri"/>
        </w:rPr>
      </w:pPr>
      <w:r w:rsidRPr="00C95FEC">
        <w:rPr>
          <w:rFonts w:ascii="Calibri" w:hAnsi="Calibri" w:cs="Calibri"/>
          <w:b/>
        </w:rPr>
        <w:t xml:space="preserve">6.3. </w:t>
      </w:r>
      <w:r w:rsidRPr="00C95FEC">
        <w:rPr>
          <w:rFonts w:ascii="Calibri" w:hAnsi="Calibri" w:cs="Calibri"/>
        </w:rPr>
        <w:t xml:space="preserve">No curso da sessão, </w:t>
      </w:r>
      <w:r w:rsidR="003843CE" w:rsidRPr="00C95FEC">
        <w:rPr>
          <w:rFonts w:ascii="Calibri" w:hAnsi="Calibri" w:cs="Calibri"/>
        </w:rPr>
        <w:t>a</w:t>
      </w:r>
      <w:r w:rsidRPr="00C95FEC">
        <w:rPr>
          <w:rFonts w:ascii="Calibri" w:hAnsi="Calibri" w:cs="Calibri"/>
        </w:rPr>
        <w:t>s autor</w:t>
      </w:r>
      <w:r w:rsidR="003843CE" w:rsidRPr="00C95FEC">
        <w:rPr>
          <w:rFonts w:ascii="Calibri" w:hAnsi="Calibri" w:cs="Calibri"/>
        </w:rPr>
        <w:t>a</w:t>
      </w:r>
      <w:r w:rsidRPr="00C95FEC">
        <w:rPr>
          <w:rFonts w:ascii="Calibri" w:hAnsi="Calibri" w:cs="Calibri"/>
        </w:rPr>
        <w:t>s das propostas que atenderem aos requisitos dos itens anteriores serão convidad</w:t>
      </w:r>
      <w:r w:rsidR="003843CE" w:rsidRPr="00C95FEC">
        <w:rPr>
          <w:rFonts w:ascii="Calibri" w:hAnsi="Calibri" w:cs="Calibri"/>
        </w:rPr>
        <w:t>a</w:t>
      </w:r>
      <w:r w:rsidRPr="00C95FEC">
        <w:rPr>
          <w:rFonts w:ascii="Calibri" w:hAnsi="Calibri" w:cs="Calibri"/>
        </w:rPr>
        <w:t>s, individualmente, a apresentarem novos lances</w:t>
      </w:r>
      <w:r w:rsidR="003843CE" w:rsidRPr="00C95FEC">
        <w:rPr>
          <w:rFonts w:ascii="Calibri" w:hAnsi="Calibri" w:cs="Calibri"/>
        </w:rPr>
        <w:t>,</w:t>
      </w:r>
      <w:r w:rsidRPr="00C95FEC">
        <w:rPr>
          <w:rFonts w:ascii="Calibri" w:hAnsi="Calibri" w:cs="Calibri"/>
        </w:rPr>
        <w:t xml:space="preserve"> verbais e </w:t>
      </w:r>
      <w:r w:rsidRPr="00C95FEC">
        <w:rPr>
          <w:rFonts w:ascii="Calibri" w:hAnsi="Calibri" w:cs="Calibri"/>
        </w:rPr>
        <w:lastRenderedPageBreak/>
        <w:t>sucessivos, em valores distintos e decrescentes, a partir d</w:t>
      </w:r>
      <w:r w:rsidR="003843CE" w:rsidRPr="00C95FEC">
        <w:rPr>
          <w:rFonts w:ascii="Calibri" w:hAnsi="Calibri" w:cs="Calibri"/>
        </w:rPr>
        <w:t>a</w:t>
      </w:r>
      <w:r w:rsidRPr="00C95FEC">
        <w:rPr>
          <w:rFonts w:ascii="Calibri" w:hAnsi="Calibri" w:cs="Calibri"/>
        </w:rPr>
        <w:t xml:space="preserve"> autor</w:t>
      </w:r>
      <w:r w:rsidR="003843CE" w:rsidRPr="00C95FEC">
        <w:rPr>
          <w:rFonts w:ascii="Calibri" w:hAnsi="Calibri" w:cs="Calibri"/>
        </w:rPr>
        <w:t>a</w:t>
      </w:r>
      <w:r w:rsidRPr="00C95FEC">
        <w:rPr>
          <w:rFonts w:ascii="Calibri" w:hAnsi="Calibri" w:cs="Calibri"/>
        </w:rPr>
        <w:t xml:space="preserve"> da proposta classificada em segundo lugar, até a proclamação d</w:t>
      </w:r>
      <w:r w:rsidR="00244889" w:rsidRPr="00C95FEC">
        <w:rPr>
          <w:rFonts w:ascii="Calibri" w:hAnsi="Calibri" w:cs="Calibri"/>
        </w:rPr>
        <w:t>a</w:t>
      </w:r>
      <w:r w:rsidRPr="00C95FEC">
        <w:rPr>
          <w:rFonts w:ascii="Calibri" w:hAnsi="Calibri" w:cs="Calibri"/>
        </w:rPr>
        <w:t xml:space="preserve"> vencedor</w:t>
      </w:r>
      <w:r w:rsidR="00244889" w:rsidRPr="00C95FEC">
        <w:rPr>
          <w:rFonts w:ascii="Calibri" w:hAnsi="Calibri" w:cs="Calibri"/>
        </w:rPr>
        <w:t>a</w:t>
      </w:r>
      <w:r w:rsidRPr="00C95FEC">
        <w:rPr>
          <w:rFonts w:ascii="Calibri" w:hAnsi="Calibri" w:cs="Calibri"/>
        </w:rPr>
        <w:t>.</w:t>
      </w:r>
    </w:p>
    <w:p w:rsidR="00831B94" w:rsidRPr="00C95FEC" w:rsidRDefault="00831B94" w:rsidP="00027711">
      <w:pPr>
        <w:rPr>
          <w:rFonts w:ascii="Calibri" w:hAnsi="Calibri" w:cs="Calibri"/>
          <w:b/>
        </w:rPr>
      </w:pPr>
    </w:p>
    <w:p w:rsidR="007D2202" w:rsidRPr="00C95FEC" w:rsidRDefault="007D2202" w:rsidP="00027711">
      <w:pPr>
        <w:rPr>
          <w:rFonts w:ascii="Calibri" w:hAnsi="Calibri" w:cs="Calibri"/>
        </w:rPr>
      </w:pPr>
      <w:r w:rsidRPr="00C95FEC">
        <w:rPr>
          <w:rFonts w:ascii="Calibri" w:hAnsi="Calibri" w:cs="Calibri"/>
          <w:b/>
        </w:rPr>
        <w:t>6.4.</w:t>
      </w:r>
      <w:r w:rsidRPr="00C95FEC">
        <w:rPr>
          <w:rFonts w:ascii="Calibri" w:hAnsi="Calibri" w:cs="Calibri"/>
        </w:rPr>
        <w:t xml:space="preserve"> Caso duas ou mais propostas iniciais apresentem preços iguais, será realizado sorteio para determinação da ordem de oferta dos lances.</w:t>
      </w:r>
    </w:p>
    <w:p w:rsidR="00831B94" w:rsidRPr="00C95FEC" w:rsidRDefault="00831B94" w:rsidP="00027711">
      <w:pPr>
        <w:rPr>
          <w:rFonts w:ascii="Calibri" w:hAnsi="Calibri" w:cs="Calibri"/>
          <w:b/>
        </w:rPr>
      </w:pPr>
    </w:p>
    <w:p w:rsidR="00244889" w:rsidRPr="00C95FEC" w:rsidRDefault="007D2202" w:rsidP="00027711">
      <w:pPr>
        <w:rPr>
          <w:rFonts w:ascii="Calibri" w:hAnsi="Calibri" w:cs="Calibri"/>
        </w:rPr>
      </w:pPr>
      <w:r w:rsidRPr="00C95FEC">
        <w:rPr>
          <w:rFonts w:ascii="Calibri" w:hAnsi="Calibri" w:cs="Calibri"/>
          <w:b/>
        </w:rPr>
        <w:t xml:space="preserve">6.5. </w:t>
      </w:r>
      <w:r w:rsidRPr="00C95FEC">
        <w:rPr>
          <w:rFonts w:ascii="Calibri" w:hAnsi="Calibri" w:cs="Calibri"/>
        </w:rPr>
        <w:t xml:space="preserve">A oferta dos lances deverá ser efetuada no momento em que for conferida a palavra </w:t>
      </w:r>
      <w:r w:rsidR="00244889" w:rsidRPr="00C95FEC">
        <w:rPr>
          <w:rFonts w:ascii="Calibri" w:hAnsi="Calibri" w:cs="Calibri"/>
        </w:rPr>
        <w:t>à</w:t>
      </w:r>
      <w:r w:rsidRPr="00C95FEC">
        <w:rPr>
          <w:rFonts w:ascii="Calibri" w:hAnsi="Calibri" w:cs="Calibri"/>
        </w:rPr>
        <w:t xml:space="preserve"> licitante, </w:t>
      </w:r>
      <w:r w:rsidR="00244889" w:rsidRPr="00C95FEC">
        <w:rPr>
          <w:rFonts w:ascii="Calibri" w:hAnsi="Calibri" w:cs="Calibri"/>
        </w:rPr>
        <w:t xml:space="preserve">obedecida </w:t>
      </w:r>
      <w:r w:rsidR="00744C04" w:rsidRPr="00C95FEC">
        <w:rPr>
          <w:rFonts w:ascii="Calibri" w:hAnsi="Calibri" w:cs="Calibri"/>
        </w:rPr>
        <w:t>à</w:t>
      </w:r>
      <w:r w:rsidR="00244889" w:rsidRPr="00C95FEC">
        <w:rPr>
          <w:rFonts w:ascii="Calibri" w:hAnsi="Calibri" w:cs="Calibri"/>
        </w:rPr>
        <w:t xml:space="preserve"> ordem prevista nos itens 6.3 e 6.4.</w:t>
      </w:r>
    </w:p>
    <w:p w:rsidR="00244889" w:rsidRDefault="00244889" w:rsidP="00027711">
      <w:pPr>
        <w:rPr>
          <w:rFonts w:ascii="Calibri" w:hAnsi="Calibri" w:cs="Calibri"/>
        </w:rPr>
      </w:pPr>
      <w:r w:rsidRPr="00C95FEC">
        <w:rPr>
          <w:rFonts w:ascii="Calibri" w:hAnsi="Calibri" w:cs="Calibri"/>
          <w:b/>
        </w:rPr>
        <w:t>6.</w:t>
      </w:r>
      <w:r w:rsidR="00A5351A" w:rsidRPr="00C95FEC">
        <w:rPr>
          <w:rFonts w:ascii="Calibri" w:hAnsi="Calibri" w:cs="Calibri"/>
          <w:b/>
        </w:rPr>
        <w:t>5.1</w:t>
      </w:r>
      <w:r w:rsidRPr="00C95FEC">
        <w:rPr>
          <w:rFonts w:ascii="Calibri" w:hAnsi="Calibri" w:cs="Calibri"/>
          <w:b/>
        </w:rPr>
        <w:t>.</w:t>
      </w:r>
      <w:r w:rsidRPr="00C95FEC">
        <w:rPr>
          <w:rFonts w:ascii="Calibri" w:hAnsi="Calibri" w:cs="Calibri"/>
        </w:rPr>
        <w:t xml:space="preserve"> Dada a palavra a licitante, esta disporá de 15s (quinze segundos) para apresentar nova proposta. </w:t>
      </w:r>
    </w:p>
    <w:p w:rsidR="00B527A0" w:rsidRPr="00C95FEC" w:rsidRDefault="00B527A0" w:rsidP="00027711">
      <w:pPr>
        <w:rPr>
          <w:rFonts w:ascii="Calibri" w:hAnsi="Calibri" w:cs="Calibri"/>
        </w:rPr>
      </w:pPr>
    </w:p>
    <w:p w:rsidR="007D2202" w:rsidRPr="00C95FEC" w:rsidRDefault="007D2202" w:rsidP="00027711">
      <w:pPr>
        <w:rPr>
          <w:rFonts w:ascii="Calibri" w:hAnsi="Calibri" w:cs="Calibri"/>
        </w:rPr>
      </w:pPr>
      <w:r w:rsidRPr="00C95FEC">
        <w:rPr>
          <w:rFonts w:ascii="Calibri" w:hAnsi="Calibri" w:cs="Calibri"/>
          <w:b/>
        </w:rPr>
        <w:t>6.</w:t>
      </w:r>
      <w:r w:rsidR="00A5351A" w:rsidRPr="00C95FEC">
        <w:rPr>
          <w:rFonts w:ascii="Calibri" w:hAnsi="Calibri" w:cs="Calibri"/>
          <w:b/>
        </w:rPr>
        <w:t>6</w:t>
      </w:r>
      <w:r w:rsidRPr="00C95FEC">
        <w:rPr>
          <w:rFonts w:ascii="Calibri" w:hAnsi="Calibri" w:cs="Calibri"/>
          <w:b/>
        </w:rPr>
        <w:t xml:space="preserve">. </w:t>
      </w:r>
      <w:r w:rsidRPr="00C95FEC">
        <w:rPr>
          <w:rFonts w:ascii="Calibri" w:hAnsi="Calibri" w:cs="Calibri"/>
        </w:rPr>
        <w:t>É vedada a oferta de lance com vista ao empate.</w:t>
      </w:r>
    </w:p>
    <w:p w:rsidR="00831B94" w:rsidRPr="00C95FEC" w:rsidRDefault="00831B94" w:rsidP="00027711">
      <w:pPr>
        <w:rPr>
          <w:rFonts w:ascii="Calibri" w:hAnsi="Calibri" w:cs="Calibri"/>
          <w:b/>
        </w:rPr>
      </w:pPr>
    </w:p>
    <w:p w:rsidR="007D2202" w:rsidRPr="00C95FEC" w:rsidRDefault="007D2202" w:rsidP="00027711">
      <w:pPr>
        <w:rPr>
          <w:rFonts w:ascii="Calibri" w:hAnsi="Calibri" w:cs="Calibri"/>
        </w:rPr>
      </w:pPr>
      <w:r w:rsidRPr="00C95FEC">
        <w:rPr>
          <w:rFonts w:ascii="Calibri" w:hAnsi="Calibri" w:cs="Calibri"/>
          <w:b/>
        </w:rPr>
        <w:t>6.</w:t>
      </w:r>
      <w:r w:rsidR="00A5351A" w:rsidRPr="00C95FEC">
        <w:rPr>
          <w:rFonts w:ascii="Calibri" w:hAnsi="Calibri" w:cs="Calibri"/>
          <w:b/>
        </w:rPr>
        <w:t>7</w:t>
      </w:r>
      <w:r w:rsidRPr="00C95FEC">
        <w:rPr>
          <w:rFonts w:ascii="Calibri" w:hAnsi="Calibri" w:cs="Calibri"/>
          <w:b/>
        </w:rPr>
        <w:t xml:space="preserve">. </w:t>
      </w:r>
      <w:r w:rsidRPr="00C95FEC">
        <w:rPr>
          <w:rFonts w:ascii="Calibri" w:hAnsi="Calibri" w:cs="Calibri"/>
        </w:rPr>
        <w:t>Não poderá haver desistência dos lances já ofertados, sujeitando-se o proponente desistente às penalidades constantes no item 1</w:t>
      </w:r>
      <w:r w:rsidR="00B62E1C" w:rsidRPr="00C95FEC">
        <w:rPr>
          <w:rFonts w:ascii="Calibri" w:hAnsi="Calibri" w:cs="Calibri"/>
        </w:rPr>
        <w:t>4</w:t>
      </w:r>
      <w:r w:rsidRPr="00C95FEC">
        <w:rPr>
          <w:rFonts w:ascii="Calibri" w:hAnsi="Calibri" w:cs="Calibri"/>
        </w:rPr>
        <w:t xml:space="preserve"> deste edital.</w:t>
      </w:r>
    </w:p>
    <w:p w:rsidR="00831B94" w:rsidRPr="00C95FEC" w:rsidRDefault="00831B94" w:rsidP="00027711">
      <w:pPr>
        <w:rPr>
          <w:rFonts w:ascii="Calibri" w:hAnsi="Calibri" w:cs="Calibri"/>
          <w:b/>
        </w:rPr>
      </w:pPr>
    </w:p>
    <w:p w:rsidR="004F4FBB" w:rsidRPr="00C95FEC" w:rsidRDefault="007D2202" w:rsidP="00027711">
      <w:pPr>
        <w:rPr>
          <w:rFonts w:ascii="Calibri" w:hAnsi="Calibri" w:cs="Calibri"/>
        </w:rPr>
      </w:pPr>
      <w:r w:rsidRPr="00C95FEC">
        <w:rPr>
          <w:rFonts w:ascii="Calibri" w:hAnsi="Calibri" w:cs="Calibri"/>
          <w:b/>
        </w:rPr>
        <w:t>6.</w:t>
      </w:r>
      <w:r w:rsidR="00A5351A" w:rsidRPr="00C95FEC">
        <w:rPr>
          <w:rFonts w:ascii="Calibri" w:hAnsi="Calibri" w:cs="Calibri"/>
          <w:b/>
        </w:rPr>
        <w:t>8</w:t>
      </w:r>
      <w:r w:rsidRPr="00C95FEC">
        <w:rPr>
          <w:rFonts w:ascii="Calibri" w:hAnsi="Calibri" w:cs="Calibri"/>
          <w:b/>
        </w:rPr>
        <w:t xml:space="preserve">. </w:t>
      </w:r>
      <w:r w:rsidR="00244889" w:rsidRPr="00C95FEC">
        <w:rPr>
          <w:rFonts w:ascii="Calibri" w:hAnsi="Calibri" w:cs="Calibri"/>
        </w:rPr>
        <w:t xml:space="preserve">O desinteresse em apresentar </w:t>
      </w:r>
      <w:r w:rsidRPr="00C95FEC">
        <w:rPr>
          <w:rFonts w:ascii="Calibri" w:hAnsi="Calibri" w:cs="Calibri"/>
        </w:rPr>
        <w:t>lance verbal, quando convocad</w:t>
      </w:r>
      <w:r w:rsidR="00244889" w:rsidRPr="00C95FEC">
        <w:rPr>
          <w:rFonts w:ascii="Calibri" w:hAnsi="Calibri" w:cs="Calibri"/>
        </w:rPr>
        <w:t>a</w:t>
      </w:r>
      <w:r w:rsidR="00AF2E74">
        <w:rPr>
          <w:rFonts w:ascii="Calibri" w:hAnsi="Calibri" w:cs="Calibri"/>
        </w:rPr>
        <w:t xml:space="preserve"> pela pregoeira</w:t>
      </w:r>
      <w:r w:rsidRPr="00C95FEC">
        <w:rPr>
          <w:rFonts w:ascii="Calibri" w:hAnsi="Calibri" w:cs="Calibri"/>
        </w:rPr>
        <w:t xml:space="preserve">, implicará </w:t>
      </w:r>
      <w:r w:rsidR="004F4FBB" w:rsidRPr="00C95FEC">
        <w:rPr>
          <w:rFonts w:ascii="Calibri" w:hAnsi="Calibri" w:cs="Calibri"/>
        </w:rPr>
        <w:t>n</w:t>
      </w:r>
      <w:r w:rsidRPr="00C95FEC">
        <w:rPr>
          <w:rFonts w:ascii="Calibri" w:hAnsi="Calibri" w:cs="Calibri"/>
        </w:rPr>
        <w:t>a exclusão d</w:t>
      </w:r>
      <w:r w:rsidR="00244889" w:rsidRPr="00C95FEC">
        <w:rPr>
          <w:rFonts w:ascii="Calibri" w:hAnsi="Calibri" w:cs="Calibri"/>
        </w:rPr>
        <w:t>a</w:t>
      </w:r>
      <w:r w:rsidRPr="00C95FEC">
        <w:rPr>
          <w:rFonts w:ascii="Calibri" w:hAnsi="Calibri" w:cs="Calibri"/>
        </w:rPr>
        <w:t xml:space="preserve"> licitante da etapa </w:t>
      </w:r>
      <w:r w:rsidR="00244889" w:rsidRPr="00C95FEC">
        <w:rPr>
          <w:rFonts w:ascii="Calibri" w:hAnsi="Calibri" w:cs="Calibri"/>
        </w:rPr>
        <w:t>competitiva e, consequentemente, no impedimento de apresentar novos lances, sendo mantido</w:t>
      </w:r>
      <w:r w:rsidR="004F4FBB" w:rsidRPr="00C95FEC">
        <w:rPr>
          <w:rFonts w:ascii="Calibri" w:hAnsi="Calibri" w:cs="Calibri"/>
        </w:rPr>
        <w:t xml:space="preserve"> o último preço apresentado pela mesma, que será considerado para efeito de ordenação das propostas</w:t>
      </w:r>
      <w:r w:rsidR="00D51581" w:rsidRPr="00C95FEC">
        <w:rPr>
          <w:rFonts w:ascii="Calibri" w:hAnsi="Calibri" w:cs="Calibri"/>
        </w:rPr>
        <w:t>.</w:t>
      </w:r>
    </w:p>
    <w:p w:rsidR="00831B94" w:rsidRPr="00C95FEC" w:rsidRDefault="00831B94" w:rsidP="00027711">
      <w:pPr>
        <w:rPr>
          <w:rFonts w:ascii="Calibri" w:hAnsi="Calibri" w:cs="Calibri"/>
          <w:b/>
        </w:rPr>
      </w:pPr>
    </w:p>
    <w:p w:rsidR="007D2202" w:rsidRPr="00C95FEC" w:rsidRDefault="007D2202" w:rsidP="00027711">
      <w:pPr>
        <w:rPr>
          <w:rFonts w:ascii="Calibri" w:hAnsi="Calibri" w:cs="Calibri"/>
        </w:rPr>
      </w:pPr>
      <w:r w:rsidRPr="00C95FEC">
        <w:rPr>
          <w:rFonts w:ascii="Calibri" w:hAnsi="Calibri" w:cs="Calibri"/>
          <w:b/>
        </w:rPr>
        <w:t>6.</w:t>
      </w:r>
      <w:r w:rsidR="00E63050" w:rsidRPr="00C95FEC">
        <w:rPr>
          <w:rFonts w:ascii="Calibri" w:hAnsi="Calibri" w:cs="Calibri"/>
          <w:b/>
        </w:rPr>
        <w:t>9</w:t>
      </w:r>
      <w:r w:rsidRPr="00C95FEC">
        <w:rPr>
          <w:rFonts w:ascii="Calibri" w:hAnsi="Calibri" w:cs="Calibri"/>
          <w:b/>
        </w:rPr>
        <w:t xml:space="preserve">. </w:t>
      </w:r>
      <w:r w:rsidRPr="00C95FEC">
        <w:rPr>
          <w:rFonts w:ascii="Calibri" w:hAnsi="Calibri" w:cs="Calibri"/>
        </w:rPr>
        <w:t>Caso não se</w:t>
      </w:r>
      <w:r w:rsidR="004F4FBB" w:rsidRPr="00C95FEC">
        <w:rPr>
          <w:rFonts w:ascii="Calibri" w:hAnsi="Calibri" w:cs="Calibri"/>
        </w:rPr>
        <w:t>ja ofertado nenhum</w:t>
      </w:r>
      <w:r w:rsidRPr="00C95FEC">
        <w:rPr>
          <w:rFonts w:ascii="Calibri" w:hAnsi="Calibri" w:cs="Calibri"/>
        </w:rPr>
        <w:t xml:space="preserve"> lance verbal, será verificada a conformidade entre a proposta escrita de menor preço unitário e o valor estima</w:t>
      </w:r>
      <w:r w:rsidR="00AF2E74">
        <w:rPr>
          <w:rFonts w:ascii="Calibri" w:hAnsi="Calibri" w:cs="Calibri"/>
        </w:rPr>
        <w:t>do para a contratação, podendo a pregoeira</w:t>
      </w:r>
      <w:r w:rsidRPr="00C95FEC">
        <w:rPr>
          <w:rFonts w:ascii="Calibri" w:hAnsi="Calibri" w:cs="Calibri"/>
        </w:rPr>
        <w:t xml:space="preserve"> negociar diretamente com o proponente para que seja obtido preço melhor.</w:t>
      </w:r>
    </w:p>
    <w:p w:rsidR="00831B94" w:rsidRPr="00C95FEC" w:rsidRDefault="00831B94" w:rsidP="00027711">
      <w:pPr>
        <w:rPr>
          <w:rFonts w:ascii="Calibri" w:hAnsi="Calibri" w:cs="Calibri"/>
          <w:b/>
        </w:rPr>
      </w:pPr>
    </w:p>
    <w:p w:rsidR="00831B94" w:rsidRPr="00AF2E74" w:rsidRDefault="007D2202" w:rsidP="00027711">
      <w:pPr>
        <w:rPr>
          <w:rFonts w:ascii="Calibri" w:hAnsi="Calibri" w:cs="Calibri"/>
        </w:rPr>
      </w:pPr>
      <w:r w:rsidRPr="00C95FEC">
        <w:rPr>
          <w:rFonts w:ascii="Calibri" w:hAnsi="Calibri" w:cs="Calibri"/>
          <w:b/>
        </w:rPr>
        <w:t>6.1</w:t>
      </w:r>
      <w:r w:rsidR="00E63050" w:rsidRPr="00C95FEC">
        <w:rPr>
          <w:rFonts w:ascii="Calibri" w:hAnsi="Calibri" w:cs="Calibri"/>
          <w:b/>
        </w:rPr>
        <w:t>0</w:t>
      </w:r>
      <w:r w:rsidRPr="00C95FEC">
        <w:rPr>
          <w:rFonts w:ascii="Calibri" w:hAnsi="Calibri" w:cs="Calibri"/>
          <w:b/>
        </w:rPr>
        <w:t xml:space="preserve">. </w:t>
      </w:r>
      <w:r w:rsidRPr="00C95FEC">
        <w:rPr>
          <w:rFonts w:ascii="Calibri" w:hAnsi="Calibri" w:cs="Calibri"/>
        </w:rPr>
        <w:t>O encerramento da etapa competitiva dar-se-á quando, convocad</w:t>
      </w:r>
      <w:r w:rsidR="004F4FBB" w:rsidRPr="00C95FEC">
        <w:rPr>
          <w:rFonts w:ascii="Calibri" w:hAnsi="Calibri" w:cs="Calibri"/>
        </w:rPr>
        <w:t>a</w:t>
      </w:r>
      <w:r w:rsidR="00AF2E74">
        <w:rPr>
          <w:rFonts w:ascii="Calibri" w:hAnsi="Calibri" w:cs="Calibri"/>
        </w:rPr>
        <w:t>s pela pregoeira</w:t>
      </w:r>
      <w:r w:rsidRPr="00C95FEC">
        <w:rPr>
          <w:rFonts w:ascii="Calibri" w:hAnsi="Calibri" w:cs="Calibri"/>
        </w:rPr>
        <w:t xml:space="preserve">, </w:t>
      </w:r>
      <w:r w:rsidR="004F4FBB" w:rsidRPr="00C95FEC">
        <w:rPr>
          <w:rFonts w:ascii="Calibri" w:hAnsi="Calibri" w:cs="Calibri"/>
        </w:rPr>
        <w:t>a</w:t>
      </w:r>
      <w:r w:rsidRPr="00C95FEC">
        <w:rPr>
          <w:rFonts w:ascii="Calibri" w:hAnsi="Calibri" w:cs="Calibri"/>
        </w:rPr>
        <w:t>s licitantes manifestarem seu desinteresse em apresentar novos lances.</w:t>
      </w:r>
    </w:p>
    <w:p w:rsidR="0090333A" w:rsidRPr="00C95FEC" w:rsidRDefault="0090333A" w:rsidP="00027711">
      <w:pPr>
        <w:rPr>
          <w:rFonts w:ascii="Calibri" w:hAnsi="Calibri" w:cs="Calibri"/>
          <w:b/>
        </w:rPr>
      </w:pPr>
    </w:p>
    <w:p w:rsidR="00FE41A0" w:rsidRPr="00C95FEC" w:rsidRDefault="007D2202" w:rsidP="00027711">
      <w:pPr>
        <w:rPr>
          <w:rFonts w:ascii="Calibri" w:hAnsi="Calibri" w:cs="Calibri"/>
        </w:rPr>
      </w:pPr>
      <w:r w:rsidRPr="00C95FEC">
        <w:rPr>
          <w:rFonts w:ascii="Calibri" w:hAnsi="Calibri" w:cs="Calibri"/>
          <w:b/>
        </w:rPr>
        <w:t>6.1</w:t>
      </w:r>
      <w:r w:rsidR="00E63050" w:rsidRPr="00C95FEC">
        <w:rPr>
          <w:rFonts w:ascii="Calibri" w:hAnsi="Calibri" w:cs="Calibri"/>
          <w:b/>
        </w:rPr>
        <w:t>1</w:t>
      </w:r>
      <w:r w:rsidRPr="00C95FEC">
        <w:rPr>
          <w:rFonts w:ascii="Calibri" w:hAnsi="Calibri" w:cs="Calibri"/>
          <w:b/>
        </w:rPr>
        <w:t xml:space="preserve">. </w:t>
      </w:r>
      <w:r w:rsidRPr="00C95FEC">
        <w:rPr>
          <w:rFonts w:ascii="Calibri" w:hAnsi="Calibri" w:cs="Calibri"/>
        </w:rPr>
        <w:t xml:space="preserve">Encerrada a etapa competitiva e ordenadas as ofertas, de acordo </w:t>
      </w:r>
      <w:r w:rsidR="00E870FB">
        <w:rPr>
          <w:rFonts w:ascii="Calibri" w:hAnsi="Calibri" w:cs="Calibri"/>
        </w:rPr>
        <w:t>com o menor preço apresentado, a pregoeira</w:t>
      </w:r>
      <w:r w:rsidRPr="00C95FEC">
        <w:rPr>
          <w:rFonts w:ascii="Calibri" w:hAnsi="Calibri" w:cs="Calibri"/>
        </w:rPr>
        <w:t xml:space="preserve"> verificará a aceitabilidade da proposta de valor mais baixo, comparando-</w:t>
      </w:r>
      <w:r w:rsidR="004F4FBB" w:rsidRPr="00C95FEC">
        <w:rPr>
          <w:rFonts w:ascii="Calibri" w:hAnsi="Calibri" w:cs="Calibri"/>
        </w:rPr>
        <w:t>a</w:t>
      </w:r>
      <w:r w:rsidRPr="00C95FEC">
        <w:rPr>
          <w:rFonts w:ascii="Calibri" w:hAnsi="Calibri" w:cs="Calibri"/>
        </w:rPr>
        <w:t xml:space="preserve"> com os valores consignados em planilha de custos, decidindo, motivadamente, a respeito.</w:t>
      </w:r>
    </w:p>
    <w:p w:rsidR="00831B94" w:rsidRPr="00C95FEC" w:rsidRDefault="00831B94" w:rsidP="00027711">
      <w:pPr>
        <w:rPr>
          <w:rFonts w:ascii="Calibri" w:hAnsi="Calibri" w:cs="Calibri"/>
          <w:b/>
        </w:rPr>
      </w:pPr>
    </w:p>
    <w:p w:rsidR="004F4FBB" w:rsidRPr="00C95FEC" w:rsidRDefault="007D2202" w:rsidP="00027711">
      <w:pPr>
        <w:rPr>
          <w:rFonts w:ascii="Calibri" w:hAnsi="Calibri" w:cs="Calibri"/>
        </w:rPr>
      </w:pPr>
      <w:r w:rsidRPr="00C95FEC">
        <w:rPr>
          <w:rFonts w:ascii="Calibri" w:hAnsi="Calibri" w:cs="Calibri"/>
          <w:b/>
        </w:rPr>
        <w:t>6.1</w:t>
      </w:r>
      <w:r w:rsidR="00E63050" w:rsidRPr="00C95FEC">
        <w:rPr>
          <w:rFonts w:ascii="Calibri" w:hAnsi="Calibri" w:cs="Calibri"/>
          <w:b/>
        </w:rPr>
        <w:t>2</w:t>
      </w:r>
      <w:r w:rsidRPr="00C95FEC">
        <w:rPr>
          <w:rFonts w:ascii="Calibri" w:hAnsi="Calibri" w:cs="Calibri"/>
          <w:b/>
        </w:rPr>
        <w:t>.</w:t>
      </w:r>
      <w:r w:rsidRPr="00C95FEC">
        <w:rPr>
          <w:rFonts w:ascii="Calibri" w:hAnsi="Calibri" w:cs="Calibri"/>
        </w:rPr>
        <w:t xml:space="preserve"> A classificação dar-se-á pela ordem crescente de preços propostos e aceitáveis. Será declarad</w:t>
      </w:r>
      <w:r w:rsidR="004F4FBB" w:rsidRPr="00C95FEC">
        <w:rPr>
          <w:rFonts w:ascii="Calibri" w:hAnsi="Calibri" w:cs="Calibri"/>
        </w:rPr>
        <w:t>a</w:t>
      </w:r>
      <w:r w:rsidRPr="00C95FEC">
        <w:rPr>
          <w:rFonts w:ascii="Calibri" w:hAnsi="Calibri" w:cs="Calibri"/>
        </w:rPr>
        <w:t xml:space="preserve"> vencedor</w:t>
      </w:r>
      <w:r w:rsidR="004F4FBB" w:rsidRPr="00C95FEC">
        <w:rPr>
          <w:rFonts w:ascii="Calibri" w:hAnsi="Calibri" w:cs="Calibri"/>
        </w:rPr>
        <w:t>a</w:t>
      </w:r>
      <w:r w:rsidRPr="00C95FEC">
        <w:rPr>
          <w:rFonts w:ascii="Calibri" w:hAnsi="Calibri" w:cs="Calibri"/>
        </w:rPr>
        <w:t xml:space="preserve"> </w:t>
      </w:r>
      <w:r w:rsidR="004F4FBB" w:rsidRPr="00C95FEC">
        <w:rPr>
          <w:rFonts w:ascii="Calibri" w:hAnsi="Calibri" w:cs="Calibri"/>
        </w:rPr>
        <w:t>a</w:t>
      </w:r>
      <w:r w:rsidRPr="00C95FEC">
        <w:rPr>
          <w:rFonts w:ascii="Calibri" w:hAnsi="Calibri" w:cs="Calibri"/>
        </w:rPr>
        <w:t xml:space="preserve"> licitante que </w:t>
      </w:r>
      <w:r w:rsidR="004F4FBB" w:rsidRPr="00C95FEC">
        <w:rPr>
          <w:rFonts w:ascii="Calibri" w:hAnsi="Calibri" w:cs="Calibri"/>
        </w:rPr>
        <w:t>ofertar</w:t>
      </w:r>
      <w:r w:rsidRPr="00C95FEC">
        <w:rPr>
          <w:rFonts w:ascii="Calibri" w:hAnsi="Calibri" w:cs="Calibri"/>
        </w:rPr>
        <w:t xml:space="preserve"> </w:t>
      </w:r>
      <w:r w:rsidR="004F4FBB" w:rsidRPr="00C95FEC">
        <w:rPr>
          <w:rFonts w:ascii="Calibri" w:hAnsi="Calibri" w:cs="Calibri"/>
        </w:rPr>
        <w:t xml:space="preserve">o </w:t>
      </w:r>
      <w:r w:rsidR="004F4FBB" w:rsidRPr="00C95FEC">
        <w:rPr>
          <w:rFonts w:ascii="Calibri" w:hAnsi="Calibri" w:cs="Calibri"/>
          <w:b/>
        </w:rPr>
        <w:t xml:space="preserve">menor preço </w:t>
      </w:r>
      <w:r w:rsidR="00B833F4">
        <w:rPr>
          <w:rFonts w:ascii="Calibri" w:hAnsi="Calibri" w:cs="Calibri"/>
          <w:b/>
        </w:rPr>
        <w:t>por item</w:t>
      </w:r>
      <w:r w:rsidR="004F4FBB" w:rsidRPr="00C95FEC">
        <w:rPr>
          <w:rFonts w:ascii="Calibri" w:hAnsi="Calibri" w:cs="Calibri"/>
        </w:rPr>
        <w:t xml:space="preserve"> desde que a proposta tenha sido apresentada de acordo com as especificações deste edital e seja compatível com o preço de mercado.</w:t>
      </w:r>
    </w:p>
    <w:p w:rsidR="00E14671" w:rsidRPr="00C95FEC" w:rsidRDefault="00E14671" w:rsidP="00027711">
      <w:pPr>
        <w:rPr>
          <w:rFonts w:ascii="Calibri" w:hAnsi="Calibri" w:cs="Calibri"/>
          <w:b/>
        </w:rPr>
      </w:pPr>
    </w:p>
    <w:p w:rsidR="00FE41A0" w:rsidRPr="00C95FEC" w:rsidRDefault="007D2202" w:rsidP="00027711">
      <w:pPr>
        <w:rPr>
          <w:rFonts w:ascii="Calibri" w:hAnsi="Calibri" w:cs="Calibri"/>
          <w:b/>
        </w:rPr>
      </w:pPr>
      <w:r w:rsidRPr="00C95FEC">
        <w:rPr>
          <w:rFonts w:ascii="Calibri" w:hAnsi="Calibri" w:cs="Calibri"/>
          <w:b/>
        </w:rPr>
        <w:t>6.1</w:t>
      </w:r>
      <w:r w:rsidR="00E63050" w:rsidRPr="00C95FEC">
        <w:rPr>
          <w:rFonts w:ascii="Calibri" w:hAnsi="Calibri" w:cs="Calibri"/>
          <w:b/>
        </w:rPr>
        <w:t>3</w:t>
      </w:r>
      <w:r w:rsidRPr="00C95FEC">
        <w:rPr>
          <w:rFonts w:ascii="Calibri" w:hAnsi="Calibri" w:cs="Calibri"/>
          <w:b/>
        </w:rPr>
        <w:t>. Serão desclassificadas</w:t>
      </w:r>
      <w:r w:rsidR="004F4FBB" w:rsidRPr="00C95FEC">
        <w:rPr>
          <w:rFonts w:ascii="Calibri" w:hAnsi="Calibri" w:cs="Calibri"/>
          <w:b/>
        </w:rPr>
        <w:t xml:space="preserve"> as propostas que</w:t>
      </w:r>
      <w:r w:rsidRPr="00C95FEC">
        <w:rPr>
          <w:rFonts w:ascii="Calibri" w:hAnsi="Calibri" w:cs="Calibri"/>
          <w:b/>
        </w:rPr>
        <w:t>:</w:t>
      </w:r>
    </w:p>
    <w:p w:rsidR="00690542" w:rsidRPr="00C95FEC" w:rsidRDefault="007D2202" w:rsidP="00027711">
      <w:pPr>
        <w:rPr>
          <w:rFonts w:ascii="Calibri" w:hAnsi="Calibri" w:cs="Calibri"/>
        </w:rPr>
      </w:pPr>
      <w:r w:rsidRPr="00C95FEC">
        <w:rPr>
          <w:rFonts w:ascii="Calibri" w:hAnsi="Calibri" w:cs="Calibri"/>
          <w:b/>
        </w:rPr>
        <w:t xml:space="preserve">a) </w:t>
      </w:r>
      <w:r w:rsidRPr="00C95FEC">
        <w:rPr>
          <w:rFonts w:ascii="Calibri" w:hAnsi="Calibri" w:cs="Calibri"/>
        </w:rPr>
        <w:t>não atenderem às exigências contidas no objeto desta licitação;</w:t>
      </w:r>
    </w:p>
    <w:p w:rsidR="00690542" w:rsidRPr="00C95FEC" w:rsidRDefault="00690542" w:rsidP="00027711">
      <w:pPr>
        <w:rPr>
          <w:rFonts w:ascii="Calibri" w:hAnsi="Calibri" w:cs="Calibri"/>
        </w:rPr>
      </w:pPr>
      <w:r w:rsidRPr="00C95FEC">
        <w:rPr>
          <w:rFonts w:ascii="Calibri" w:hAnsi="Calibri" w:cs="Calibri"/>
          <w:b/>
        </w:rPr>
        <w:t>b)</w:t>
      </w:r>
      <w:r w:rsidRPr="00C95FEC">
        <w:rPr>
          <w:rFonts w:ascii="Calibri" w:hAnsi="Calibri" w:cs="Calibri"/>
        </w:rPr>
        <w:t xml:space="preserve"> </w:t>
      </w:r>
      <w:r w:rsidR="007D2202" w:rsidRPr="00C95FEC">
        <w:rPr>
          <w:rFonts w:ascii="Calibri" w:hAnsi="Calibri" w:cs="Calibri"/>
        </w:rPr>
        <w:t>forem omissas em pontos essenciais, de modo a ensejar dúvidas</w:t>
      </w:r>
      <w:r w:rsidRPr="00C95FEC">
        <w:rPr>
          <w:rFonts w:ascii="Calibri" w:hAnsi="Calibri" w:cs="Calibri"/>
        </w:rPr>
        <w:t>;</w:t>
      </w:r>
    </w:p>
    <w:p w:rsidR="00690542" w:rsidRPr="00C95FEC" w:rsidRDefault="00690542" w:rsidP="00027711">
      <w:pPr>
        <w:rPr>
          <w:rFonts w:ascii="Calibri" w:hAnsi="Calibri" w:cs="Calibri"/>
        </w:rPr>
      </w:pPr>
      <w:r w:rsidRPr="00C95FEC">
        <w:rPr>
          <w:rFonts w:ascii="Calibri" w:hAnsi="Calibri" w:cs="Calibri"/>
          <w:b/>
        </w:rPr>
        <w:t>c)</w:t>
      </w:r>
      <w:r w:rsidRPr="00C95FEC">
        <w:rPr>
          <w:rFonts w:ascii="Calibri" w:hAnsi="Calibri" w:cs="Calibri"/>
        </w:rPr>
        <w:t xml:space="preserve"> afrontem qualquer dispo</w:t>
      </w:r>
      <w:r w:rsidR="00AF2E74">
        <w:rPr>
          <w:rFonts w:ascii="Calibri" w:hAnsi="Calibri" w:cs="Calibri"/>
        </w:rPr>
        <w:t xml:space="preserve">sitivo legal vigente, bem como </w:t>
      </w:r>
      <w:r w:rsidRPr="00C95FEC">
        <w:rPr>
          <w:rFonts w:ascii="Calibri" w:hAnsi="Calibri" w:cs="Calibri"/>
        </w:rPr>
        <w:t>as que não atenderem aos requisitos do item 5;</w:t>
      </w:r>
    </w:p>
    <w:p w:rsidR="007D2202" w:rsidRPr="00C95FEC" w:rsidRDefault="00690542" w:rsidP="00027711">
      <w:pPr>
        <w:rPr>
          <w:rFonts w:ascii="Calibri" w:hAnsi="Calibri" w:cs="Calibri"/>
        </w:rPr>
      </w:pPr>
      <w:r w:rsidRPr="00C95FEC">
        <w:rPr>
          <w:rFonts w:ascii="Calibri" w:hAnsi="Calibri" w:cs="Calibri"/>
          <w:b/>
        </w:rPr>
        <w:t>d</w:t>
      </w:r>
      <w:r w:rsidR="007D2202" w:rsidRPr="00C95FEC">
        <w:rPr>
          <w:rFonts w:ascii="Calibri" w:hAnsi="Calibri" w:cs="Calibri"/>
          <w:b/>
        </w:rPr>
        <w:t xml:space="preserve">) </w:t>
      </w:r>
      <w:r w:rsidRPr="00C95FEC">
        <w:rPr>
          <w:rFonts w:ascii="Calibri" w:hAnsi="Calibri" w:cs="Calibri"/>
        </w:rPr>
        <w:t xml:space="preserve">contiverem opções de preços alternativos ou que apresentarem preços </w:t>
      </w:r>
      <w:r w:rsidR="007D2202" w:rsidRPr="00C95FEC">
        <w:rPr>
          <w:rFonts w:ascii="Calibri" w:hAnsi="Calibri" w:cs="Calibri"/>
        </w:rPr>
        <w:t xml:space="preserve">manifestamente </w:t>
      </w:r>
      <w:r w:rsidR="009E212D" w:rsidRPr="00C95FEC">
        <w:rPr>
          <w:rFonts w:ascii="Calibri" w:hAnsi="Calibri" w:cs="Calibri"/>
        </w:rPr>
        <w:t>inexeq</w:t>
      </w:r>
      <w:r w:rsidR="000A399D">
        <w:rPr>
          <w:rFonts w:ascii="Calibri" w:hAnsi="Calibri" w:cs="Calibri"/>
        </w:rPr>
        <w:t>u</w:t>
      </w:r>
      <w:r w:rsidR="009E212D" w:rsidRPr="00C95FEC">
        <w:rPr>
          <w:rFonts w:ascii="Calibri" w:hAnsi="Calibri" w:cs="Calibri"/>
        </w:rPr>
        <w:t>íveis</w:t>
      </w:r>
      <w:r w:rsidR="007D2202" w:rsidRPr="00C95FEC">
        <w:rPr>
          <w:rFonts w:ascii="Calibri" w:hAnsi="Calibri" w:cs="Calibri"/>
        </w:rPr>
        <w:t>.</w:t>
      </w:r>
    </w:p>
    <w:p w:rsidR="007D2202" w:rsidRPr="00C95FEC" w:rsidRDefault="007D2202" w:rsidP="00027711">
      <w:pPr>
        <w:rPr>
          <w:rFonts w:ascii="Calibri" w:hAnsi="Calibri" w:cs="Calibri"/>
        </w:rPr>
      </w:pPr>
      <w:r w:rsidRPr="00C95FEC">
        <w:rPr>
          <w:rFonts w:ascii="Calibri" w:hAnsi="Calibri" w:cs="Calibri"/>
          <w:b/>
        </w:rPr>
        <w:lastRenderedPageBreak/>
        <w:t>6.1</w:t>
      </w:r>
      <w:r w:rsidR="00E63050" w:rsidRPr="00C95FEC">
        <w:rPr>
          <w:rFonts w:ascii="Calibri" w:hAnsi="Calibri" w:cs="Calibri"/>
          <w:b/>
        </w:rPr>
        <w:t>3</w:t>
      </w:r>
      <w:r w:rsidRPr="00C95FEC">
        <w:rPr>
          <w:rFonts w:ascii="Calibri" w:hAnsi="Calibri" w:cs="Calibri"/>
          <w:b/>
        </w:rPr>
        <w:t xml:space="preserve">.1 </w:t>
      </w:r>
      <w:r w:rsidRPr="00C95FEC">
        <w:rPr>
          <w:rFonts w:ascii="Calibri" w:hAnsi="Calibri" w:cs="Calibri"/>
        </w:rPr>
        <w:t>Quaisquer inserções na proposta que visem modificar, extinguir ou criar direitos, sem previsão no edital, serão tidas como inexistentes, aproveitando-se a proposta no que não for conflitante com o instrumento convocatório.</w:t>
      </w:r>
    </w:p>
    <w:p w:rsidR="00831B94" w:rsidRPr="00C95FEC" w:rsidRDefault="00831B94" w:rsidP="00027711">
      <w:pPr>
        <w:rPr>
          <w:rFonts w:ascii="Calibri" w:hAnsi="Calibri" w:cs="Calibri"/>
          <w:b/>
        </w:rPr>
      </w:pPr>
    </w:p>
    <w:p w:rsidR="007D2202" w:rsidRPr="00C95FEC" w:rsidRDefault="007D2202" w:rsidP="00027711">
      <w:pPr>
        <w:rPr>
          <w:rFonts w:ascii="Calibri" w:hAnsi="Calibri" w:cs="Calibri"/>
        </w:rPr>
      </w:pPr>
      <w:r w:rsidRPr="00C95FEC">
        <w:rPr>
          <w:rFonts w:ascii="Calibri" w:hAnsi="Calibri" w:cs="Calibri"/>
          <w:b/>
        </w:rPr>
        <w:t>6.1</w:t>
      </w:r>
      <w:r w:rsidR="00E63050" w:rsidRPr="00C95FEC">
        <w:rPr>
          <w:rFonts w:ascii="Calibri" w:hAnsi="Calibri" w:cs="Calibri"/>
          <w:b/>
        </w:rPr>
        <w:t>4</w:t>
      </w:r>
      <w:r w:rsidRPr="00C95FEC">
        <w:rPr>
          <w:rFonts w:ascii="Calibri" w:hAnsi="Calibri" w:cs="Calibri"/>
          <w:b/>
        </w:rPr>
        <w:t xml:space="preserve">. </w:t>
      </w:r>
      <w:r w:rsidRPr="00C95FEC">
        <w:rPr>
          <w:rFonts w:ascii="Calibri" w:hAnsi="Calibri" w:cs="Calibri"/>
        </w:rPr>
        <w:t>Não serão consideradas, para julgamento das propostas, vantagens não previstas no edital.</w:t>
      </w:r>
    </w:p>
    <w:p w:rsidR="00831B94" w:rsidRPr="00C95FEC" w:rsidRDefault="00831B94" w:rsidP="00027711">
      <w:pPr>
        <w:rPr>
          <w:rFonts w:ascii="Calibri" w:hAnsi="Calibri" w:cs="Calibri"/>
          <w:b/>
        </w:rPr>
      </w:pPr>
    </w:p>
    <w:p w:rsidR="007D2202" w:rsidRPr="00C95FEC" w:rsidRDefault="007D2202" w:rsidP="00027711">
      <w:pPr>
        <w:rPr>
          <w:rFonts w:ascii="Calibri" w:hAnsi="Calibri" w:cs="Calibri"/>
        </w:rPr>
      </w:pPr>
      <w:r w:rsidRPr="00C95FEC">
        <w:rPr>
          <w:rFonts w:ascii="Calibri" w:hAnsi="Calibri" w:cs="Calibri"/>
          <w:b/>
        </w:rPr>
        <w:t>6.</w:t>
      </w:r>
      <w:r w:rsidR="00E63050" w:rsidRPr="00C95FEC">
        <w:rPr>
          <w:rFonts w:ascii="Calibri" w:hAnsi="Calibri" w:cs="Calibri"/>
          <w:b/>
        </w:rPr>
        <w:t>15</w:t>
      </w:r>
      <w:r w:rsidRPr="00C95FEC">
        <w:rPr>
          <w:rFonts w:ascii="Calibri" w:hAnsi="Calibri" w:cs="Calibri"/>
          <w:b/>
        </w:rPr>
        <w:t xml:space="preserve">. </w:t>
      </w:r>
      <w:r w:rsidRPr="00C95FEC">
        <w:rPr>
          <w:rFonts w:ascii="Calibri" w:hAnsi="Calibri" w:cs="Calibri"/>
        </w:rPr>
        <w:t>Da sessão pública do pregão será lavrada ata circunstanciada, contendo, sem prejuízo de outros, o registro d</w:t>
      </w:r>
      <w:r w:rsidR="00EF0CF6" w:rsidRPr="00C95FEC">
        <w:rPr>
          <w:rFonts w:ascii="Calibri" w:hAnsi="Calibri" w:cs="Calibri"/>
        </w:rPr>
        <w:t>as</w:t>
      </w:r>
      <w:r w:rsidRPr="00C95FEC">
        <w:rPr>
          <w:rFonts w:ascii="Calibri" w:hAnsi="Calibri" w:cs="Calibri"/>
        </w:rPr>
        <w:t xml:space="preserve"> licitantes credenciados, as propostas escritas e verbais apresentadas, na ordem de classificação, a análise da documentação exigida para habilitação e os recursos interpostos.</w:t>
      </w:r>
    </w:p>
    <w:p w:rsidR="00831B94" w:rsidRPr="00C95FEC" w:rsidRDefault="00831B94" w:rsidP="00027711">
      <w:pPr>
        <w:rPr>
          <w:rFonts w:ascii="Calibri" w:hAnsi="Calibri" w:cs="Calibri"/>
          <w:b/>
        </w:rPr>
      </w:pPr>
    </w:p>
    <w:p w:rsidR="007D2202" w:rsidRPr="00C95FEC" w:rsidRDefault="007D2202" w:rsidP="00027711">
      <w:pPr>
        <w:rPr>
          <w:rFonts w:ascii="Calibri" w:hAnsi="Calibri" w:cs="Calibri"/>
        </w:rPr>
      </w:pPr>
      <w:r w:rsidRPr="00C95FEC">
        <w:rPr>
          <w:rFonts w:ascii="Calibri" w:hAnsi="Calibri" w:cs="Calibri"/>
          <w:b/>
        </w:rPr>
        <w:t>6.</w:t>
      </w:r>
      <w:r w:rsidR="00E63050" w:rsidRPr="00C95FEC">
        <w:rPr>
          <w:rFonts w:ascii="Calibri" w:hAnsi="Calibri" w:cs="Calibri"/>
          <w:b/>
        </w:rPr>
        <w:t>16</w:t>
      </w:r>
      <w:r w:rsidRPr="00C95FEC">
        <w:rPr>
          <w:rFonts w:ascii="Calibri" w:hAnsi="Calibri" w:cs="Calibri"/>
          <w:b/>
        </w:rPr>
        <w:t xml:space="preserve">. </w:t>
      </w:r>
      <w:r w:rsidRPr="00C95FEC">
        <w:rPr>
          <w:rFonts w:ascii="Calibri" w:hAnsi="Calibri" w:cs="Calibri"/>
        </w:rPr>
        <w:t>A sessão pública não será suspensa, salvo motivo excepcional, devendo todas e quaisquer informações acerca do objeto serem esclare</w:t>
      </w:r>
      <w:r w:rsidR="005B0C07">
        <w:rPr>
          <w:rFonts w:ascii="Calibri" w:hAnsi="Calibri" w:cs="Calibri"/>
        </w:rPr>
        <w:t>cidas previamente junto ao departamento</w:t>
      </w:r>
      <w:r w:rsidRPr="00C95FEC">
        <w:rPr>
          <w:rFonts w:ascii="Calibri" w:hAnsi="Calibri" w:cs="Calibri"/>
        </w:rPr>
        <w:t xml:space="preserve"> de Licitações deste Município, conforme subitem </w:t>
      </w:r>
      <w:r w:rsidR="00EF0CF6" w:rsidRPr="00C95FEC">
        <w:rPr>
          <w:rFonts w:ascii="Calibri" w:hAnsi="Calibri" w:cs="Calibri"/>
        </w:rPr>
        <w:t>1</w:t>
      </w:r>
      <w:r w:rsidR="00B62E1C" w:rsidRPr="00C95FEC">
        <w:rPr>
          <w:rFonts w:ascii="Calibri" w:hAnsi="Calibri" w:cs="Calibri"/>
        </w:rPr>
        <w:t>5</w:t>
      </w:r>
      <w:r w:rsidR="00EF0CF6" w:rsidRPr="00C95FEC">
        <w:rPr>
          <w:rFonts w:ascii="Calibri" w:hAnsi="Calibri" w:cs="Calibri"/>
        </w:rPr>
        <w:t>.1</w:t>
      </w:r>
      <w:r w:rsidRPr="00C95FEC">
        <w:rPr>
          <w:rFonts w:ascii="Calibri" w:hAnsi="Calibri" w:cs="Calibri"/>
        </w:rPr>
        <w:t xml:space="preserve"> deste edital.</w:t>
      </w:r>
    </w:p>
    <w:p w:rsidR="00831B94" w:rsidRPr="00C95FEC" w:rsidRDefault="00831B94" w:rsidP="00027711">
      <w:pPr>
        <w:rPr>
          <w:rFonts w:ascii="Calibri" w:hAnsi="Calibri" w:cs="Calibri"/>
          <w:b/>
        </w:rPr>
      </w:pPr>
    </w:p>
    <w:p w:rsidR="007D2202" w:rsidRPr="00C95FEC" w:rsidRDefault="007D2202" w:rsidP="00027711">
      <w:pPr>
        <w:rPr>
          <w:rFonts w:ascii="Calibri" w:hAnsi="Calibri" w:cs="Calibri"/>
        </w:rPr>
      </w:pPr>
      <w:r w:rsidRPr="00C95FEC">
        <w:rPr>
          <w:rFonts w:ascii="Calibri" w:hAnsi="Calibri" w:cs="Calibri"/>
          <w:b/>
        </w:rPr>
        <w:t>6.</w:t>
      </w:r>
      <w:r w:rsidR="00181620" w:rsidRPr="00C95FEC">
        <w:rPr>
          <w:rFonts w:ascii="Calibri" w:hAnsi="Calibri" w:cs="Calibri"/>
          <w:b/>
        </w:rPr>
        <w:t>17</w:t>
      </w:r>
      <w:r w:rsidRPr="00C95FEC">
        <w:rPr>
          <w:rFonts w:ascii="Calibri" w:hAnsi="Calibri" w:cs="Calibri"/>
          <w:b/>
        </w:rPr>
        <w:t xml:space="preserve">. </w:t>
      </w:r>
      <w:r w:rsidRPr="00C95FEC">
        <w:rPr>
          <w:rFonts w:ascii="Calibri" w:hAnsi="Calibri" w:cs="Calibri"/>
        </w:rPr>
        <w:t xml:space="preserve">Caso haja necessidade de adiamento da sessão pública, será marcada nova data para continuação dos trabalhos, devendo ficar intimadas, no mesmo ato, </w:t>
      </w:r>
      <w:r w:rsidR="00EF0CF6" w:rsidRPr="00C95FEC">
        <w:rPr>
          <w:rFonts w:ascii="Calibri" w:hAnsi="Calibri" w:cs="Calibri"/>
        </w:rPr>
        <w:t>a</w:t>
      </w:r>
      <w:r w:rsidR="00832468" w:rsidRPr="00C95FEC">
        <w:rPr>
          <w:rFonts w:ascii="Calibri" w:hAnsi="Calibri" w:cs="Calibri"/>
        </w:rPr>
        <w:t>s licitantes presentes</w:t>
      </w:r>
      <w:r w:rsidRPr="00C95FEC">
        <w:rPr>
          <w:rFonts w:ascii="Calibri" w:hAnsi="Calibri" w:cs="Calibri"/>
        </w:rPr>
        <w:t>.</w:t>
      </w:r>
    </w:p>
    <w:p w:rsidR="004E1F29" w:rsidRPr="00C95FEC" w:rsidRDefault="004E1F29" w:rsidP="00027711">
      <w:pPr>
        <w:rPr>
          <w:rFonts w:ascii="Calibri" w:hAnsi="Calibri" w:cs="Calibri"/>
        </w:rPr>
      </w:pPr>
    </w:p>
    <w:p w:rsidR="004E1F29" w:rsidRPr="00C95FEC" w:rsidRDefault="004E1F29" w:rsidP="00027711">
      <w:pPr>
        <w:rPr>
          <w:rFonts w:ascii="Calibri" w:hAnsi="Calibri" w:cs="Calibri"/>
        </w:rPr>
      </w:pPr>
      <w:r w:rsidRPr="00C95FEC">
        <w:rPr>
          <w:rFonts w:ascii="Calibri" w:hAnsi="Calibri" w:cs="Calibri"/>
          <w:b/>
        </w:rPr>
        <w:t>6.18.</w:t>
      </w:r>
      <w:r w:rsidRPr="00C95FEC">
        <w:rPr>
          <w:rFonts w:ascii="Calibri" w:hAnsi="Calibri" w:cs="Calibri"/>
        </w:rPr>
        <w:t xml:space="preserve"> O valor máximo aceitável </w:t>
      </w:r>
      <w:r w:rsidR="00A12CAB" w:rsidRPr="00C95FEC">
        <w:rPr>
          <w:rFonts w:ascii="Calibri" w:hAnsi="Calibri" w:cs="Calibri"/>
        </w:rPr>
        <w:t xml:space="preserve">é o que consta </w:t>
      </w:r>
      <w:r w:rsidR="00804632">
        <w:rPr>
          <w:rFonts w:ascii="Calibri" w:hAnsi="Calibri" w:cs="Calibri"/>
        </w:rPr>
        <w:t>no item 1.2 do presente Edital.</w:t>
      </w:r>
    </w:p>
    <w:p w:rsidR="007D2202" w:rsidRPr="00C95FEC" w:rsidRDefault="007D2202" w:rsidP="00214B5D">
      <w:pPr>
        <w:rPr>
          <w:rFonts w:ascii="Calibri" w:hAnsi="Calibri" w:cs="Calibri"/>
          <w:color w:val="FF0000"/>
        </w:rPr>
      </w:pP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7D2202" w:rsidRPr="00C95FEC" w:rsidTr="007B3DB3">
        <w:trPr>
          <w:trHeight w:val="94"/>
        </w:trPr>
        <w:tc>
          <w:tcPr>
            <w:tcW w:w="9356" w:type="dxa"/>
            <w:shd w:val="clear" w:color="auto" w:fill="EEECE1"/>
          </w:tcPr>
          <w:p w:rsidR="007D2202" w:rsidRPr="00C95FEC" w:rsidRDefault="007D2202" w:rsidP="00864F36">
            <w:pPr>
              <w:numPr>
                <w:ilvl w:val="0"/>
                <w:numId w:val="19"/>
              </w:numPr>
              <w:ind w:left="357" w:right="57" w:hanging="357"/>
              <w:jc w:val="center"/>
              <w:rPr>
                <w:rFonts w:ascii="Calibri" w:hAnsi="Calibri" w:cs="Calibri"/>
                <w:b/>
              </w:rPr>
            </w:pPr>
            <w:r w:rsidRPr="00C95FEC">
              <w:rPr>
                <w:rFonts w:ascii="Calibri" w:hAnsi="Calibri" w:cs="Calibri"/>
                <w:b/>
              </w:rPr>
              <w:t>DA HABILITAÇÃO</w:t>
            </w:r>
          </w:p>
        </w:tc>
      </w:tr>
    </w:tbl>
    <w:p w:rsidR="007D2202" w:rsidRPr="00C95FEC" w:rsidRDefault="007D2202" w:rsidP="00027711">
      <w:pPr>
        <w:rPr>
          <w:rFonts w:ascii="Calibri" w:hAnsi="Calibri" w:cs="Calibri"/>
        </w:rPr>
      </w:pPr>
      <w:r w:rsidRPr="00C95FEC">
        <w:rPr>
          <w:rFonts w:ascii="Calibri" w:hAnsi="Calibri" w:cs="Calibri"/>
          <w:b/>
        </w:rPr>
        <w:t xml:space="preserve">7.1. </w:t>
      </w:r>
      <w:r w:rsidRPr="00C95FEC">
        <w:rPr>
          <w:rFonts w:ascii="Calibri" w:hAnsi="Calibri" w:cs="Calibri"/>
        </w:rPr>
        <w:t xml:space="preserve">Para fins de habilitação neste pregão, </w:t>
      </w:r>
      <w:r w:rsidR="008221C7" w:rsidRPr="00C95FEC">
        <w:rPr>
          <w:rFonts w:ascii="Calibri" w:hAnsi="Calibri" w:cs="Calibri"/>
        </w:rPr>
        <w:t>a</w:t>
      </w:r>
      <w:r w:rsidRPr="00C95FEC">
        <w:rPr>
          <w:rFonts w:ascii="Calibri" w:hAnsi="Calibri" w:cs="Calibri"/>
        </w:rPr>
        <w:t xml:space="preserve"> licitante deverá apresentar dentro do </w:t>
      </w:r>
      <w:r w:rsidRPr="00C95FEC">
        <w:rPr>
          <w:rFonts w:ascii="Calibri" w:hAnsi="Calibri" w:cs="Calibri"/>
          <w:b/>
        </w:rPr>
        <w:t>ENVELOPE Nº 02</w:t>
      </w:r>
      <w:r w:rsidRPr="00C95FEC">
        <w:rPr>
          <w:rFonts w:ascii="Calibri" w:hAnsi="Calibri" w:cs="Calibri"/>
        </w:rPr>
        <w:t>, os segu</w:t>
      </w:r>
      <w:r w:rsidR="008221C7" w:rsidRPr="00C95FEC">
        <w:rPr>
          <w:rFonts w:ascii="Calibri" w:hAnsi="Calibri" w:cs="Calibri"/>
        </w:rPr>
        <w:t>intes documentos:</w:t>
      </w:r>
    </w:p>
    <w:p w:rsidR="008221C7" w:rsidRPr="00C95FEC" w:rsidRDefault="008221C7" w:rsidP="00027711">
      <w:pPr>
        <w:rPr>
          <w:rFonts w:ascii="Calibri" w:hAnsi="Calibri" w:cs="Calibri"/>
        </w:rPr>
      </w:pPr>
      <w:r w:rsidRPr="00C95FEC">
        <w:rPr>
          <w:rFonts w:ascii="Calibri" w:hAnsi="Calibri" w:cs="Calibri"/>
          <w:b/>
        </w:rPr>
        <w:t>7.1.1.</w:t>
      </w:r>
      <w:r w:rsidRPr="00C95FEC">
        <w:rPr>
          <w:rFonts w:ascii="Calibri" w:hAnsi="Calibri" w:cs="Calibri"/>
        </w:rPr>
        <w:t xml:space="preserve"> </w:t>
      </w:r>
      <w:r w:rsidR="007D2202" w:rsidRPr="00C95FEC">
        <w:rPr>
          <w:rFonts w:ascii="Calibri" w:hAnsi="Calibri" w:cs="Calibri"/>
        </w:rPr>
        <w:t>Declaração</w:t>
      </w:r>
      <w:r w:rsidRPr="00C95FEC">
        <w:rPr>
          <w:rFonts w:ascii="Calibri" w:hAnsi="Calibri" w:cs="Calibri"/>
        </w:rPr>
        <w:t xml:space="preserve"> que atende ao disposto no artigo 7º, inciso XXXII, da Constituição Federal, conforme </w:t>
      </w:r>
      <w:r w:rsidR="007D2202" w:rsidRPr="00C95FEC">
        <w:rPr>
          <w:rFonts w:ascii="Calibri" w:hAnsi="Calibri" w:cs="Calibri"/>
        </w:rPr>
        <w:t>modelo instituído pelo Decreto Federal nº 4.358-02</w:t>
      </w:r>
      <w:r w:rsidRPr="00C95FEC">
        <w:rPr>
          <w:rFonts w:ascii="Calibri" w:hAnsi="Calibri" w:cs="Calibri"/>
        </w:rPr>
        <w:t>;</w:t>
      </w:r>
    </w:p>
    <w:p w:rsidR="008221C7" w:rsidRPr="00C95FEC" w:rsidRDefault="008221C7" w:rsidP="00027711">
      <w:pPr>
        <w:widowControl w:val="0"/>
        <w:autoSpaceDE w:val="0"/>
        <w:autoSpaceDN w:val="0"/>
        <w:adjustRightInd w:val="0"/>
        <w:spacing w:line="280" w:lineRule="exact"/>
        <w:rPr>
          <w:rFonts w:ascii="Calibri" w:hAnsi="Calibri" w:cs="Calibri"/>
          <w:color w:val="000000"/>
        </w:rPr>
      </w:pPr>
    </w:p>
    <w:p w:rsidR="007D2202" w:rsidRPr="00C95FEC" w:rsidRDefault="002954D1" w:rsidP="00027711">
      <w:pPr>
        <w:tabs>
          <w:tab w:val="left" w:pos="0"/>
        </w:tabs>
        <w:rPr>
          <w:rFonts w:ascii="Calibri" w:hAnsi="Calibri" w:cs="Calibri"/>
          <w:b/>
        </w:rPr>
      </w:pPr>
      <w:r w:rsidRPr="00C95FEC">
        <w:rPr>
          <w:rFonts w:ascii="Calibri" w:hAnsi="Calibri" w:cs="Calibri"/>
          <w:b/>
        </w:rPr>
        <w:t>7.</w:t>
      </w:r>
      <w:r w:rsidR="00C7228E" w:rsidRPr="00C95FEC">
        <w:rPr>
          <w:rFonts w:ascii="Calibri" w:hAnsi="Calibri" w:cs="Calibri"/>
          <w:b/>
        </w:rPr>
        <w:t>1.</w:t>
      </w:r>
      <w:r w:rsidR="00065966" w:rsidRPr="00C95FEC">
        <w:rPr>
          <w:rFonts w:ascii="Calibri" w:hAnsi="Calibri" w:cs="Calibri"/>
          <w:b/>
        </w:rPr>
        <w:t>2</w:t>
      </w:r>
      <w:r w:rsidR="00333428" w:rsidRPr="00C95FEC">
        <w:rPr>
          <w:rFonts w:ascii="Calibri" w:hAnsi="Calibri" w:cs="Calibri"/>
          <w:b/>
        </w:rPr>
        <w:t xml:space="preserve">. </w:t>
      </w:r>
      <w:r w:rsidR="007D2202" w:rsidRPr="00C95FEC">
        <w:rPr>
          <w:rFonts w:ascii="Calibri" w:hAnsi="Calibri" w:cs="Calibri"/>
          <w:b/>
        </w:rPr>
        <w:t>HABILITAÇÃO JURÍDICA</w:t>
      </w:r>
    </w:p>
    <w:p w:rsidR="00C51B19" w:rsidRPr="00C95FEC" w:rsidRDefault="004D0628" w:rsidP="004D0628">
      <w:pPr>
        <w:tabs>
          <w:tab w:val="left" w:pos="851"/>
        </w:tabs>
        <w:rPr>
          <w:rFonts w:ascii="Calibri" w:hAnsi="Calibri" w:cs="Calibri"/>
        </w:rPr>
      </w:pPr>
      <w:r w:rsidRPr="00C95FEC">
        <w:rPr>
          <w:rFonts w:ascii="Calibri" w:hAnsi="Calibri" w:cs="Calibri"/>
          <w:b/>
        </w:rPr>
        <w:t>a)</w:t>
      </w:r>
      <w:r w:rsidRPr="00C95FEC">
        <w:rPr>
          <w:rFonts w:ascii="Calibri" w:hAnsi="Calibri" w:cs="Calibri"/>
        </w:rPr>
        <w:t xml:space="preserve"> </w:t>
      </w:r>
      <w:r w:rsidR="007D2202" w:rsidRPr="00C95FEC">
        <w:rPr>
          <w:rFonts w:ascii="Calibri" w:hAnsi="Calibri" w:cs="Calibri"/>
        </w:rPr>
        <w:t>Registro comercial, no caso de empresa individual;</w:t>
      </w:r>
    </w:p>
    <w:p w:rsidR="001643DF" w:rsidRPr="00C95FEC" w:rsidRDefault="004D0628" w:rsidP="004D0628">
      <w:pPr>
        <w:tabs>
          <w:tab w:val="left" w:pos="851"/>
        </w:tabs>
        <w:rPr>
          <w:rFonts w:ascii="Calibri" w:hAnsi="Calibri" w:cs="Calibri"/>
        </w:rPr>
      </w:pPr>
      <w:r w:rsidRPr="00C95FEC">
        <w:rPr>
          <w:rFonts w:ascii="Calibri" w:hAnsi="Calibri" w:cs="Calibri"/>
          <w:b/>
        </w:rPr>
        <w:t>b)</w:t>
      </w:r>
      <w:r w:rsidRPr="00C95FEC">
        <w:rPr>
          <w:rFonts w:ascii="Calibri" w:hAnsi="Calibri" w:cs="Calibri"/>
        </w:rPr>
        <w:t xml:space="preserve"> </w:t>
      </w:r>
      <w:r w:rsidR="007D2202" w:rsidRPr="00C95FEC">
        <w:rPr>
          <w:rFonts w:ascii="Calibri" w:hAnsi="Calibri" w:cs="Calibri"/>
        </w:rPr>
        <w:t>Ato Constitutivo, Estatuto ou Contrato Social em vigor</w:t>
      </w:r>
      <w:r w:rsidR="001643DF" w:rsidRPr="00C95FEC">
        <w:rPr>
          <w:rFonts w:ascii="Calibri" w:hAnsi="Calibri" w:cs="Calibri"/>
        </w:rPr>
        <w:t>, devidamente registrado, em se tratando de sociedades comerciais, e, no caso de sociedade por ações, acompanhado de documentos de eleição de seus administradores</w:t>
      </w:r>
      <w:r w:rsidR="00D51581" w:rsidRPr="00C95FEC">
        <w:rPr>
          <w:rFonts w:ascii="Calibri" w:hAnsi="Calibri" w:cs="Calibri"/>
        </w:rPr>
        <w:t>;</w:t>
      </w:r>
    </w:p>
    <w:p w:rsidR="001643DF" w:rsidRPr="00C95FEC" w:rsidRDefault="004D0628" w:rsidP="004D0628">
      <w:pPr>
        <w:tabs>
          <w:tab w:val="left" w:pos="851"/>
        </w:tabs>
        <w:rPr>
          <w:rFonts w:ascii="Calibri" w:hAnsi="Calibri" w:cs="Calibri"/>
        </w:rPr>
      </w:pPr>
      <w:r w:rsidRPr="00C95FEC">
        <w:rPr>
          <w:rFonts w:ascii="Calibri" w:hAnsi="Calibri" w:cs="Calibri"/>
          <w:b/>
        </w:rPr>
        <w:t>c)</w:t>
      </w:r>
      <w:r w:rsidRPr="00C95FEC">
        <w:rPr>
          <w:rFonts w:ascii="Calibri" w:hAnsi="Calibri" w:cs="Calibri"/>
        </w:rPr>
        <w:t xml:space="preserve"> </w:t>
      </w:r>
      <w:r w:rsidR="001643DF" w:rsidRPr="00C95FEC">
        <w:rPr>
          <w:rFonts w:ascii="Calibri" w:hAnsi="Calibri" w:cs="Calibri"/>
        </w:rPr>
        <w:t>Prova de inscrição no Cadastro Nacional de Pessoa Jurídica (CNPJ/MF);</w:t>
      </w:r>
    </w:p>
    <w:p w:rsidR="007D2202" w:rsidRPr="00C95FEC" w:rsidRDefault="004D0628" w:rsidP="004D0628">
      <w:pPr>
        <w:tabs>
          <w:tab w:val="left" w:pos="709"/>
          <w:tab w:val="left" w:pos="851"/>
        </w:tabs>
        <w:rPr>
          <w:rFonts w:ascii="Calibri" w:hAnsi="Calibri" w:cs="Calibri"/>
        </w:rPr>
      </w:pPr>
      <w:r w:rsidRPr="00C95FEC">
        <w:rPr>
          <w:rFonts w:ascii="Calibri" w:hAnsi="Calibri" w:cs="Calibri"/>
          <w:b/>
        </w:rPr>
        <w:t>d)</w:t>
      </w:r>
      <w:r w:rsidRPr="00C95FEC">
        <w:rPr>
          <w:rFonts w:ascii="Calibri" w:hAnsi="Calibri" w:cs="Calibri"/>
        </w:rPr>
        <w:t xml:space="preserve"> </w:t>
      </w:r>
      <w:r w:rsidR="007D2202" w:rsidRPr="00C95FEC">
        <w:rPr>
          <w:rFonts w:ascii="Calibri" w:hAnsi="Calibri" w:cs="Calibri"/>
        </w:rPr>
        <w:t>Decreto de autorização, em se tratando de empresa ou sociedade estrangeira em funcionamento no País, e ato de registro ou autorização para funcionamento expedido pelo órgão competente, quando a atividade assim o exigir.</w:t>
      </w:r>
    </w:p>
    <w:p w:rsidR="007D2202" w:rsidRPr="00C95FEC" w:rsidRDefault="007D2202" w:rsidP="00027711">
      <w:pPr>
        <w:rPr>
          <w:rFonts w:ascii="Calibri" w:hAnsi="Calibri" w:cs="Calibri"/>
        </w:rPr>
      </w:pPr>
    </w:p>
    <w:p w:rsidR="007D2202" w:rsidRPr="00C95FEC" w:rsidRDefault="002954D1" w:rsidP="00027711">
      <w:pPr>
        <w:rPr>
          <w:rFonts w:ascii="Calibri" w:hAnsi="Calibri" w:cs="Calibri"/>
        </w:rPr>
      </w:pPr>
      <w:r w:rsidRPr="00C95FEC">
        <w:rPr>
          <w:rFonts w:ascii="Calibri" w:hAnsi="Calibri" w:cs="Calibri"/>
          <w:b/>
        </w:rPr>
        <w:t>7.</w:t>
      </w:r>
      <w:r w:rsidR="00C7228E" w:rsidRPr="00C95FEC">
        <w:rPr>
          <w:rFonts w:ascii="Calibri" w:hAnsi="Calibri" w:cs="Calibri"/>
          <w:b/>
        </w:rPr>
        <w:t>1.2.1</w:t>
      </w:r>
      <w:r w:rsidR="00A92E7F" w:rsidRPr="00C95FEC">
        <w:rPr>
          <w:rFonts w:ascii="Calibri" w:hAnsi="Calibri" w:cs="Calibri"/>
          <w:b/>
        </w:rPr>
        <w:t>.</w:t>
      </w:r>
      <w:r w:rsidR="00F41E36" w:rsidRPr="00C95FEC">
        <w:rPr>
          <w:rFonts w:ascii="Calibri" w:hAnsi="Calibri" w:cs="Calibri"/>
          <w:b/>
        </w:rPr>
        <w:t xml:space="preserve"> </w:t>
      </w:r>
      <w:r w:rsidR="007D2202" w:rsidRPr="00C95FEC">
        <w:rPr>
          <w:rFonts w:ascii="Calibri" w:hAnsi="Calibri" w:cs="Calibri"/>
        </w:rPr>
        <w:t>Será dispensada da apresentação, no envelope de habilitação, dos documentos referidos no item 7.</w:t>
      </w:r>
      <w:r w:rsidR="00C7228E" w:rsidRPr="00C95FEC">
        <w:rPr>
          <w:rFonts w:ascii="Calibri" w:hAnsi="Calibri" w:cs="Calibri"/>
        </w:rPr>
        <w:t>1.2</w:t>
      </w:r>
      <w:r w:rsidR="007D2202" w:rsidRPr="00C95FEC">
        <w:rPr>
          <w:rFonts w:ascii="Calibri" w:hAnsi="Calibri" w:cs="Calibri"/>
        </w:rPr>
        <w:t>, a empresa que já os houver apresentado no momento do credenciamento, previsto item 03 deste edital.</w:t>
      </w:r>
    </w:p>
    <w:p w:rsidR="00DF519C" w:rsidRPr="00C95FEC" w:rsidRDefault="00DF519C" w:rsidP="00027711">
      <w:pPr>
        <w:rPr>
          <w:rFonts w:ascii="Calibri" w:hAnsi="Calibri" w:cs="Calibri"/>
        </w:rPr>
      </w:pPr>
    </w:p>
    <w:p w:rsidR="007D2202" w:rsidRPr="00C95FEC" w:rsidRDefault="007D2202" w:rsidP="00027711">
      <w:pPr>
        <w:rPr>
          <w:rFonts w:ascii="Calibri" w:hAnsi="Calibri" w:cs="Calibri"/>
          <w:b/>
        </w:rPr>
      </w:pPr>
      <w:r w:rsidRPr="00C95FEC">
        <w:rPr>
          <w:rFonts w:ascii="Calibri" w:hAnsi="Calibri" w:cs="Calibri"/>
          <w:b/>
        </w:rPr>
        <w:t>7.</w:t>
      </w:r>
      <w:r w:rsidR="00C7228E" w:rsidRPr="00C95FEC">
        <w:rPr>
          <w:rFonts w:ascii="Calibri" w:hAnsi="Calibri" w:cs="Calibri"/>
          <w:b/>
        </w:rPr>
        <w:t>1.3</w:t>
      </w:r>
      <w:r w:rsidR="00333428" w:rsidRPr="00C95FEC">
        <w:rPr>
          <w:rFonts w:ascii="Calibri" w:hAnsi="Calibri" w:cs="Calibri"/>
          <w:b/>
        </w:rPr>
        <w:t xml:space="preserve">. </w:t>
      </w:r>
      <w:r w:rsidRPr="00C95FEC">
        <w:rPr>
          <w:rFonts w:ascii="Calibri" w:hAnsi="Calibri" w:cs="Calibri"/>
          <w:b/>
        </w:rPr>
        <w:t xml:space="preserve"> REGULARIDADE FISCAL</w:t>
      </w:r>
    </w:p>
    <w:p w:rsidR="007D2202" w:rsidRPr="00C95FEC" w:rsidRDefault="00BA07DF" w:rsidP="00027711">
      <w:pPr>
        <w:tabs>
          <w:tab w:val="left" w:pos="851"/>
        </w:tabs>
        <w:rPr>
          <w:rFonts w:ascii="Calibri" w:hAnsi="Calibri" w:cs="Calibri"/>
        </w:rPr>
      </w:pPr>
      <w:r w:rsidRPr="00C95FEC">
        <w:rPr>
          <w:rFonts w:ascii="Calibri" w:hAnsi="Calibri" w:cs="Calibri"/>
          <w:b/>
        </w:rPr>
        <w:t>a)</w:t>
      </w:r>
      <w:r w:rsidRPr="00C95FEC">
        <w:rPr>
          <w:rFonts w:ascii="Calibri" w:hAnsi="Calibri" w:cs="Calibri"/>
        </w:rPr>
        <w:t xml:space="preserve"> </w:t>
      </w:r>
      <w:r w:rsidR="00AA5E38" w:rsidRPr="00C95FEC">
        <w:rPr>
          <w:rFonts w:ascii="Calibri" w:hAnsi="Calibri" w:cs="Calibri"/>
        </w:rPr>
        <w:t>p</w:t>
      </w:r>
      <w:r w:rsidR="007D2202" w:rsidRPr="00C95FEC">
        <w:rPr>
          <w:rFonts w:ascii="Calibri" w:hAnsi="Calibri" w:cs="Calibri"/>
        </w:rPr>
        <w:t xml:space="preserve">rova de inscrição no Cadastro </w:t>
      </w:r>
      <w:r w:rsidRPr="00C95FEC">
        <w:rPr>
          <w:rFonts w:ascii="Calibri" w:hAnsi="Calibri" w:cs="Calibri"/>
        </w:rPr>
        <w:t>de Contribuintes do Estado ou do Município, se houver, relativo ao domicilio ou sede do licitante, pertinente ao seu ramo de atividades;</w:t>
      </w:r>
    </w:p>
    <w:p w:rsidR="00AA5E38" w:rsidRPr="00C95FEC" w:rsidRDefault="00BA07DF" w:rsidP="00027711">
      <w:pPr>
        <w:tabs>
          <w:tab w:val="left" w:pos="851"/>
        </w:tabs>
        <w:rPr>
          <w:rFonts w:ascii="Calibri" w:hAnsi="Calibri" w:cs="Calibri"/>
        </w:rPr>
      </w:pPr>
      <w:r w:rsidRPr="00C95FEC">
        <w:rPr>
          <w:rFonts w:ascii="Calibri" w:hAnsi="Calibri" w:cs="Calibri"/>
          <w:b/>
        </w:rPr>
        <w:lastRenderedPageBreak/>
        <w:t>b)</w:t>
      </w:r>
      <w:r w:rsidRPr="00C95FEC">
        <w:rPr>
          <w:rFonts w:ascii="Calibri" w:hAnsi="Calibri" w:cs="Calibri"/>
        </w:rPr>
        <w:t xml:space="preserve"> </w:t>
      </w:r>
      <w:r w:rsidR="00AA5E38" w:rsidRPr="00C95FEC">
        <w:rPr>
          <w:rFonts w:ascii="Calibri" w:hAnsi="Calibri" w:cs="Calibri"/>
        </w:rPr>
        <w:t>p</w:t>
      </w:r>
      <w:r w:rsidRPr="00C95FEC">
        <w:rPr>
          <w:rFonts w:ascii="Calibri" w:hAnsi="Calibri" w:cs="Calibri"/>
        </w:rPr>
        <w:t>rova de regularidade com a Fazenda Federal (</w:t>
      </w:r>
      <w:r w:rsidR="007D2202" w:rsidRPr="00C95FEC">
        <w:rPr>
          <w:rFonts w:ascii="Calibri" w:hAnsi="Calibri" w:cs="Calibri"/>
        </w:rPr>
        <w:t xml:space="preserve">Certidão </w:t>
      </w:r>
      <w:r w:rsidRPr="00C95FEC">
        <w:rPr>
          <w:rFonts w:ascii="Calibri" w:hAnsi="Calibri" w:cs="Calibri"/>
        </w:rPr>
        <w:t>Negativa de Débito de Tributos e Contribuições Federais expedida pela Secretaria da Receita Federal e Certidão Negativa de Débitos quanto à dívida ativa da União, expedida pela Procuradoria da Fazenda Nacional)</w:t>
      </w:r>
      <w:r w:rsidR="00AA5E38" w:rsidRPr="00C95FEC">
        <w:rPr>
          <w:rFonts w:ascii="Calibri" w:hAnsi="Calibri" w:cs="Calibri"/>
        </w:rPr>
        <w:t>, conjunta, abrangendo inclusive as contribuições sociais previstas nas alíneas “a” a “d” do parágrafo único do art. 11 da Lei Federal Nº 8.212, de 24 de julho de 1991;</w:t>
      </w:r>
    </w:p>
    <w:p w:rsidR="00AA5E38" w:rsidRPr="00C95FEC" w:rsidRDefault="00AA5E38" w:rsidP="00027711">
      <w:pPr>
        <w:tabs>
          <w:tab w:val="left" w:pos="851"/>
        </w:tabs>
        <w:rPr>
          <w:rFonts w:ascii="Calibri" w:hAnsi="Calibri" w:cs="Calibri"/>
        </w:rPr>
      </w:pPr>
      <w:r w:rsidRPr="00C95FEC">
        <w:rPr>
          <w:rFonts w:ascii="Calibri" w:hAnsi="Calibri" w:cs="Calibri"/>
          <w:b/>
        </w:rPr>
        <w:t xml:space="preserve">c) </w:t>
      </w:r>
      <w:r w:rsidRPr="00C95FEC">
        <w:rPr>
          <w:rFonts w:ascii="Calibri" w:hAnsi="Calibri" w:cs="Calibri"/>
        </w:rPr>
        <w:t>prova de regularidade com a Fazenda Estadual, relativa ao domicilio ou sede da licitante;</w:t>
      </w:r>
    </w:p>
    <w:p w:rsidR="00AA5E38" w:rsidRPr="00C95FEC" w:rsidRDefault="00AA5E38" w:rsidP="00027711">
      <w:pPr>
        <w:tabs>
          <w:tab w:val="left" w:pos="851"/>
        </w:tabs>
        <w:rPr>
          <w:rFonts w:ascii="Calibri" w:hAnsi="Calibri" w:cs="Calibri"/>
        </w:rPr>
      </w:pPr>
      <w:r w:rsidRPr="00C95FEC">
        <w:rPr>
          <w:rFonts w:ascii="Calibri" w:hAnsi="Calibri" w:cs="Calibri"/>
          <w:b/>
        </w:rPr>
        <w:t>d)</w:t>
      </w:r>
      <w:r w:rsidRPr="00C95FEC">
        <w:rPr>
          <w:rFonts w:ascii="Calibri" w:hAnsi="Calibri" w:cs="Calibri"/>
        </w:rPr>
        <w:t xml:space="preserve"> prova de regularidade com a Fazenda Municipal, relativa ao domicilio ou sede da licitante;</w:t>
      </w:r>
    </w:p>
    <w:p w:rsidR="00B43A21" w:rsidRPr="00C95FEC" w:rsidRDefault="00B43A21" w:rsidP="00027711">
      <w:pPr>
        <w:tabs>
          <w:tab w:val="left" w:pos="851"/>
        </w:tabs>
        <w:rPr>
          <w:rFonts w:ascii="Calibri" w:hAnsi="Calibri" w:cs="Calibri"/>
        </w:rPr>
      </w:pPr>
      <w:r w:rsidRPr="00C95FEC">
        <w:rPr>
          <w:rFonts w:ascii="Calibri" w:hAnsi="Calibri" w:cs="Calibri"/>
          <w:b/>
        </w:rPr>
        <w:t>e)</w:t>
      </w:r>
      <w:r w:rsidRPr="00C95FEC">
        <w:rPr>
          <w:rFonts w:ascii="Calibri" w:hAnsi="Calibri" w:cs="Calibri"/>
        </w:rPr>
        <w:t xml:space="preserve"> prova de regularidade (CRF) junto ao Fundo de Garantia por Tempo de Serviço (FGTS). </w:t>
      </w:r>
    </w:p>
    <w:p w:rsidR="002954D1" w:rsidRPr="00C95FEC" w:rsidRDefault="00AA5E38" w:rsidP="00027711">
      <w:pPr>
        <w:tabs>
          <w:tab w:val="left" w:pos="851"/>
        </w:tabs>
        <w:rPr>
          <w:rFonts w:ascii="Calibri" w:hAnsi="Calibri" w:cs="Calibri"/>
          <w:b/>
        </w:rPr>
      </w:pPr>
      <w:r w:rsidRPr="00C95FEC">
        <w:rPr>
          <w:rFonts w:ascii="Calibri" w:hAnsi="Calibri" w:cs="Calibri"/>
        </w:rPr>
        <w:t xml:space="preserve"> </w:t>
      </w:r>
    </w:p>
    <w:p w:rsidR="00BA07DF" w:rsidRPr="00C95FEC" w:rsidRDefault="00314DDE" w:rsidP="00027711">
      <w:pPr>
        <w:rPr>
          <w:rFonts w:ascii="Calibri" w:hAnsi="Calibri" w:cs="Calibri"/>
          <w:b/>
        </w:rPr>
      </w:pPr>
      <w:r w:rsidRPr="00C95FEC">
        <w:rPr>
          <w:rFonts w:ascii="Calibri" w:hAnsi="Calibri" w:cs="Calibri"/>
          <w:b/>
        </w:rPr>
        <w:t>7.</w:t>
      </w:r>
      <w:r w:rsidR="00C7228E" w:rsidRPr="00C95FEC">
        <w:rPr>
          <w:rFonts w:ascii="Calibri" w:hAnsi="Calibri" w:cs="Calibri"/>
          <w:b/>
        </w:rPr>
        <w:t>1.</w:t>
      </w:r>
      <w:r w:rsidRPr="00C95FEC">
        <w:rPr>
          <w:rFonts w:ascii="Calibri" w:hAnsi="Calibri" w:cs="Calibri"/>
          <w:b/>
        </w:rPr>
        <w:t xml:space="preserve">4. </w:t>
      </w:r>
      <w:r w:rsidR="00BA07DF" w:rsidRPr="00C95FEC">
        <w:rPr>
          <w:rFonts w:ascii="Calibri" w:hAnsi="Calibri" w:cs="Calibri"/>
          <w:b/>
        </w:rPr>
        <w:t>REGULARIDADE TRABALHISTA</w:t>
      </w:r>
    </w:p>
    <w:p w:rsidR="00314DDE" w:rsidRPr="00C95FEC" w:rsidRDefault="00314DDE" w:rsidP="00027711">
      <w:pPr>
        <w:tabs>
          <w:tab w:val="left" w:pos="567"/>
          <w:tab w:val="left" w:pos="709"/>
        </w:tabs>
        <w:rPr>
          <w:rFonts w:ascii="Calibri" w:hAnsi="Calibri" w:cs="Calibri"/>
        </w:rPr>
      </w:pPr>
      <w:r w:rsidRPr="00C95FEC">
        <w:rPr>
          <w:rFonts w:ascii="Calibri" w:hAnsi="Calibri" w:cs="Calibri"/>
        </w:rPr>
        <w:t xml:space="preserve"> </w:t>
      </w:r>
      <w:r w:rsidRPr="00C95FEC">
        <w:rPr>
          <w:rFonts w:ascii="Calibri" w:hAnsi="Calibri" w:cs="Calibri"/>
          <w:b/>
        </w:rPr>
        <w:t>a)</w:t>
      </w:r>
      <w:r w:rsidRPr="00C95FEC">
        <w:rPr>
          <w:rFonts w:ascii="Calibri" w:hAnsi="Calibri" w:cs="Calibri"/>
        </w:rPr>
        <w:t xml:space="preserve"> prova de inexistência de débitos inadimplidos perante a Justiça do Trabalho, mediante a apresentação de certidão negativa, nos termos do Título VII-A da Consolidação das Leis do Trabalho, aprovada pelo Decreto-Lei n</w:t>
      </w:r>
      <w:r w:rsidRPr="00C95FEC">
        <w:rPr>
          <w:rFonts w:ascii="Calibri" w:hAnsi="Calibri" w:cs="Calibri"/>
          <w:u w:val="single"/>
          <w:vertAlign w:val="superscript"/>
        </w:rPr>
        <w:t>o</w:t>
      </w:r>
      <w:r w:rsidRPr="00C95FEC">
        <w:rPr>
          <w:rFonts w:ascii="Calibri" w:hAnsi="Calibri" w:cs="Calibri"/>
        </w:rPr>
        <w:t xml:space="preserve"> 5.452, de 1</w:t>
      </w:r>
      <w:r w:rsidRPr="00C95FEC">
        <w:rPr>
          <w:rFonts w:ascii="Calibri" w:hAnsi="Calibri" w:cs="Calibri"/>
          <w:u w:val="single"/>
          <w:vertAlign w:val="superscript"/>
        </w:rPr>
        <w:t>o</w:t>
      </w:r>
      <w:r w:rsidRPr="00C95FEC">
        <w:rPr>
          <w:rFonts w:ascii="Calibri" w:hAnsi="Calibri" w:cs="Calibri"/>
        </w:rPr>
        <w:t xml:space="preserve"> de maio de 1943.</w:t>
      </w:r>
    </w:p>
    <w:p w:rsidR="00BA07DF" w:rsidRPr="00C95FEC" w:rsidRDefault="00BA07DF" w:rsidP="00027711">
      <w:pPr>
        <w:rPr>
          <w:rFonts w:ascii="Calibri" w:hAnsi="Calibri" w:cs="Calibri"/>
          <w:b/>
        </w:rPr>
      </w:pPr>
    </w:p>
    <w:p w:rsidR="007D2202" w:rsidRPr="00C95FEC" w:rsidRDefault="007D2202" w:rsidP="00027711">
      <w:pPr>
        <w:rPr>
          <w:rFonts w:ascii="Calibri" w:hAnsi="Calibri" w:cs="Calibri"/>
          <w:b/>
        </w:rPr>
      </w:pPr>
      <w:r w:rsidRPr="00C95FEC">
        <w:rPr>
          <w:rFonts w:ascii="Calibri" w:hAnsi="Calibri" w:cs="Calibri"/>
          <w:b/>
        </w:rPr>
        <w:t>7.</w:t>
      </w:r>
      <w:r w:rsidR="00C7228E" w:rsidRPr="00C95FEC">
        <w:rPr>
          <w:rFonts w:ascii="Calibri" w:hAnsi="Calibri" w:cs="Calibri"/>
          <w:b/>
        </w:rPr>
        <w:t>1.</w:t>
      </w:r>
      <w:r w:rsidR="009A06BF" w:rsidRPr="00C95FEC">
        <w:rPr>
          <w:rFonts w:ascii="Calibri" w:hAnsi="Calibri" w:cs="Calibri"/>
          <w:b/>
        </w:rPr>
        <w:t>5</w:t>
      </w:r>
      <w:r w:rsidR="00333428" w:rsidRPr="00C95FEC">
        <w:rPr>
          <w:rFonts w:ascii="Calibri" w:hAnsi="Calibri" w:cs="Calibri"/>
          <w:b/>
        </w:rPr>
        <w:t xml:space="preserve">. </w:t>
      </w:r>
      <w:r w:rsidRPr="00C95FEC">
        <w:rPr>
          <w:rFonts w:ascii="Calibri" w:hAnsi="Calibri" w:cs="Calibri"/>
          <w:b/>
        </w:rPr>
        <w:t>QUALIFICAÇÃO ECONÔMIC</w:t>
      </w:r>
      <w:r w:rsidR="00770030" w:rsidRPr="00C95FEC">
        <w:rPr>
          <w:rFonts w:ascii="Calibri" w:hAnsi="Calibri" w:cs="Calibri"/>
          <w:b/>
        </w:rPr>
        <w:t>O-</w:t>
      </w:r>
      <w:r w:rsidRPr="00C95FEC">
        <w:rPr>
          <w:rFonts w:ascii="Calibri" w:hAnsi="Calibri" w:cs="Calibri"/>
          <w:b/>
        </w:rPr>
        <w:t>FINANCEIRA</w:t>
      </w:r>
    </w:p>
    <w:p w:rsidR="007D2202" w:rsidRDefault="003066C5" w:rsidP="00027711">
      <w:pPr>
        <w:rPr>
          <w:rFonts w:ascii="Calibri" w:hAnsi="Calibri" w:cs="Calibri"/>
        </w:rPr>
      </w:pPr>
      <w:r w:rsidRPr="00BE2A68">
        <w:rPr>
          <w:rFonts w:ascii="Calibri" w:hAnsi="Calibri" w:cs="Calibri"/>
          <w:b/>
        </w:rPr>
        <w:t>a)</w:t>
      </w:r>
      <w:r w:rsidR="00474FF5" w:rsidRPr="00C95FEC">
        <w:rPr>
          <w:rFonts w:ascii="Calibri" w:hAnsi="Calibri" w:cs="Calibri"/>
        </w:rPr>
        <w:t xml:space="preserve"> </w:t>
      </w:r>
      <w:r w:rsidR="009A06BF" w:rsidRPr="00C95FEC">
        <w:rPr>
          <w:rFonts w:ascii="Calibri" w:hAnsi="Calibri" w:cs="Calibri"/>
        </w:rPr>
        <w:t>c</w:t>
      </w:r>
      <w:r w:rsidR="007D2202" w:rsidRPr="00C95FEC">
        <w:rPr>
          <w:rFonts w:ascii="Calibri" w:hAnsi="Calibri" w:cs="Calibri"/>
        </w:rPr>
        <w:t>ertidão</w:t>
      </w:r>
      <w:r w:rsidR="009A06BF" w:rsidRPr="00C95FEC">
        <w:rPr>
          <w:rFonts w:ascii="Calibri" w:hAnsi="Calibri" w:cs="Calibri"/>
        </w:rPr>
        <w:t xml:space="preserve"> negativa de falência </w:t>
      </w:r>
      <w:r w:rsidR="007D2202" w:rsidRPr="00C95FEC">
        <w:rPr>
          <w:rFonts w:ascii="Calibri" w:hAnsi="Calibri" w:cs="Calibri"/>
        </w:rPr>
        <w:t xml:space="preserve">expedida pelo distribuidor da sede da pessoa jurídica, em prazo não superior a 30 (trinta) dias da </w:t>
      </w:r>
      <w:r w:rsidR="009A06BF" w:rsidRPr="00C95FEC">
        <w:rPr>
          <w:rFonts w:ascii="Calibri" w:hAnsi="Calibri" w:cs="Calibri"/>
        </w:rPr>
        <w:t>designada para a apresentação do documento</w:t>
      </w:r>
      <w:r w:rsidR="00AF2E74">
        <w:rPr>
          <w:rFonts w:ascii="Calibri" w:hAnsi="Calibri" w:cs="Calibri"/>
        </w:rPr>
        <w:t>.</w:t>
      </w:r>
    </w:p>
    <w:p w:rsidR="00CF6A97" w:rsidRDefault="00CF6A97" w:rsidP="00027711">
      <w:pPr>
        <w:rPr>
          <w:rFonts w:ascii="Calibri" w:hAnsi="Calibri" w:cs="Calibri"/>
        </w:rPr>
      </w:pPr>
    </w:p>
    <w:p w:rsidR="007D2202" w:rsidRPr="00C95FEC" w:rsidRDefault="00F92DFE" w:rsidP="00027711">
      <w:pPr>
        <w:rPr>
          <w:rFonts w:ascii="Calibri" w:hAnsi="Calibri" w:cs="Calibri"/>
        </w:rPr>
      </w:pPr>
      <w:r w:rsidRPr="00C95FEC">
        <w:rPr>
          <w:rFonts w:ascii="Calibri" w:hAnsi="Calibri" w:cs="Calibri"/>
          <w:b/>
        </w:rPr>
        <w:t>7.</w:t>
      </w:r>
      <w:r w:rsidR="00A12CAB" w:rsidRPr="00C95FEC">
        <w:rPr>
          <w:rFonts w:ascii="Calibri" w:hAnsi="Calibri" w:cs="Calibri"/>
          <w:b/>
        </w:rPr>
        <w:t>2</w:t>
      </w:r>
      <w:r w:rsidRPr="00C95FEC">
        <w:rPr>
          <w:rFonts w:ascii="Calibri" w:hAnsi="Calibri" w:cs="Calibri"/>
          <w:b/>
        </w:rPr>
        <w:t>.</w:t>
      </w:r>
      <w:r w:rsidRPr="00C95FEC">
        <w:rPr>
          <w:rFonts w:ascii="Calibri" w:hAnsi="Calibri" w:cs="Calibri"/>
        </w:rPr>
        <w:t xml:space="preserve"> </w:t>
      </w:r>
      <w:r w:rsidR="007D2202" w:rsidRPr="00C95FEC">
        <w:rPr>
          <w:rFonts w:ascii="Calibri" w:hAnsi="Calibri" w:cs="Calibri"/>
        </w:rPr>
        <w:t xml:space="preserve">A </w:t>
      </w:r>
      <w:r w:rsidR="00EC727A" w:rsidRPr="00C95FEC">
        <w:rPr>
          <w:rFonts w:ascii="Calibri" w:hAnsi="Calibri" w:cs="Calibri"/>
        </w:rPr>
        <w:t xml:space="preserve">licitante que possuir </w:t>
      </w:r>
      <w:r w:rsidR="007D2202" w:rsidRPr="00C95FEC">
        <w:rPr>
          <w:rFonts w:ascii="Calibri" w:hAnsi="Calibri" w:cs="Calibri"/>
        </w:rPr>
        <w:t xml:space="preserve">restrição em qualquer dos documentos de </w:t>
      </w:r>
      <w:r w:rsidR="007D2202" w:rsidRPr="00C95FEC">
        <w:rPr>
          <w:rFonts w:ascii="Calibri" w:hAnsi="Calibri" w:cs="Calibri"/>
          <w:b/>
        </w:rPr>
        <w:t>Regularidade Fiscal</w:t>
      </w:r>
      <w:r w:rsidR="007907B7" w:rsidRPr="00C95FEC">
        <w:rPr>
          <w:rFonts w:ascii="Calibri" w:hAnsi="Calibri" w:cs="Calibri"/>
        </w:rPr>
        <w:t>,</w:t>
      </w:r>
      <w:r w:rsidR="007D2202" w:rsidRPr="00C95FEC">
        <w:rPr>
          <w:rFonts w:ascii="Calibri" w:hAnsi="Calibri" w:cs="Calibri"/>
          <w:color w:val="000000"/>
          <w:highlight w:val="yellow"/>
        </w:rPr>
        <w:t xml:space="preserve"> </w:t>
      </w:r>
      <w:r w:rsidR="007D2202" w:rsidRPr="00C95FEC">
        <w:rPr>
          <w:rFonts w:ascii="Calibri" w:hAnsi="Calibri" w:cs="Calibri"/>
          <w:color w:val="000000"/>
        </w:rPr>
        <w:t xml:space="preserve">previstos no item </w:t>
      </w:r>
      <w:r w:rsidR="00C84BEC" w:rsidRPr="00C95FEC">
        <w:rPr>
          <w:rFonts w:ascii="Calibri" w:hAnsi="Calibri" w:cs="Calibri"/>
          <w:color w:val="000000"/>
        </w:rPr>
        <w:t>7.</w:t>
      </w:r>
      <w:r w:rsidR="007907B7" w:rsidRPr="00C95FEC">
        <w:rPr>
          <w:rFonts w:ascii="Calibri" w:hAnsi="Calibri" w:cs="Calibri"/>
          <w:color w:val="000000"/>
        </w:rPr>
        <w:t>1.3</w:t>
      </w:r>
      <w:r w:rsidR="007D2202" w:rsidRPr="00C95FEC">
        <w:rPr>
          <w:rFonts w:ascii="Calibri" w:hAnsi="Calibri" w:cs="Calibri"/>
          <w:color w:val="000000"/>
        </w:rPr>
        <w:t>,</w:t>
      </w:r>
      <w:r w:rsidR="007D2202" w:rsidRPr="00C95FEC">
        <w:rPr>
          <w:rFonts w:ascii="Calibri" w:hAnsi="Calibri" w:cs="Calibri"/>
        </w:rPr>
        <w:t xml:space="preserve"> deste edital, terá sua habilitação condicionada à apresentação de nova documentação, que comprove a sua regularidade</w:t>
      </w:r>
      <w:r w:rsidR="000A399D">
        <w:rPr>
          <w:rFonts w:ascii="Calibri" w:hAnsi="Calibri" w:cs="Calibri"/>
        </w:rPr>
        <w:t>,</w:t>
      </w:r>
      <w:r w:rsidR="007D2202" w:rsidRPr="00C95FEC">
        <w:rPr>
          <w:rFonts w:ascii="Calibri" w:hAnsi="Calibri" w:cs="Calibri"/>
        </w:rPr>
        <w:t xml:space="preserve"> em 05 (cinco) dias úteis, </w:t>
      </w:r>
      <w:r w:rsidR="000A399D">
        <w:rPr>
          <w:rFonts w:ascii="Calibri" w:hAnsi="Calibri" w:cs="Calibri"/>
        </w:rPr>
        <w:t xml:space="preserve">contados </w:t>
      </w:r>
      <w:r w:rsidR="007D2202" w:rsidRPr="00C95FEC">
        <w:rPr>
          <w:rFonts w:ascii="Calibri" w:hAnsi="Calibri" w:cs="Calibri"/>
        </w:rPr>
        <w:t>da sessão em que foi declarada como vencedora do certame.</w:t>
      </w:r>
    </w:p>
    <w:p w:rsidR="0090333A" w:rsidRPr="00622C1D" w:rsidRDefault="00F92DFE" w:rsidP="00027711">
      <w:pPr>
        <w:rPr>
          <w:rFonts w:ascii="Calibri" w:hAnsi="Calibri" w:cs="Calibri"/>
        </w:rPr>
      </w:pPr>
      <w:r w:rsidRPr="00C95FEC">
        <w:rPr>
          <w:rFonts w:ascii="Calibri" w:hAnsi="Calibri" w:cs="Calibri"/>
          <w:b/>
        </w:rPr>
        <w:t>7.</w:t>
      </w:r>
      <w:r w:rsidR="00A12CAB" w:rsidRPr="00C95FEC">
        <w:rPr>
          <w:rFonts w:ascii="Calibri" w:hAnsi="Calibri" w:cs="Calibri"/>
          <w:b/>
        </w:rPr>
        <w:t>2</w:t>
      </w:r>
      <w:r w:rsidR="007907B7" w:rsidRPr="00C95FEC">
        <w:rPr>
          <w:rFonts w:ascii="Calibri" w:hAnsi="Calibri" w:cs="Calibri"/>
          <w:b/>
        </w:rPr>
        <w:t>.1</w:t>
      </w:r>
      <w:r w:rsidRPr="00C95FEC">
        <w:rPr>
          <w:rFonts w:ascii="Calibri" w:hAnsi="Calibri" w:cs="Calibri"/>
          <w:b/>
        </w:rPr>
        <w:t>.</w:t>
      </w:r>
      <w:r w:rsidRPr="00C95FEC">
        <w:rPr>
          <w:rFonts w:ascii="Calibri" w:hAnsi="Calibri" w:cs="Calibri"/>
        </w:rPr>
        <w:t xml:space="preserve"> </w:t>
      </w:r>
      <w:r w:rsidR="007D2202" w:rsidRPr="00C95FEC">
        <w:rPr>
          <w:rFonts w:ascii="Calibri" w:hAnsi="Calibri" w:cs="Calibri"/>
        </w:rPr>
        <w:t xml:space="preserve">O prazo de que trata o item anterior poderá ser </w:t>
      </w:r>
      <w:r w:rsidR="00646ED9" w:rsidRPr="00C95FEC">
        <w:rPr>
          <w:rFonts w:ascii="Calibri" w:hAnsi="Calibri" w:cs="Calibri"/>
        </w:rPr>
        <w:t>prorrogad</w:t>
      </w:r>
      <w:r w:rsidR="007D7047" w:rsidRPr="00C95FEC">
        <w:rPr>
          <w:rFonts w:ascii="Calibri" w:hAnsi="Calibri" w:cs="Calibri"/>
        </w:rPr>
        <w:t>o</w:t>
      </w:r>
      <w:r w:rsidR="00646ED9" w:rsidRPr="00C95FEC">
        <w:rPr>
          <w:rFonts w:ascii="Calibri" w:hAnsi="Calibri" w:cs="Calibri"/>
        </w:rPr>
        <w:t xml:space="preserve"> uma única vez</w:t>
      </w:r>
      <w:r w:rsidR="007D2202" w:rsidRPr="00C95FEC">
        <w:rPr>
          <w:rFonts w:ascii="Calibri" w:hAnsi="Calibri" w:cs="Calibri"/>
        </w:rPr>
        <w:t>, por igual período, a critério da Administração, desde que seja requerido pelo interessado, de forma motivada e durante o transcurso do respectivo prazo.</w:t>
      </w:r>
    </w:p>
    <w:p w:rsidR="007D2202" w:rsidRPr="00C95FEC" w:rsidRDefault="00F92DFE" w:rsidP="00027711">
      <w:pPr>
        <w:rPr>
          <w:rFonts w:ascii="Calibri" w:hAnsi="Calibri" w:cs="Calibri"/>
        </w:rPr>
      </w:pPr>
      <w:r w:rsidRPr="00C95FEC">
        <w:rPr>
          <w:rFonts w:ascii="Calibri" w:hAnsi="Calibri" w:cs="Calibri"/>
          <w:b/>
        </w:rPr>
        <w:t>7.</w:t>
      </w:r>
      <w:r w:rsidR="00A12CAB" w:rsidRPr="00C95FEC">
        <w:rPr>
          <w:rFonts w:ascii="Calibri" w:hAnsi="Calibri" w:cs="Calibri"/>
          <w:b/>
        </w:rPr>
        <w:t>2</w:t>
      </w:r>
      <w:r w:rsidR="007907B7" w:rsidRPr="00C95FEC">
        <w:rPr>
          <w:rFonts w:ascii="Calibri" w:hAnsi="Calibri" w:cs="Calibri"/>
          <w:b/>
        </w:rPr>
        <w:t>.2</w:t>
      </w:r>
      <w:r w:rsidRPr="00C95FEC">
        <w:rPr>
          <w:rFonts w:ascii="Calibri" w:hAnsi="Calibri" w:cs="Calibri"/>
          <w:b/>
        </w:rPr>
        <w:t>.</w:t>
      </w:r>
      <w:r w:rsidRPr="00C95FEC">
        <w:rPr>
          <w:rFonts w:ascii="Calibri" w:hAnsi="Calibri" w:cs="Calibri"/>
        </w:rPr>
        <w:t xml:space="preserve"> </w:t>
      </w:r>
      <w:r w:rsidR="007D2202" w:rsidRPr="00C95FEC">
        <w:rPr>
          <w:rFonts w:ascii="Calibri" w:hAnsi="Calibri" w:cs="Calibri"/>
        </w:rPr>
        <w:t>Ocorrendo a situação prevista no item 7.</w:t>
      </w:r>
      <w:r w:rsidR="00A12CAB" w:rsidRPr="00C95FEC">
        <w:rPr>
          <w:rFonts w:ascii="Calibri" w:hAnsi="Calibri" w:cs="Calibri"/>
        </w:rPr>
        <w:t>2</w:t>
      </w:r>
      <w:r w:rsidR="007D2202" w:rsidRPr="00C95FEC">
        <w:rPr>
          <w:rFonts w:ascii="Calibri" w:hAnsi="Calibri" w:cs="Calibri"/>
        </w:rPr>
        <w:t>, a sessão do</w:t>
      </w:r>
      <w:r w:rsidR="004C0FBE">
        <w:rPr>
          <w:rFonts w:ascii="Calibri" w:hAnsi="Calibri" w:cs="Calibri"/>
        </w:rPr>
        <w:t xml:space="preserve"> pregão será suspensa, podendo a pregoeira</w:t>
      </w:r>
      <w:r w:rsidR="007D2202" w:rsidRPr="00C95FEC">
        <w:rPr>
          <w:rFonts w:ascii="Calibri" w:hAnsi="Calibri" w:cs="Calibri"/>
        </w:rPr>
        <w:t xml:space="preserve"> fixar, desde logo, a data em que se dará continuidade ao certame, ficando os licitantes já intimados a comparecer ao ato público, a fim de acompanhar o julgamento da habilitação.</w:t>
      </w:r>
    </w:p>
    <w:p w:rsidR="007D2202" w:rsidRPr="00C95FEC" w:rsidRDefault="00F92DFE" w:rsidP="00027711">
      <w:pPr>
        <w:rPr>
          <w:rFonts w:ascii="Calibri" w:hAnsi="Calibri" w:cs="Calibri"/>
        </w:rPr>
      </w:pPr>
      <w:r w:rsidRPr="00C95FEC">
        <w:rPr>
          <w:rFonts w:ascii="Calibri" w:hAnsi="Calibri" w:cs="Calibri"/>
          <w:b/>
        </w:rPr>
        <w:t>7.</w:t>
      </w:r>
      <w:r w:rsidR="00A12CAB" w:rsidRPr="00C95FEC">
        <w:rPr>
          <w:rFonts w:ascii="Calibri" w:hAnsi="Calibri" w:cs="Calibri"/>
          <w:b/>
        </w:rPr>
        <w:t>2</w:t>
      </w:r>
      <w:r w:rsidR="007907B7" w:rsidRPr="00C95FEC">
        <w:rPr>
          <w:rFonts w:ascii="Calibri" w:hAnsi="Calibri" w:cs="Calibri"/>
          <w:b/>
        </w:rPr>
        <w:t>.3</w:t>
      </w:r>
      <w:r w:rsidRPr="00C95FEC">
        <w:rPr>
          <w:rFonts w:ascii="Calibri" w:hAnsi="Calibri" w:cs="Calibri"/>
          <w:b/>
        </w:rPr>
        <w:t xml:space="preserve">. </w:t>
      </w:r>
      <w:r w:rsidR="007D2202" w:rsidRPr="00C95FEC">
        <w:rPr>
          <w:rFonts w:ascii="Calibri" w:hAnsi="Calibri" w:cs="Calibri"/>
        </w:rPr>
        <w:t>O benefício de que trata o item 7.</w:t>
      </w:r>
      <w:r w:rsidR="00A12CAB" w:rsidRPr="00C95FEC">
        <w:rPr>
          <w:rFonts w:ascii="Calibri" w:hAnsi="Calibri" w:cs="Calibri"/>
        </w:rPr>
        <w:t>2</w:t>
      </w:r>
      <w:r w:rsidR="007D2202" w:rsidRPr="00C95FEC">
        <w:rPr>
          <w:rFonts w:ascii="Calibri" w:hAnsi="Calibri" w:cs="Calibri"/>
        </w:rPr>
        <w:t xml:space="preserve"> não eximirá a </w:t>
      </w:r>
      <w:r w:rsidR="00EC727A" w:rsidRPr="00C95FEC">
        <w:rPr>
          <w:rFonts w:ascii="Calibri" w:hAnsi="Calibri" w:cs="Calibri"/>
        </w:rPr>
        <w:t>licitante</w:t>
      </w:r>
      <w:r w:rsidR="007D2202" w:rsidRPr="00C95FEC">
        <w:rPr>
          <w:rFonts w:ascii="Calibri" w:hAnsi="Calibri" w:cs="Calibri"/>
        </w:rPr>
        <w:t xml:space="preserve"> da apresentação de todos os documentos, ainda que apresentem alguma restrição.</w:t>
      </w:r>
    </w:p>
    <w:p w:rsidR="007D2202" w:rsidRPr="00C95FEC" w:rsidRDefault="00F92DFE" w:rsidP="00027711">
      <w:pPr>
        <w:rPr>
          <w:rFonts w:ascii="Calibri" w:hAnsi="Calibri" w:cs="Calibri"/>
        </w:rPr>
      </w:pPr>
      <w:r w:rsidRPr="00C95FEC">
        <w:rPr>
          <w:rFonts w:ascii="Calibri" w:hAnsi="Calibri" w:cs="Calibri"/>
          <w:b/>
        </w:rPr>
        <w:t>7.</w:t>
      </w:r>
      <w:r w:rsidR="00A12CAB" w:rsidRPr="00C95FEC">
        <w:rPr>
          <w:rFonts w:ascii="Calibri" w:hAnsi="Calibri" w:cs="Calibri"/>
          <w:b/>
        </w:rPr>
        <w:t>2</w:t>
      </w:r>
      <w:r w:rsidR="007907B7" w:rsidRPr="00C95FEC">
        <w:rPr>
          <w:rFonts w:ascii="Calibri" w:hAnsi="Calibri" w:cs="Calibri"/>
          <w:b/>
        </w:rPr>
        <w:t>.4</w:t>
      </w:r>
      <w:r w:rsidRPr="00C95FEC">
        <w:rPr>
          <w:rFonts w:ascii="Calibri" w:hAnsi="Calibri" w:cs="Calibri"/>
          <w:b/>
        </w:rPr>
        <w:t>.</w:t>
      </w:r>
      <w:r w:rsidRPr="00C95FEC">
        <w:rPr>
          <w:rFonts w:ascii="Calibri" w:hAnsi="Calibri" w:cs="Calibri"/>
        </w:rPr>
        <w:t xml:space="preserve"> </w:t>
      </w:r>
      <w:r w:rsidR="007D2202" w:rsidRPr="00C95FEC">
        <w:rPr>
          <w:rFonts w:ascii="Calibri" w:hAnsi="Calibri" w:cs="Calibri"/>
        </w:rPr>
        <w:t>A não regularização da documentação, no prazo fixado no item 7.</w:t>
      </w:r>
      <w:r w:rsidR="00A12CAB" w:rsidRPr="00C95FEC">
        <w:rPr>
          <w:rFonts w:ascii="Calibri" w:hAnsi="Calibri" w:cs="Calibri"/>
        </w:rPr>
        <w:t>2</w:t>
      </w:r>
      <w:r w:rsidR="007D2202" w:rsidRPr="00C95FEC">
        <w:rPr>
          <w:rFonts w:ascii="Calibri" w:hAnsi="Calibri" w:cs="Calibri"/>
        </w:rPr>
        <w:t>, implicará na inabilitação do licitante e a adoção do procedimento previsto no item 8.2, sem prejuízo das penalidades previstas no item 1</w:t>
      </w:r>
      <w:r w:rsidR="00B62E1C" w:rsidRPr="00C95FEC">
        <w:rPr>
          <w:rFonts w:ascii="Calibri" w:hAnsi="Calibri" w:cs="Calibri"/>
        </w:rPr>
        <w:t>4</w:t>
      </w:r>
      <w:r w:rsidR="007D2202" w:rsidRPr="00C95FEC">
        <w:rPr>
          <w:rFonts w:ascii="Calibri" w:hAnsi="Calibri" w:cs="Calibri"/>
        </w:rPr>
        <w:t xml:space="preserve">.1, </w:t>
      </w:r>
      <w:r w:rsidR="007907B7" w:rsidRPr="00C95FEC">
        <w:rPr>
          <w:rFonts w:ascii="Calibri" w:hAnsi="Calibri" w:cs="Calibri"/>
        </w:rPr>
        <w:t xml:space="preserve">alínea “a”, </w:t>
      </w:r>
      <w:r w:rsidR="007D2202" w:rsidRPr="00C95FEC">
        <w:rPr>
          <w:rFonts w:ascii="Calibri" w:hAnsi="Calibri" w:cs="Calibri"/>
        </w:rPr>
        <w:t xml:space="preserve">deste edital. </w:t>
      </w:r>
    </w:p>
    <w:p w:rsidR="00831B94" w:rsidRPr="00C95FEC" w:rsidRDefault="00831B94" w:rsidP="00027711">
      <w:pPr>
        <w:rPr>
          <w:rFonts w:ascii="Calibri" w:hAnsi="Calibri" w:cs="Calibri"/>
          <w:b/>
        </w:rPr>
      </w:pPr>
    </w:p>
    <w:p w:rsidR="00AF1E61" w:rsidRPr="00C95FEC" w:rsidRDefault="00015354" w:rsidP="00027711">
      <w:pPr>
        <w:rPr>
          <w:rFonts w:ascii="Calibri" w:hAnsi="Calibri" w:cs="Calibri"/>
        </w:rPr>
      </w:pPr>
      <w:r w:rsidRPr="00C95FEC">
        <w:rPr>
          <w:rFonts w:ascii="Calibri" w:hAnsi="Calibri" w:cs="Calibri"/>
          <w:b/>
        </w:rPr>
        <w:t>7.</w:t>
      </w:r>
      <w:r w:rsidR="00A12CAB" w:rsidRPr="00C95FEC">
        <w:rPr>
          <w:rFonts w:ascii="Calibri" w:hAnsi="Calibri" w:cs="Calibri"/>
          <w:b/>
        </w:rPr>
        <w:t>3</w:t>
      </w:r>
      <w:r w:rsidRPr="00C95FEC">
        <w:rPr>
          <w:rFonts w:ascii="Calibri" w:hAnsi="Calibri" w:cs="Calibri"/>
          <w:b/>
        </w:rPr>
        <w:t>.</w:t>
      </w:r>
      <w:r w:rsidRPr="00C95FEC">
        <w:rPr>
          <w:rFonts w:ascii="Calibri" w:hAnsi="Calibri" w:cs="Calibri"/>
        </w:rPr>
        <w:t xml:space="preserve"> </w:t>
      </w:r>
      <w:r w:rsidR="007D2202" w:rsidRPr="00C95FEC">
        <w:rPr>
          <w:rFonts w:ascii="Calibri" w:hAnsi="Calibri" w:cs="Calibri"/>
        </w:rPr>
        <w:t>O envelope de documentação que n</w:t>
      </w:r>
      <w:r w:rsidR="004C0FBE">
        <w:rPr>
          <w:rFonts w:ascii="Calibri" w:hAnsi="Calibri" w:cs="Calibri"/>
        </w:rPr>
        <w:t>ão for aberto ficará em poder da pregoeira</w:t>
      </w:r>
      <w:r w:rsidR="007D2202" w:rsidRPr="00C95FEC">
        <w:rPr>
          <w:rFonts w:ascii="Calibri" w:hAnsi="Calibri" w:cs="Calibri"/>
        </w:rPr>
        <w:t xml:space="preserve"> pelo prazo de </w:t>
      </w:r>
      <w:r w:rsidR="00EC727A" w:rsidRPr="00C95FEC">
        <w:rPr>
          <w:rFonts w:ascii="Calibri" w:hAnsi="Calibri" w:cs="Calibri"/>
        </w:rPr>
        <w:t>3</w:t>
      </w:r>
      <w:r w:rsidR="007D2202" w:rsidRPr="00C95FEC">
        <w:rPr>
          <w:rFonts w:ascii="Calibri" w:hAnsi="Calibri" w:cs="Calibri"/>
        </w:rPr>
        <w:t>0 (</w:t>
      </w:r>
      <w:r w:rsidR="00EC727A" w:rsidRPr="00C95FEC">
        <w:rPr>
          <w:rFonts w:ascii="Calibri" w:hAnsi="Calibri" w:cs="Calibri"/>
        </w:rPr>
        <w:t>trinta</w:t>
      </w:r>
      <w:r w:rsidR="007D2202" w:rsidRPr="00C95FEC">
        <w:rPr>
          <w:rFonts w:ascii="Calibri" w:hAnsi="Calibri" w:cs="Calibri"/>
        </w:rPr>
        <w:t xml:space="preserve">) dias, a </w:t>
      </w:r>
      <w:r w:rsidR="007907B7" w:rsidRPr="00C95FEC">
        <w:rPr>
          <w:rFonts w:ascii="Calibri" w:hAnsi="Calibri" w:cs="Calibri"/>
        </w:rPr>
        <w:t>contar</w:t>
      </w:r>
      <w:r w:rsidR="007D2202" w:rsidRPr="00C95FEC">
        <w:rPr>
          <w:rFonts w:ascii="Calibri" w:hAnsi="Calibri" w:cs="Calibri"/>
        </w:rPr>
        <w:t xml:space="preserve"> da homologação da licitação, devendo</w:t>
      </w:r>
      <w:r w:rsidR="007907B7" w:rsidRPr="00C95FEC">
        <w:rPr>
          <w:rFonts w:ascii="Calibri" w:hAnsi="Calibri" w:cs="Calibri"/>
        </w:rPr>
        <w:t xml:space="preserve"> a</w:t>
      </w:r>
      <w:r w:rsidR="007D2202" w:rsidRPr="00C95FEC">
        <w:rPr>
          <w:rFonts w:ascii="Calibri" w:hAnsi="Calibri" w:cs="Calibri"/>
        </w:rPr>
        <w:t xml:space="preserve"> licitante retirá-lo, após aquele período, no prazo de 05 (cinco) dias, sob pena de inutilização do envelope.</w:t>
      </w:r>
    </w:p>
    <w:p w:rsidR="00B833F4" w:rsidRPr="00C95FEC" w:rsidRDefault="00B833F4" w:rsidP="00285188">
      <w:pPr>
        <w:tabs>
          <w:tab w:val="left" w:pos="4005"/>
        </w:tabs>
        <w:ind w:firstLine="567"/>
        <w:rPr>
          <w:rFonts w:ascii="Calibri" w:hAnsi="Calibri" w:cs="Calibri"/>
          <w:color w:val="FF0000"/>
        </w:rPr>
      </w:pPr>
      <w:r>
        <w:rPr>
          <w:rFonts w:ascii="Calibri" w:hAnsi="Calibri" w:cs="Calibri"/>
          <w:color w:val="FF0000"/>
        </w:rPr>
        <w:tab/>
      </w:r>
    </w:p>
    <w:tbl>
      <w:tblPr>
        <w:tblW w:w="9214"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214"/>
      </w:tblGrid>
      <w:tr w:rsidR="007D2202" w:rsidRPr="00C95FEC" w:rsidTr="007B3DB3">
        <w:trPr>
          <w:trHeight w:val="94"/>
        </w:trPr>
        <w:tc>
          <w:tcPr>
            <w:tcW w:w="9214" w:type="dxa"/>
            <w:shd w:val="clear" w:color="auto" w:fill="EEECE1"/>
          </w:tcPr>
          <w:p w:rsidR="007D2202" w:rsidRPr="00C95FEC" w:rsidRDefault="007D2202" w:rsidP="00C52796">
            <w:pPr>
              <w:numPr>
                <w:ilvl w:val="0"/>
                <w:numId w:val="19"/>
              </w:numPr>
              <w:ind w:left="357" w:right="57" w:hanging="357"/>
              <w:jc w:val="center"/>
              <w:rPr>
                <w:rFonts w:ascii="Calibri" w:hAnsi="Calibri" w:cs="Calibri"/>
                <w:b/>
              </w:rPr>
            </w:pPr>
            <w:r w:rsidRPr="00C95FEC">
              <w:rPr>
                <w:rFonts w:ascii="Calibri" w:hAnsi="Calibri" w:cs="Calibri"/>
                <w:b/>
              </w:rPr>
              <w:t>DA ADJUDICAÇÃO</w:t>
            </w:r>
          </w:p>
        </w:tc>
      </w:tr>
    </w:tbl>
    <w:p w:rsidR="007D2202" w:rsidRPr="00C95FEC" w:rsidRDefault="007D2202" w:rsidP="00C67294">
      <w:pPr>
        <w:tabs>
          <w:tab w:val="left" w:pos="2835"/>
        </w:tabs>
        <w:ind w:right="57"/>
        <w:rPr>
          <w:rFonts w:ascii="Calibri" w:hAnsi="Calibri" w:cs="Calibri"/>
          <w:b/>
        </w:rPr>
      </w:pPr>
      <w:r w:rsidRPr="00C95FEC">
        <w:rPr>
          <w:rFonts w:ascii="Calibri" w:hAnsi="Calibri" w:cs="Calibri"/>
          <w:b/>
        </w:rPr>
        <w:t xml:space="preserve">8.1. </w:t>
      </w:r>
      <w:r w:rsidRPr="00C95FEC">
        <w:rPr>
          <w:rFonts w:ascii="Calibri" w:hAnsi="Calibri" w:cs="Calibri"/>
        </w:rPr>
        <w:t xml:space="preserve">Constatado o atendimento das exigências fixadas no edital, </w:t>
      </w:r>
      <w:r w:rsidR="00C52796" w:rsidRPr="00C95FEC">
        <w:rPr>
          <w:rFonts w:ascii="Calibri" w:hAnsi="Calibri" w:cs="Calibri"/>
        </w:rPr>
        <w:t>a</w:t>
      </w:r>
      <w:r w:rsidRPr="00C95FEC">
        <w:rPr>
          <w:rFonts w:ascii="Calibri" w:hAnsi="Calibri" w:cs="Calibri"/>
        </w:rPr>
        <w:t xml:space="preserve"> licitante </w:t>
      </w:r>
      <w:r w:rsidR="00C52796" w:rsidRPr="00C95FEC">
        <w:rPr>
          <w:rFonts w:ascii="Calibri" w:hAnsi="Calibri" w:cs="Calibri"/>
        </w:rPr>
        <w:t>que ofertar o menor preço será declarada vencedora</w:t>
      </w:r>
      <w:r w:rsidRPr="00C95FEC">
        <w:rPr>
          <w:rFonts w:ascii="Calibri" w:hAnsi="Calibri" w:cs="Calibri"/>
        </w:rPr>
        <w:t>, sendo-lhe adjudicado o objeto do certame.</w:t>
      </w:r>
    </w:p>
    <w:p w:rsidR="00831B94" w:rsidRPr="00C95FEC" w:rsidRDefault="00831B94" w:rsidP="00C67294">
      <w:pPr>
        <w:tabs>
          <w:tab w:val="left" w:pos="2835"/>
        </w:tabs>
        <w:ind w:right="57"/>
        <w:rPr>
          <w:rFonts w:ascii="Calibri" w:hAnsi="Calibri" w:cs="Calibri"/>
          <w:b/>
        </w:rPr>
      </w:pPr>
    </w:p>
    <w:p w:rsidR="007D2202" w:rsidRPr="00C95FEC" w:rsidRDefault="007D2202" w:rsidP="00C67294">
      <w:pPr>
        <w:tabs>
          <w:tab w:val="left" w:pos="2835"/>
        </w:tabs>
        <w:ind w:right="57"/>
        <w:rPr>
          <w:rFonts w:ascii="Calibri" w:hAnsi="Calibri" w:cs="Calibri"/>
          <w:b/>
        </w:rPr>
      </w:pPr>
      <w:r w:rsidRPr="00C95FEC">
        <w:rPr>
          <w:rFonts w:ascii="Calibri" w:hAnsi="Calibri" w:cs="Calibri"/>
          <w:b/>
        </w:rPr>
        <w:t xml:space="preserve">8.2. </w:t>
      </w:r>
      <w:r w:rsidRPr="00C95FEC">
        <w:rPr>
          <w:rFonts w:ascii="Calibri" w:hAnsi="Calibri" w:cs="Calibri"/>
        </w:rPr>
        <w:t xml:space="preserve">Em caso de desatendimento às exigências </w:t>
      </w:r>
      <w:proofErr w:type="spellStart"/>
      <w:r w:rsidRPr="00C95FEC">
        <w:rPr>
          <w:rFonts w:ascii="Calibri" w:hAnsi="Calibri" w:cs="Calibri"/>
        </w:rPr>
        <w:t>habilitatórias</w:t>
      </w:r>
      <w:proofErr w:type="spellEnd"/>
      <w:r w:rsidRPr="00C95FEC">
        <w:rPr>
          <w:rFonts w:ascii="Calibri" w:hAnsi="Calibri" w:cs="Calibri"/>
        </w:rPr>
        <w:t xml:space="preserve">, </w:t>
      </w:r>
      <w:r w:rsidR="00944CA8">
        <w:rPr>
          <w:rFonts w:ascii="Calibri" w:hAnsi="Calibri" w:cs="Calibri"/>
        </w:rPr>
        <w:t>a pregoeira</w:t>
      </w:r>
      <w:r w:rsidRPr="00C95FEC">
        <w:rPr>
          <w:rFonts w:ascii="Calibri" w:hAnsi="Calibri" w:cs="Calibri"/>
        </w:rPr>
        <w:t xml:space="preserve"> inabilitará a licitante e examinará as ofertas subseq</w:t>
      </w:r>
      <w:r w:rsidR="000A399D">
        <w:rPr>
          <w:rFonts w:ascii="Calibri" w:hAnsi="Calibri" w:cs="Calibri"/>
        </w:rPr>
        <w:t>u</w:t>
      </w:r>
      <w:r w:rsidRPr="00C95FEC">
        <w:rPr>
          <w:rFonts w:ascii="Calibri" w:hAnsi="Calibri" w:cs="Calibri"/>
        </w:rPr>
        <w:t xml:space="preserve">entes e </w:t>
      </w:r>
      <w:r w:rsidR="000A399D">
        <w:rPr>
          <w:rFonts w:ascii="Calibri" w:hAnsi="Calibri" w:cs="Calibri"/>
        </w:rPr>
        <w:t xml:space="preserve">a </w:t>
      </w:r>
      <w:r w:rsidRPr="00C95FEC">
        <w:rPr>
          <w:rFonts w:ascii="Calibri" w:hAnsi="Calibri" w:cs="Calibri"/>
        </w:rPr>
        <w:t xml:space="preserve">qualificação das licitantes, na ordem de </w:t>
      </w:r>
      <w:r w:rsidRPr="00C95FEC">
        <w:rPr>
          <w:rFonts w:ascii="Calibri" w:hAnsi="Calibri" w:cs="Calibri"/>
        </w:rPr>
        <w:lastRenderedPageBreak/>
        <w:t>classificação e, assim, sucessivamente, até a apuração de uma que atenda ao</w:t>
      </w:r>
      <w:r w:rsidRPr="00C95FEC">
        <w:rPr>
          <w:rFonts w:ascii="Calibri" w:hAnsi="Calibri" w:cs="Calibri"/>
          <w:color w:val="FF0000"/>
        </w:rPr>
        <w:t xml:space="preserve"> </w:t>
      </w:r>
      <w:r w:rsidRPr="00C95FEC">
        <w:rPr>
          <w:rFonts w:ascii="Calibri" w:hAnsi="Calibri" w:cs="Calibri"/>
        </w:rPr>
        <w:t>edital, sendo a respectiva licitante decla</w:t>
      </w:r>
      <w:r w:rsidR="00AA4F80">
        <w:rPr>
          <w:rFonts w:ascii="Calibri" w:hAnsi="Calibri" w:cs="Calibri"/>
        </w:rPr>
        <w:t>rada vencedora, ocasião em que a pregoeira</w:t>
      </w:r>
      <w:r w:rsidRPr="00C95FEC">
        <w:rPr>
          <w:rFonts w:ascii="Calibri" w:hAnsi="Calibri" w:cs="Calibri"/>
        </w:rPr>
        <w:t xml:space="preserve"> poderá negociar diretamente com </w:t>
      </w:r>
      <w:r w:rsidR="00C52796" w:rsidRPr="00C95FEC">
        <w:rPr>
          <w:rFonts w:ascii="Calibri" w:hAnsi="Calibri" w:cs="Calibri"/>
        </w:rPr>
        <w:t>a</w:t>
      </w:r>
      <w:r w:rsidRPr="00C95FEC">
        <w:rPr>
          <w:rFonts w:ascii="Calibri" w:hAnsi="Calibri" w:cs="Calibri"/>
        </w:rPr>
        <w:t xml:space="preserve"> proponente para que seja obtido preço melhor.</w:t>
      </w:r>
    </w:p>
    <w:p w:rsidR="00831B94" w:rsidRPr="00C95FEC" w:rsidRDefault="00831B94" w:rsidP="00C67294">
      <w:pPr>
        <w:tabs>
          <w:tab w:val="left" w:pos="0"/>
          <w:tab w:val="left" w:pos="426"/>
        </w:tabs>
        <w:ind w:right="57"/>
        <w:rPr>
          <w:rFonts w:ascii="Calibri" w:hAnsi="Calibri" w:cs="Calibri"/>
          <w:b/>
        </w:rPr>
      </w:pPr>
    </w:p>
    <w:p w:rsidR="007D2202" w:rsidRPr="00C95FEC" w:rsidRDefault="007025DC" w:rsidP="00C67294">
      <w:pPr>
        <w:tabs>
          <w:tab w:val="left" w:pos="0"/>
          <w:tab w:val="left" w:pos="426"/>
        </w:tabs>
        <w:ind w:right="57"/>
        <w:rPr>
          <w:rFonts w:ascii="Calibri" w:hAnsi="Calibri" w:cs="Calibri"/>
          <w:color w:val="FF0000"/>
        </w:rPr>
      </w:pPr>
      <w:r w:rsidRPr="00C95FEC">
        <w:rPr>
          <w:rFonts w:ascii="Calibri" w:hAnsi="Calibri" w:cs="Calibri"/>
          <w:b/>
        </w:rPr>
        <w:t>8.3</w:t>
      </w:r>
      <w:r w:rsidRPr="00C95FEC">
        <w:rPr>
          <w:rFonts w:ascii="Calibri" w:hAnsi="Calibri" w:cs="Calibri"/>
        </w:rPr>
        <w:t xml:space="preserve">. </w:t>
      </w:r>
      <w:r w:rsidR="007D2202" w:rsidRPr="00C95FEC">
        <w:rPr>
          <w:rFonts w:ascii="Calibri" w:hAnsi="Calibri" w:cs="Calibri"/>
        </w:rPr>
        <w:t>Encerrado o julgamento d</w:t>
      </w:r>
      <w:r w:rsidR="00C61A3D">
        <w:rPr>
          <w:rFonts w:ascii="Calibri" w:hAnsi="Calibri" w:cs="Calibri"/>
        </w:rPr>
        <w:t>as propostas e da habilitação, a pregoeira</w:t>
      </w:r>
      <w:r w:rsidR="007D2202" w:rsidRPr="00C95FEC">
        <w:rPr>
          <w:rFonts w:ascii="Calibri" w:hAnsi="Calibri" w:cs="Calibri"/>
        </w:rPr>
        <w:t xml:space="preserve"> proclamará a vencedora</w:t>
      </w:r>
      <w:r w:rsidR="00C52796" w:rsidRPr="00C95FEC">
        <w:rPr>
          <w:rFonts w:ascii="Calibri" w:hAnsi="Calibri" w:cs="Calibri"/>
        </w:rPr>
        <w:t xml:space="preserve"> e</w:t>
      </w:r>
      <w:r w:rsidR="007D2202" w:rsidRPr="00C95FEC">
        <w:rPr>
          <w:rFonts w:ascii="Calibri" w:hAnsi="Calibri" w:cs="Calibri"/>
        </w:rPr>
        <w:t xml:space="preserve">, a seguir, </w:t>
      </w:r>
      <w:r w:rsidR="001A1E46" w:rsidRPr="00C95FEC">
        <w:rPr>
          <w:rFonts w:ascii="Calibri" w:hAnsi="Calibri" w:cs="Calibri"/>
        </w:rPr>
        <w:t xml:space="preserve">proporcionará às licitantes a oportunidade para manifestarem a intenção de interpor recurso, </w:t>
      </w:r>
      <w:r w:rsidR="007D2202" w:rsidRPr="00C95FEC">
        <w:rPr>
          <w:rFonts w:ascii="Calibri" w:hAnsi="Calibri" w:cs="Calibri"/>
        </w:rPr>
        <w:t>esclarecendo que a falta dessa manifestação</w:t>
      </w:r>
      <w:r w:rsidR="001A1E46" w:rsidRPr="00C95FEC">
        <w:rPr>
          <w:rFonts w:ascii="Calibri" w:hAnsi="Calibri" w:cs="Calibri"/>
        </w:rPr>
        <w:t xml:space="preserve"> expressa</w:t>
      </w:r>
      <w:r w:rsidR="007D2202" w:rsidRPr="00C95FEC">
        <w:rPr>
          <w:rFonts w:ascii="Calibri" w:hAnsi="Calibri" w:cs="Calibri"/>
        </w:rPr>
        <w:t>, imediata e motivada, importará na decadência do direito de recorrer por parte do licitante</w:t>
      </w:r>
      <w:r w:rsidR="00AF1E61" w:rsidRPr="00C95FEC">
        <w:rPr>
          <w:rFonts w:ascii="Calibri" w:hAnsi="Calibri" w:cs="Calibri"/>
        </w:rPr>
        <w:t>.</w:t>
      </w:r>
    </w:p>
    <w:p w:rsidR="00AF1E61" w:rsidRPr="00C95FEC" w:rsidRDefault="00AF1E61" w:rsidP="00474FF5">
      <w:pPr>
        <w:tabs>
          <w:tab w:val="left" w:pos="0"/>
          <w:tab w:val="left" w:pos="426"/>
        </w:tabs>
        <w:ind w:right="57" w:firstLine="851"/>
        <w:rPr>
          <w:rFonts w:ascii="Calibri" w:hAnsi="Calibri" w:cs="Calibri"/>
          <w:color w:val="FF0000"/>
        </w:rPr>
      </w:pP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7D2202" w:rsidRPr="00C95FEC" w:rsidTr="007B3DB3">
        <w:trPr>
          <w:trHeight w:val="94"/>
        </w:trPr>
        <w:tc>
          <w:tcPr>
            <w:tcW w:w="9356" w:type="dxa"/>
            <w:shd w:val="clear" w:color="auto" w:fill="EEECE1"/>
          </w:tcPr>
          <w:p w:rsidR="007D2202" w:rsidRPr="00C95FEC" w:rsidRDefault="007D2202" w:rsidP="00864F36">
            <w:pPr>
              <w:numPr>
                <w:ilvl w:val="0"/>
                <w:numId w:val="19"/>
              </w:numPr>
              <w:ind w:left="357" w:right="57" w:hanging="357"/>
              <w:jc w:val="center"/>
              <w:rPr>
                <w:rFonts w:ascii="Calibri" w:hAnsi="Calibri" w:cs="Calibri"/>
                <w:b/>
              </w:rPr>
            </w:pPr>
            <w:r w:rsidRPr="00C95FEC">
              <w:rPr>
                <w:rFonts w:ascii="Calibri" w:hAnsi="Calibri" w:cs="Calibri"/>
                <w:b/>
              </w:rPr>
              <w:t>DOS RECURSOS ADMINISTRATIVOS</w:t>
            </w:r>
          </w:p>
        </w:tc>
      </w:tr>
    </w:tbl>
    <w:p w:rsidR="007D2202" w:rsidRPr="00C95FEC" w:rsidRDefault="007D2202" w:rsidP="00027711">
      <w:pPr>
        <w:tabs>
          <w:tab w:val="left" w:pos="2835"/>
        </w:tabs>
        <w:rPr>
          <w:rFonts w:ascii="Calibri" w:hAnsi="Calibri" w:cs="Calibri"/>
          <w:b/>
        </w:rPr>
      </w:pPr>
      <w:r w:rsidRPr="00C95FEC">
        <w:rPr>
          <w:rFonts w:ascii="Calibri" w:hAnsi="Calibri" w:cs="Calibri"/>
          <w:b/>
        </w:rPr>
        <w:t xml:space="preserve">9.1. </w:t>
      </w:r>
      <w:r w:rsidRPr="00C95FEC">
        <w:rPr>
          <w:rFonts w:ascii="Calibri" w:hAnsi="Calibri" w:cs="Calibri"/>
        </w:rPr>
        <w:t xml:space="preserve">Tendo </w:t>
      </w:r>
      <w:r w:rsidR="00A579F8" w:rsidRPr="00C95FEC">
        <w:rPr>
          <w:rFonts w:ascii="Calibri" w:hAnsi="Calibri" w:cs="Calibri"/>
        </w:rPr>
        <w:t>a</w:t>
      </w:r>
      <w:r w:rsidRPr="00C95FEC">
        <w:rPr>
          <w:rFonts w:ascii="Calibri" w:hAnsi="Calibri" w:cs="Calibri"/>
        </w:rPr>
        <w:t xml:space="preserve"> licitante manifestado motivadamente</w:t>
      </w:r>
      <w:r w:rsidR="00A579F8" w:rsidRPr="00C95FEC">
        <w:rPr>
          <w:rFonts w:ascii="Calibri" w:hAnsi="Calibri" w:cs="Calibri"/>
        </w:rPr>
        <w:t xml:space="preserve">, </w:t>
      </w:r>
      <w:r w:rsidRPr="00C95FEC">
        <w:rPr>
          <w:rFonts w:ascii="Calibri" w:hAnsi="Calibri" w:cs="Calibri"/>
        </w:rPr>
        <w:t xml:space="preserve">na sessão pública do pregão, </w:t>
      </w:r>
      <w:r w:rsidR="00A579F8" w:rsidRPr="00C95FEC">
        <w:rPr>
          <w:rFonts w:ascii="Calibri" w:hAnsi="Calibri" w:cs="Calibri"/>
        </w:rPr>
        <w:t xml:space="preserve">a intenção de recorrer, esta terá </w:t>
      </w:r>
      <w:r w:rsidRPr="00C95FEC">
        <w:rPr>
          <w:rFonts w:ascii="Calibri" w:hAnsi="Calibri" w:cs="Calibri"/>
        </w:rPr>
        <w:t>o prazo de 03 (três) dias corridos para apresentação das razões de recurso.</w:t>
      </w:r>
    </w:p>
    <w:p w:rsidR="00831B94" w:rsidRPr="00C95FEC" w:rsidRDefault="00831B94" w:rsidP="00027711">
      <w:pPr>
        <w:tabs>
          <w:tab w:val="left" w:pos="2835"/>
        </w:tabs>
        <w:rPr>
          <w:rFonts w:ascii="Calibri" w:hAnsi="Calibri" w:cs="Calibri"/>
          <w:b/>
        </w:rPr>
      </w:pPr>
    </w:p>
    <w:p w:rsidR="007D2202" w:rsidRPr="00C95FEC" w:rsidRDefault="007D2202" w:rsidP="00027711">
      <w:pPr>
        <w:tabs>
          <w:tab w:val="left" w:pos="2835"/>
        </w:tabs>
        <w:rPr>
          <w:rFonts w:ascii="Calibri" w:hAnsi="Calibri" w:cs="Calibri"/>
          <w:b/>
        </w:rPr>
      </w:pPr>
      <w:r w:rsidRPr="00C95FEC">
        <w:rPr>
          <w:rFonts w:ascii="Calibri" w:hAnsi="Calibri" w:cs="Calibri"/>
          <w:b/>
        </w:rPr>
        <w:t xml:space="preserve">9.2. </w:t>
      </w:r>
      <w:r w:rsidRPr="00C95FEC">
        <w:rPr>
          <w:rFonts w:ascii="Calibri" w:hAnsi="Calibri" w:cs="Calibri"/>
        </w:rPr>
        <w:t>Constará na ata da sessão a síntese das razões de recurso apresentadas, bem como o registro de que tod</w:t>
      </w:r>
      <w:r w:rsidR="00A579F8" w:rsidRPr="00C95FEC">
        <w:rPr>
          <w:rFonts w:ascii="Calibri" w:hAnsi="Calibri" w:cs="Calibri"/>
        </w:rPr>
        <w:t>a</w:t>
      </w:r>
      <w:r w:rsidRPr="00C95FEC">
        <w:rPr>
          <w:rFonts w:ascii="Calibri" w:hAnsi="Calibri" w:cs="Calibri"/>
        </w:rPr>
        <w:t xml:space="preserve">s </w:t>
      </w:r>
      <w:r w:rsidR="00A579F8" w:rsidRPr="00C95FEC">
        <w:rPr>
          <w:rFonts w:ascii="Calibri" w:hAnsi="Calibri" w:cs="Calibri"/>
        </w:rPr>
        <w:t>a</w:t>
      </w:r>
      <w:r w:rsidRPr="00C95FEC">
        <w:rPr>
          <w:rFonts w:ascii="Calibri" w:hAnsi="Calibri" w:cs="Calibri"/>
        </w:rPr>
        <w:t>s demais licitantes ficaram intimad</w:t>
      </w:r>
      <w:r w:rsidR="000A399D">
        <w:rPr>
          <w:rFonts w:ascii="Calibri" w:hAnsi="Calibri" w:cs="Calibri"/>
        </w:rPr>
        <w:t>a</w:t>
      </w:r>
      <w:r w:rsidRPr="00C95FEC">
        <w:rPr>
          <w:rFonts w:ascii="Calibri" w:hAnsi="Calibri" w:cs="Calibri"/>
        </w:rPr>
        <w:t>s para, querendo, manifestarem-se sobre as razões do recurso no prazo de 03 (três) dias corridos, após o término do prazo da recorrente, proporcionando-se, a todos, vista imediata do processo.</w:t>
      </w:r>
    </w:p>
    <w:p w:rsidR="00831B94" w:rsidRPr="00C95FEC" w:rsidRDefault="00831B94" w:rsidP="00027711">
      <w:pPr>
        <w:tabs>
          <w:tab w:val="left" w:pos="2835"/>
        </w:tabs>
        <w:rPr>
          <w:rFonts w:ascii="Calibri" w:hAnsi="Calibri" w:cs="Calibri"/>
          <w:b/>
        </w:rPr>
      </w:pPr>
    </w:p>
    <w:p w:rsidR="00A579F8" w:rsidRPr="00C95FEC" w:rsidRDefault="007D2202" w:rsidP="00027711">
      <w:pPr>
        <w:tabs>
          <w:tab w:val="left" w:pos="2835"/>
        </w:tabs>
        <w:rPr>
          <w:rFonts w:ascii="Calibri" w:hAnsi="Calibri" w:cs="Calibri"/>
        </w:rPr>
      </w:pPr>
      <w:r w:rsidRPr="00C95FEC">
        <w:rPr>
          <w:rFonts w:ascii="Calibri" w:hAnsi="Calibri" w:cs="Calibri"/>
          <w:b/>
        </w:rPr>
        <w:t xml:space="preserve">9.3. </w:t>
      </w:r>
      <w:r w:rsidRPr="00C95FEC">
        <w:rPr>
          <w:rFonts w:ascii="Calibri" w:hAnsi="Calibri" w:cs="Calibri"/>
        </w:rPr>
        <w:t xml:space="preserve">A manifestação </w:t>
      </w:r>
      <w:r w:rsidR="00A579F8" w:rsidRPr="00C95FEC">
        <w:rPr>
          <w:rFonts w:ascii="Calibri" w:hAnsi="Calibri" w:cs="Calibri"/>
        </w:rPr>
        <w:t xml:space="preserve">expressa da intenção de interpor recurso e da motivação, na sessão pública do pregão, </w:t>
      </w:r>
      <w:r w:rsidRPr="00C95FEC">
        <w:rPr>
          <w:rFonts w:ascii="Calibri" w:hAnsi="Calibri" w:cs="Calibri"/>
        </w:rPr>
        <w:t>são pressupostos de admissibilidade dos recursos</w:t>
      </w:r>
      <w:r w:rsidR="00A579F8" w:rsidRPr="00C95FEC">
        <w:rPr>
          <w:rFonts w:ascii="Calibri" w:hAnsi="Calibri" w:cs="Calibri"/>
        </w:rPr>
        <w:t>.</w:t>
      </w:r>
    </w:p>
    <w:p w:rsidR="0090333A" w:rsidRPr="00C95FEC" w:rsidRDefault="0090333A" w:rsidP="00027711">
      <w:pPr>
        <w:tabs>
          <w:tab w:val="left" w:pos="2835"/>
        </w:tabs>
        <w:rPr>
          <w:rFonts w:ascii="Calibri" w:hAnsi="Calibri" w:cs="Calibri"/>
          <w:b/>
        </w:rPr>
      </w:pPr>
    </w:p>
    <w:p w:rsidR="00EF5E2C" w:rsidRPr="00C95FEC" w:rsidRDefault="007D2202" w:rsidP="00D11483">
      <w:pPr>
        <w:tabs>
          <w:tab w:val="left" w:pos="2835"/>
        </w:tabs>
        <w:rPr>
          <w:rFonts w:ascii="Calibri" w:hAnsi="Calibri" w:cs="Calibri"/>
        </w:rPr>
      </w:pPr>
      <w:r w:rsidRPr="00C95FEC">
        <w:rPr>
          <w:rFonts w:ascii="Calibri" w:hAnsi="Calibri" w:cs="Calibri"/>
          <w:b/>
        </w:rPr>
        <w:t xml:space="preserve">9.4. </w:t>
      </w:r>
      <w:r w:rsidRPr="00C95FEC">
        <w:rPr>
          <w:rFonts w:ascii="Calibri" w:hAnsi="Calibri" w:cs="Calibri"/>
        </w:rPr>
        <w:t>O recurso será dirigido à autoridade superior, por intermédio da</w:t>
      </w:r>
      <w:r w:rsidR="00A579F8" w:rsidRPr="00C95FEC">
        <w:rPr>
          <w:rFonts w:ascii="Calibri" w:hAnsi="Calibri" w:cs="Calibri"/>
        </w:rPr>
        <w:t>quela</w:t>
      </w:r>
      <w:r w:rsidRPr="00C95FEC">
        <w:rPr>
          <w:rFonts w:ascii="Calibri" w:hAnsi="Calibri" w:cs="Calibri"/>
        </w:rPr>
        <w:t xml:space="preserve"> que praticou o ato recorrido, a qual poderá</w:t>
      </w:r>
      <w:r w:rsidR="00A579F8" w:rsidRPr="00C95FEC">
        <w:rPr>
          <w:rFonts w:ascii="Calibri" w:hAnsi="Calibri" w:cs="Calibri"/>
        </w:rPr>
        <w:t>,</w:t>
      </w:r>
      <w:r w:rsidR="004D0628" w:rsidRPr="00C95FEC">
        <w:rPr>
          <w:rFonts w:ascii="Calibri" w:hAnsi="Calibri" w:cs="Calibri"/>
        </w:rPr>
        <w:t xml:space="preserve"> </w:t>
      </w:r>
      <w:r w:rsidRPr="00C95FEC">
        <w:rPr>
          <w:rFonts w:ascii="Calibri" w:hAnsi="Calibri" w:cs="Calibri"/>
        </w:rPr>
        <w:t xml:space="preserve">no prazo de </w:t>
      </w:r>
      <w:r w:rsidR="00D00273" w:rsidRPr="00C95FEC">
        <w:rPr>
          <w:rFonts w:ascii="Calibri" w:hAnsi="Calibri" w:cs="Calibri"/>
        </w:rPr>
        <w:t>0</w:t>
      </w:r>
      <w:r w:rsidRPr="00C95FEC">
        <w:rPr>
          <w:rFonts w:ascii="Calibri" w:hAnsi="Calibri" w:cs="Calibri"/>
        </w:rPr>
        <w:t xml:space="preserve">5 (cinco) dias úteis, </w:t>
      </w:r>
      <w:r w:rsidR="00A579F8" w:rsidRPr="00C95FEC">
        <w:rPr>
          <w:rFonts w:ascii="Calibri" w:hAnsi="Calibri" w:cs="Calibri"/>
        </w:rPr>
        <w:t xml:space="preserve">reconsiderar sua decisão ou </w:t>
      </w:r>
      <w:r w:rsidRPr="00C95FEC">
        <w:rPr>
          <w:rFonts w:ascii="Calibri" w:hAnsi="Calibri" w:cs="Calibri"/>
        </w:rPr>
        <w:t>fazê-lo subir,</w:t>
      </w:r>
      <w:r w:rsidR="00A579F8" w:rsidRPr="00C95FEC">
        <w:rPr>
          <w:rFonts w:ascii="Calibri" w:hAnsi="Calibri" w:cs="Calibri"/>
        </w:rPr>
        <w:t xml:space="preserve"> acompanhado de suas razões, </w:t>
      </w:r>
      <w:r w:rsidRPr="00C95FEC">
        <w:rPr>
          <w:rFonts w:ascii="Calibri" w:hAnsi="Calibri" w:cs="Calibri"/>
        </w:rPr>
        <w:t xml:space="preserve">devendo, neste caso, a decisão ser proferida dentro do prazo de </w:t>
      </w:r>
      <w:r w:rsidR="00D00273" w:rsidRPr="00C95FEC">
        <w:rPr>
          <w:rFonts w:ascii="Calibri" w:hAnsi="Calibri" w:cs="Calibri"/>
        </w:rPr>
        <w:t>0</w:t>
      </w:r>
      <w:r w:rsidRPr="00C95FEC">
        <w:rPr>
          <w:rFonts w:ascii="Calibri" w:hAnsi="Calibri" w:cs="Calibri"/>
        </w:rPr>
        <w:t>5 (cinco) dias úteis, contado</w:t>
      </w:r>
      <w:r w:rsidR="000A399D">
        <w:rPr>
          <w:rFonts w:ascii="Calibri" w:hAnsi="Calibri" w:cs="Calibri"/>
        </w:rPr>
        <w:t>s</w:t>
      </w:r>
      <w:r w:rsidRPr="00C95FEC">
        <w:rPr>
          <w:rFonts w:ascii="Calibri" w:hAnsi="Calibri" w:cs="Calibri"/>
        </w:rPr>
        <w:t xml:space="preserve"> da subida do recurso, sob pena de responsabilidade</w:t>
      </w:r>
      <w:r w:rsidR="00A579F8" w:rsidRPr="00C95FEC">
        <w:rPr>
          <w:rFonts w:ascii="Calibri" w:hAnsi="Calibri" w:cs="Calibri"/>
        </w:rPr>
        <w:t xml:space="preserve"> daquele que houver dado causa a demora</w:t>
      </w:r>
      <w:r w:rsidRPr="00C95FEC">
        <w:rPr>
          <w:rFonts w:ascii="Calibri" w:hAnsi="Calibri" w:cs="Calibri"/>
        </w:rPr>
        <w:t>.</w:t>
      </w:r>
    </w:p>
    <w:p w:rsidR="00EF5E2C" w:rsidRPr="00C95FEC" w:rsidRDefault="00EF5E2C" w:rsidP="00214B5D">
      <w:pPr>
        <w:tabs>
          <w:tab w:val="left" w:pos="2835"/>
        </w:tabs>
        <w:ind w:right="57"/>
        <w:rPr>
          <w:rFonts w:ascii="Calibri" w:hAnsi="Calibri" w:cs="Calibri"/>
        </w:rPr>
      </w:pP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D11483" w:rsidRPr="00D11483" w:rsidTr="007B3DB3">
        <w:trPr>
          <w:trHeight w:val="94"/>
        </w:trPr>
        <w:tc>
          <w:tcPr>
            <w:tcW w:w="9356" w:type="dxa"/>
            <w:shd w:val="clear" w:color="auto" w:fill="EEECE1"/>
          </w:tcPr>
          <w:p w:rsidR="00D00273" w:rsidRPr="0098394A" w:rsidRDefault="00456EAD" w:rsidP="00864F36">
            <w:pPr>
              <w:numPr>
                <w:ilvl w:val="0"/>
                <w:numId w:val="19"/>
              </w:numPr>
              <w:ind w:left="357" w:right="57" w:hanging="357"/>
              <w:jc w:val="center"/>
              <w:rPr>
                <w:rFonts w:ascii="Calibri" w:hAnsi="Calibri" w:cs="Calibri"/>
                <w:b/>
              </w:rPr>
            </w:pPr>
            <w:r w:rsidRPr="0098394A">
              <w:rPr>
                <w:rFonts w:ascii="Calibri" w:hAnsi="Calibri" w:cs="Calibri"/>
                <w:b/>
              </w:rPr>
              <w:t xml:space="preserve"> </w:t>
            </w:r>
            <w:r w:rsidR="00F329E8" w:rsidRPr="0098394A">
              <w:rPr>
                <w:rFonts w:ascii="Calibri" w:hAnsi="Calibri" w:cs="Calibri"/>
                <w:b/>
              </w:rPr>
              <w:t>DOS PRAZOS</w:t>
            </w:r>
          </w:p>
        </w:tc>
      </w:tr>
    </w:tbl>
    <w:p w:rsidR="00831B94" w:rsidRPr="00D11483" w:rsidRDefault="00831B94" w:rsidP="00027711">
      <w:pPr>
        <w:tabs>
          <w:tab w:val="left" w:pos="288"/>
          <w:tab w:val="left" w:pos="1008"/>
          <w:tab w:val="left" w:pos="1728"/>
          <w:tab w:val="left" w:pos="2448"/>
          <w:tab w:val="left" w:pos="3168"/>
          <w:tab w:val="left" w:pos="3888"/>
          <w:tab w:val="left" w:pos="4608"/>
          <w:tab w:val="left" w:pos="5328"/>
          <w:tab w:val="left" w:pos="6048"/>
          <w:tab w:val="left" w:pos="6768"/>
        </w:tabs>
        <w:rPr>
          <w:rFonts w:ascii="Calibri" w:hAnsi="Calibri" w:cs="Calibri"/>
          <w:b/>
          <w:color w:val="FF0000"/>
        </w:rPr>
      </w:pPr>
    </w:p>
    <w:p w:rsidR="00F751D3" w:rsidRDefault="00B833F4" w:rsidP="00027711">
      <w:pPr>
        <w:tabs>
          <w:tab w:val="left" w:pos="288"/>
          <w:tab w:val="left" w:pos="1008"/>
          <w:tab w:val="left" w:pos="1728"/>
          <w:tab w:val="left" w:pos="2448"/>
          <w:tab w:val="left" w:pos="3168"/>
          <w:tab w:val="left" w:pos="3888"/>
          <w:tab w:val="left" w:pos="4608"/>
          <w:tab w:val="left" w:pos="5328"/>
          <w:tab w:val="left" w:pos="6048"/>
          <w:tab w:val="left" w:pos="6768"/>
        </w:tabs>
        <w:rPr>
          <w:rFonts w:ascii="Calibri" w:hAnsi="Calibri" w:cs="Calibri"/>
        </w:rPr>
      </w:pPr>
      <w:r>
        <w:rPr>
          <w:rFonts w:ascii="Calibri" w:hAnsi="Calibri" w:cs="Calibri"/>
          <w:b/>
        </w:rPr>
        <w:t>10.1</w:t>
      </w:r>
      <w:r w:rsidR="00AC4281" w:rsidRPr="0098394A">
        <w:rPr>
          <w:rFonts w:ascii="Calibri" w:hAnsi="Calibri" w:cs="Calibri"/>
          <w:b/>
        </w:rPr>
        <w:t>.</w:t>
      </w:r>
      <w:r w:rsidR="00AC4281" w:rsidRPr="0098394A">
        <w:rPr>
          <w:rFonts w:ascii="Calibri" w:hAnsi="Calibri" w:cs="Calibri"/>
        </w:rPr>
        <w:t xml:space="preserve"> O prazo </w:t>
      </w:r>
      <w:r w:rsidR="000C01B4" w:rsidRPr="0098394A">
        <w:rPr>
          <w:rFonts w:ascii="Calibri" w:hAnsi="Calibri" w:cs="Calibri"/>
        </w:rPr>
        <w:t xml:space="preserve">para </w:t>
      </w:r>
      <w:r w:rsidR="00AE79A3">
        <w:rPr>
          <w:rFonts w:ascii="Calibri" w:hAnsi="Calibri" w:cs="Calibri"/>
        </w:rPr>
        <w:t xml:space="preserve">entrega das </w:t>
      </w:r>
      <w:r w:rsidR="00744C04">
        <w:rPr>
          <w:rFonts w:ascii="Calibri" w:hAnsi="Calibri" w:cs="Calibri"/>
        </w:rPr>
        <w:t>peças na Secretaria de Obras e Transito</w:t>
      </w:r>
      <w:r w:rsidR="00FC0384">
        <w:rPr>
          <w:rFonts w:ascii="Calibri" w:hAnsi="Calibri" w:cs="Calibri"/>
        </w:rPr>
        <w:t xml:space="preserve"> </w:t>
      </w:r>
      <w:r w:rsidR="00F751D3" w:rsidRPr="0098394A">
        <w:rPr>
          <w:rFonts w:ascii="Calibri" w:hAnsi="Calibri" w:cs="Calibri"/>
        </w:rPr>
        <w:t xml:space="preserve">será de </w:t>
      </w:r>
      <w:r w:rsidR="00AE79A3">
        <w:rPr>
          <w:rFonts w:ascii="Calibri" w:hAnsi="Calibri" w:cs="Calibri"/>
        </w:rPr>
        <w:t>05</w:t>
      </w:r>
      <w:r w:rsidR="00F751D3" w:rsidRPr="0098394A">
        <w:rPr>
          <w:rFonts w:ascii="Calibri" w:hAnsi="Calibri" w:cs="Calibri"/>
        </w:rPr>
        <w:t xml:space="preserve"> (</w:t>
      </w:r>
      <w:r w:rsidR="00AE79A3">
        <w:rPr>
          <w:rFonts w:ascii="Calibri" w:hAnsi="Calibri" w:cs="Calibri"/>
        </w:rPr>
        <w:t>cinco</w:t>
      </w:r>
      <w:r w:rsidR="00D51CF8">
        <w:rPr>
          <w:rFonts w:ascii="Calibri" w:hAnsi="Calibri" w:cs="Calibri"/>
        </w:rPr>
        <w:t>) dia</w:t>
      </w:r>
      <w:r w:rsidR="00AE79A3">
        <w:rPr>
          <w:rFonts w:ascii="Calibri" w:hAnsi="Calibri" w:cs="Calibri"/>
        </w:rPr>
        <w:t>s úteis</w:t>
      </w:r>
      <w:r w:rsidR="00D51CF8">
        <w:rPr>
          <w:rFonts w:ascii="Calibri" w:hAnsi="Calibri" w:cs="Calibri"/>
        </w:rPr>
        <w:t xml:space="preserve"> contados a partir da data de receb</w:t>
      </w:r>
      <w:r w:rsidR="00AE79A3">
        <w:rPr>
          <w:rFonts w:ascii="Calibri" w:hAnsi="Calibri" w:cs="Calibri"/>
        </w:rPr>
        <w:t>imento da Requisição de despesa com o número de Empenho.</w:t>
      </w:r>
    </w:p>
    <w:p w:rsidR="00CF3EE3" w:rsidRDefault="00CF3EE3" w:rsidP="00CF3EE3">
      <w:pPr>
        <w:ind w:firstLine="708"/>
        <w:rPr>
          <w:rFonts w:ascii="Calibri" w:hAnsi="Calibri" w:cs="Calibri"/>
        </w:rPr>
      </w:pPr>
      <w:r w:rsidRPr="00CF3EE3">
        <w:rPr>
          <w:rFonts w:ascii="Calibri" w:hAnsi="Calibri" w:cs="Calibri"/>
          <w:b/>
        </w:rPr>
        <w:t xml:space="preserve">10.1.1. </w:t>
      </w:r>
      <w:r>
        <w:rPr>
          <w:rFonts w:ascii="Calibri" w:hAnsi="Calibri" w:cs="Calibri"/>
        </w:rPr>
        <w:t>O prazo de entrega poderá ser prorrogado por igual período, desde que solicitado à Autoridade competente a prorrogação, comprovada a justa causa do pedido.</w:t>
      </w:r>
    </w:p>
    <w:p w:rsidR="00A0477C" w:rsidRPr="00CF3EE3" w:rsidRDefault="00A0477C" w:rsidP="00027711">
      <w:pPr>
        <w:tabs>
          <w:tab w:val="left" w:pos="288"/>
          <w:tab w:val="left" w:pos="1008"/>
          <w:tab w:val="left" w:pos="1728"/>
          <w:tab w:val="left" w:pos="2448"/>
          <w:tab w:val="left" w:pos="3168"/>
          <w:tab w:val="left" w:pos="3888"/>
          <w:tab w:val="left" w:pos="4608"/>
          <w:tab w:val="left" w:pos="5328"/>
          <w:tab w:val="left" w:pos="6048"/>
          <w:tab w:val="left" w:pos="6768"/>
        </w:tabs>
        <w:rPr>
          <w:rFonts w:ascii="Calibri" w:hAnsi="Calibri" w:cs="Calibri"/>
          <w:b/>
        </w:rPr>
      </w:pPr>
    </w:p>
    <w:p w:rsidR="004F50E8" w:rsidRPr="0098394A" w:rsidRDefault="00AE79A3" w:rsidP="00027711">
      <w:pPr>
        <w:tabs>
          <w:tab w:val="left" w:pos="288"/>
          <w:tab w:val="left" w:pos="1008"/>
          <w:tab w:val="left" w:pos="1728"/>
          <w:tab w:val="left" w:pos="2448"/>
          <w:tab w:val="left" w:pos="3168"/>
          <w:tab w:val="left" w:pos="3888"/>
          <w:tab w:val="left" w:pos="4608"/>
          <w:tab w:val="left" w:pos="5328"/>
          <w:tab w:val="left" w:pos="6048"/>
          <w:tab w:val="left" w:pos="6768"/>
        </w:tabs>
        <w:rPr>
          <w:rFonts w:ascii="Calibri" w:hAnsi="Calibri" w:cs="Calibri"/>
        </w:rPr>
      </w:pPr>
      <w:r>
        <w:rPr>
          <w:rFonts w:ascii="Calibri" w:hAnsi="Calibri" w:cs="Calibri"/>
          <w:b/>
        </w:rPr>
        <w:t>10.2</w:t>
      </w:r>
      <w:r w:rsidR="00AC4281" w:rsidRPr="0098394A">
        <w:rPr>
          <w:rFonts w:ascii="Calibri" w:hAnsi="Calibri" w:cs="Calibri"/>
          <w:b/>
        </w:rPr>
        <w:t>.</w:t>
      </w:r>
      <w:r w:rsidR="00AC4281" w:rsidRPr="0098394A">
        <w:rPr>
          <w:rFonts w:ascii="Calibri" w:hAnsi="Calibri" w:cs="Calibri"/>
        </w:rPr>
        <w:t xml:space="preserve"> O termo </w:t>
      </w:r>
      <w:r w:rsidR="009E212D" w:rsidRPr="0098394A">
        <w:rPr>
          <w:rFonts w:ascii="Calibri" w:hAnsi="Calibri" w:cs="Calibri"/>
        </w:rPr>
        <w:t xml:space="preserve">de contrato </w:t>
      </w:r>
      <w:r w:rsidR="007F1180" w:rsidRPr="0098394A">
        <w:rPr>
          <w:rFonts w:ascii="Calibri" w:hAnsi="Calibri" w:cs="Calibri"/>
        </w:rPr>
        <w:t>poderá ser</w:t>
      </w:r>
      <w:r w:rsidR="009E212D" w:rsidRPr="0098394A">
        <w:rPr>
          <w:rFonts w:ascii="Calibri" w:hAnsi="Calibri" w:cs="Calibri"/>
        </w:rPr>
        <w:t xml:space="preserve"> substituído pela nota de empenho na forma do art. </w:t>
      </w:r>
      <w:r w:rsidR="00B77572" w:rsidRPr="0098394A">
        <w:rPr>
          <w:rFonts w:ascii="Calibri" w:hAnsi="Calibri" w:cs="Calibri"/>
        </w:rPr>
        <w:t>62 da Lei nº 8.666/</w:t>
      </w:r>
      <w:r w:rsidR="00286F7F">
        <w:rPr>
          <w:rFonts w:ascii="Calibri" w:hAnsi="Calibri" w:cs="Calibri"/>
        </w:rPr>
        <w:t>19</w:t>
      </w:r>
      <w:r w:rsidR="00B77572" w:rsidRPr="0098394A">
        <w:rPr>
          <w:rFonts w:ascii="Calibri" w:hAnsi="Calibri" w:cs="Calibri"/>
        </w:rPr>
        <w:t>93.</w:t>
      </w:r>
    </w:p>
    <w:p w:rsidR="00AC4281" w:rsidRPr="0098394A" w:rsidRDefault="00A0477C" w:rsidP="00027711">
      <w:pPr>
        <w:tabs>
          <w:tab w:val="left" w:pos="288"/>
          <w:tab w:val="left" w:pos="1008"/>
          <w:tab w:val="left" w:pos="1728"/>
          <w:tab w:val="left" w:pos="2448"/>
          <w:tab w:val="left" w:pos="3168"/>
          <w:tab w:val="left" w:pos="3888"/>
          <w:tab w:val="left" w:pos="4608"/>
          <w:tab w:val="left" w:pos="5328"/>
          <w:tab w:val="left" w:pos="6048"/>
          <w:tab w:val="left" w:pos="6768"/>
        </w:tabs>
        <w:rPr>
          <w:rFonts w:ascii="Calibri" w:hAnsi="Calibri" w:cs="Calibri"/>
        </w:rPr>
      </w:pPr>
      <w:r>
        <w:rPr>
          <w:rFonts w:ascii="Calibri" w:hAnsi="Calibri" w:cs="Calibri"/>
          <w:b/>
        </w:rPr>
        <w:t>10.3</w:t>
      </w:r>
      <w:r w:rsidR="004F50E8" w:rsidRPr="0098394A">
        <w:rPr>
          <w:rFonts w:ascii="Calibri" w:hAnsi="Calibri" w:cs="Calibri"/>
          <w:b/>
        </w:rPr>
        <w:t>.1.</w:t>
      </w:r>
      <w:r w:rsidR="004F50E8" w:rsidRPr="0098394A">
        <w:rPr>
          <w:rFonts w:ascii="Calibri" w:hAnsi="Calibri" w:cs="Calibri"/>
        </w:rPr>
        <w:t xml:space="preserve"> A dispensa do contrato não exime a contratada da manutenção de garantia quanto </w:t>
      </w:r>
      <w:r w:rsidR="008717B0" w:rsidRPr="0098394A">
        <w:rPr>
          <w:rFonts w:ascii="Calibri" w:hAnsi="Calibri" w:cs="Calibri"/>
        </w:rPr>
        <w:t>às</w:t>
      </w:r>
      <w:r w:rsidR="004F50E8" w:rsidRPr="0098394A">
        <w:rPr>
          <w:rFonts w:ascii="Calibri" w:hAnsi="Calibri" w:cs="Calibri"/>
        </w:rPr>
        <w:t xml:space="preserve"> peças aplicadas e serviços realizados.</w:t>
      </w:r>
      <w:r w:rsidR="00AC4281" w:rsidRPr="0098394A">
        <w:rPr>
          <w:rFonts w:ascii="Calibri" w:hAnsi="Calibri" w:cs="Calibri"/>
        </w:rPr>
        <w:t xml:space="preserve">    </w:t>
      </w:r>
    </w:p>
    <w:p w:rsidR="00831D81" w:rsidRPr="00D11483" w:rsidRDefault="00831D81" w:rsidP="00A61D07">
      <w:pPr>
        <w:autoSpaceDE w:val="0"/>
        <w:autoSpaceDN w:val="0"/>
        <w:adjustRightInd w:val="0"/>
        <w:rPr>
          <w:rFonts w:ascii="Calibri" w:hAnsi="Calibri" w:cs="Calibri"/>
          <w:color w:val="FF0000"/>
        </w:rPr>
      </w:pP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98394A" w:rsidRPr="0098394A" w:rsidTr="007B3DB3">
        <w:trPr>
          <w:trHeight w:val="94"/>
        </w:trPr>
        <w:tc>
          <w:tcPr>
            <w:tcW w:w="9356" w:type="dxa"/>
            <w:shd w:val="clear" w:color="auto" w:fill="EEECE1"/>
          </w:tcPr>
          <w:p w:rsidR="00357448" w:rsidRPr="0098394A" w:rsidRDefault="00664190" w:rsidP="008717B0">
            <w:pPr>
              <w:numPr>
                <w:ilvl w:val="0"/>
                <w:numId w:val="19"/>
              </w:numPr>
              <w:ind w:left="357" w:right="57" w:hanging="357"/>
              <w:jc w:val="center"/>
              <w:rPr>
                <w:rFonts w:ascii="Calibri" w:hAnsi="Calibri" w:cs="Calibri"/>
                <w:b/>
              </w:rPr>
            </w:pPr>
            <w:r w:rsidRPr="0098394A">
              <w:rPr>
                <w:rFonts w:ascii="Calibri" w:hAnsi="Calibri" w:cs="Calibri"/>
                <w:b/>
              </w:rPr>
              <w:t>D</w:t>
            </w:r>
            <w:r w:rsidR="008717B0" w:rsidRPr="0098394A">
              <w:rPr>
                <w:rFonts w:ascii="Calibri" w:hAnsi="Calibri" w:cs="Calibri"/>
                <w:b/>
              </w:rPr>
              <w:t>A GARANTIA</w:t>
            </w:r>
          </w:p>
        </w:tc>
      </w:tr>
    </w:tbl>
    <w:p w:rsidR="00E90C56" w:rsidRPr="009A7A5E" w:rsidRDefault="009A7A5E" w:rsidP="00027711">
      <w:pPr>
        <w:rPr>
          <w:rFonts w:ascii="Calibri" w:hAnsi="Calibri" w:cs="Calibri"/>
        </w:rPr>
      </w:pPr>
      <w:r>
        <w:rPr>
          <w:rFonts w:ascii="Calibri" w:hAnsi="Calibri" w:cs="Calibri"/>
          <w:b/>
        </w:rPr>
        <w:t xml:space="preserve">11.1. </w:t>
      </w:r>
      <w:r>
        <w:rPr>
          <w:rFonts w:ascii="Calibri" w:hAnsi="Calibri" w:cs="Calibri"/>
        </w:rPr>
        <w:t xml:space="preserve">As peças </w:t>
      </w:r>
      <w:r w:rsidR="00AE79A3">
        <w:rPr>
          <w:rFonts w:ascii="Calibri" w:hAnsi="Calibri" w:cs="Calibri"/>
        </w:rPr>
        <w:t>estarão coberta</w:t>
      </w:r>
      <w:r>
        <w:rPr>
          <w:rFonts w:ascii="Calibri" w:hAnsi="Calibri" w:cs="Calibri"/>
        </w:rPr>
        <w:t>s por garantia que contará a partir da data da entrega, não podendo ser inferior a 90 (noventa) dias.</w:t>
      </w:r>
    </w:p>
    <w:p w:rsidR="009A7A5E" w:rsidRDefault="009A7A5E" w:rsidP="00027711">
      <w:pPr>
        <w:rPr>
          <w:rFonts w:ascii="Calibri" w:hAnsi="Calibri" w:cs="Calibri"/>
          <w:b/>
        </w:rPr>
      </w:pPr>
    </w:p>
    <w:p w:rsidR="009A7A5E" w:rsidRPr="009A7A5E" w:rsidRDefault="009A7A5E" w:rsidP="00027711">
      <w:pPr>
        <w:rPr>
          <w:rFonts w:ascii="Calibri" w:hAnsi="Calibri" w:cs="Calibri"/>
        </w:rPr>
      </w:pPr>
      <w:r>
        <w:rPr>
          <w:rFonts w:ascii="Calibri" w:hAnsi="Calibri" w:cs="Calibri"/>
          <w:b/>
        </w:rPr>
        <w:t xml:space="preserve">11.2. </w:t>
      </w:r>
      <w:r>
        <w:rPr>
          <w:rFonts w:ascii="Calibri" w:hAnsi="Calibri" w:cs="Calibri"/>
        </w:rPr>
        <w:t xml:space="preserve">Caso </w:t>
      </w:r>
      <w:r w:rsidR="00AE79A3">
        <w:rPr>
          <w:rFonts w:ascii="Calibri" w:hAnsi="Calibri" w:cs="Calibri"/>
        </w:rPr>
        <w:t xml:space="preserve">as peças apresentem </w:t>
      </w:r>
      <w:r w:rsidR="005A4830">
        <w:rPr>
          <w:rFonts w:ascii="Calibri" w:hAnsi="Calibri" w:cs="Calibri"/>
        </w:rPr>
        <w:t xml:space="preserve">problemas e/ou defeitos dentro do período de garantia, esses deverão ser refeitos e/ou substituídos no prazo de até </w:t>
      </w:r>
      <w:r w:rsidR="00FA33B0">
        <w:rPr>
          <w:rFonts w:ascii="Calibri" w:hAnsi="Calibri" w:cs="Calibri"/>
        </w:rPr>
        <w:t xml:space="preserve">10 (dez) dias, sem nenhum ônus </w:t>
      </w:r>
      <w:r w:rsidR="005A4830">
        <w:rPr>
          <w:rFonts w:ascii="Calibri" w:hAnsi="Calibri" w:cs="Calibri"/>
        </w:rPr>
        <w:t>para o Contratante.</w:t>
      </w:r>
    </w:p>
    <w:p w:rsidR="009A7A5E" w:rsidRPr="00C95FEC" w:rsidRDefault="009A7A5E" w:rsidP="00027711">
      <w:pPr>
        <w:rPr>
          <w:rFonts w:ascii="Calibri" w:hAnsi="Calibri" w:cs="Calibri"/>
          <w:color w:val="FF0000"/>
        </w:rPr>
      </w:pP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98394A" w:rsidRPr="0098394A" w:rsidTr="00B62E1C">
        <w:trPr>
          <w:trHeight w:val="94"/>
        </w:trPr>
        <w:tc>
          <w:tcPr>
            <w:tcW w:w="9356" w:type="dxa"/>
            <w:shd w:val="clear" w:color="auto" w:fill="EEECE1"/>
          </w:tcPr>
          <w:p w:rsidR="00205538" w:rsidRPr="0098394A" w:rsidRDefault="00AE79A3" w:rsidP="00205538">
            <w:pPr>
              <w:numPr>
                <w:ilvl w:val="0"/>
                <w:numId w:val="19"/>
              </w:numPr>
              <w:ind w:left="357" w:right="57" w:hanging="357"/>
              <w:jc w:val="center"/>
              <w:rPr>
                <w:rFonts w:ascii="Calibri" w:hAnsi="Calibri" w:cs="Calibri"/>
                <w:b/>
              </w:rPr>
            </w:pPr>
            <w:r>
              <w:rPr>
                <w:rFonts w:ascii="Calibri" w:hAnsi="Calibri" w:cs="Calibri"/>
                <w:b/>
              </w:rPr>
              <w:t>DO LOCAL DE ENTREGA</w:t>
            </w:r>
          </w:p>
        </w:tc>
      </w:tr>
    </w:tbl>
    <w:p w:rsidR="00205538" w:rsidRDefault="00205538" w:rsidP="00CF3EE3">
      <w:pPr>
        <w:autoSpaceDE w:val="0"/>
        <w:autoSpaceDN w:val="0"/>
        <w:adjustRightInd w:val="0"/>
        <w:rPr>
          <w:rFonts w:ascii="Calibri" w:hAnsi="Calibri" w:cs="Calibri"/>
        </w:rPr>
      </w:pPr>
      <w:r w:rsidRPr="0098394A">
        <w:rPr>
          <w:rFonts w:ascii="Calibri" w:hAnsi="Calibri" w:cs="Calibri"/>
          <w:b/>
        </w:rPr>
        <w:t>1</w:t>
      </w:r>
      <w:r w:rsidR="00F34179" w:rsidRPr="0098394A">
        <w:rPr>
          <w:rFonts w:ascii="Calibri" w:hAnsi="Calibri" w:cs="Calibri"/>
          <w:b/>
        </w:rPr>
        <w:t>2</w:t>
      </w:r>
      <w:r w:rsidRPr="0098394A">
        <w:rPr>
          <w:rFonts w:ascii="Calibri" w:hAnsi="Calibri" w:cs="Calibri"/>
          <w:b/>
        </w:rPr>
        <w:t xml:space="preserve">.1. </w:t>
      </w:r>
      <w:r w:rsidR="00AE79A3">
        <w:rPr>
          <w:rFonts w:ascii="Calibri" w:hAnsi="Calibri" w:cs="Calibri"/>
        </w:rPr>
        <w:t>A entrega deverá ocorrer, sem custas para a municipalidade, na Secretaria de Obras e Trânsito na Avenida Mauá, nº 2393, Centro do Município de Tuparendi – RS.</w:t>
      </w:r>
    </w:p>
    <w:p w:rsidR="00272462" w:rsidRDefault="00272462" w:rsidP="00CF3EE3">
      <w:pPr>
        <w:autoSpaceDE w:val="0"/>
        <w:autoSpaceDN w:val="0"/>
        <w:adjustRightInd w:val="0"/>
        <w:rPr>
          <w:rFonts w:ascii="Calibri" w:hAnsi="Calibri" w:cs="Calibri"/>
        </w:rPr>
      </w:pPr>
    </w:p>
    <w:p w:rsidR="00272462" w:rsidRDefault="00272462" w:rsidP="00CF3EE3">
      <w:pPr>
        <w:autoSpaceDE w:val="0"/>
        <w:autoSpaceDN w:val="0"/>
        <w:adjustRightInd w:val="0"/>
        <w:rPr>
          <w:rFonts w:ascii="Calibri" w:hAnsi="Calibri" w:cs="Calibri"/>
        </w:rPr>
      </w:pPr>
      <w:r>
        <w:rPr>
          <w:rFonts w:ascii="Calibri" w:hAnsi="Calibri" w:cs="Calibri"/>
          <w:b/>
        </w:rPr>
        <w:t xml:space="preserve">12.2. </w:t>
      </w:r>
      <w:r>
        <w:rPr>
          <w:rFonts w:ascii="Calibri" w:hAnsi="Calibri" w:cs="Calibri"/>
        </w:rPr>
        <w:t>A Comissão de recebimento e/ou os ficais irão receber e conferir a mercadoria. Quaisquer inconsistências serão informadas em até 03 (três) dias à Fornecedora.</w:t>
      </w:r>
    </w:p>
    <w:p w:rsidR="00272462" w:rsidRDefault="00272462" w:rsidP="00CF3EE3">
      <w:pPr>
        <w:autoSpaceDE w:val="0"/>
        <w:autoSpaceDN w:val="0"/>
        <w:adjustRightInd w:val="0"/>
        <w:rPr>
          <w:rFonts w:ascii="Calibri" w:hAnsi="Calibri" w:cs="Calibri"/>
        </w:rPr>
      </w:pPr>
    </w:p>
    <w:p w:rsidR="00272462" w:rsidRPr="00272462" w:rsidRDefault="00272462" w:rsidP="00CF3EE3">
      <w:pPr>
        <w:pStyle w:val="PargrafodaLista"/>
        <w:numPr>
          <w:ilvl w:val="1"/>
          <w:numId w:val="19"/>
        </w:numPr>
        <w:tabs>
          <w:tab w:val="clear" w:pos="360"/>
          <w:tab w:val="left" w:pos="567"/>
        </w:tabs>
        <w:autoSpaceDE w:val="0"/>
        <w:autoSpaceDN w:val="0"/>
        <w:adjustRightInd w:val="0"/>
        <w:ind w:left="0" w:firstLine="0"/>
        <w:rPr>
          <w:rFonts w:ascii="Calibri" w:hAnsi="Calibri" w:cs="Calibri"/>
        </w:rPr>
      </w:pPr>
      <w:r>
        <w:rPr>
          <w:rFonts w:ascii="Calibri" w:hAnsi="Calibri" w:cs="Calibri"/>
        </w:rPr>
        <w:t>Após a entrega, será realizado o serviço de montagem pelos Mecânicos Municipais e quais</w:t>
      </w:r>
      <w:r w:rsidR="00FB0D1A">
        <w:rPr>
          <w:rFonts w:ascii="Calibri" w:hAnsi="Calibri" w:cs="Calibri"/>
        </w:rPr>
        <w:t>quer</w:t>
      </w:r>
      <w:r>
        <w:rPr>
          <w:rFonts w:ascii="Calibri" w:hAnsi="Calibri" w:cs="Calibri"/>
        </w:rPr>
        <w:t xml:space="preserve"> falhas ou defeitos </w:t>
      </w:r>
      <w:r w:rsidR="00FB0D1A">
        <w:rPr>
          <w:rFonts w:ascii="Calibri" w:hAnsi="Calibri" w:cs="Calibri"/>
        </w:rPr>
        <w:t>apresentados nas peças objeto desta licitação serão comunicadas imediatamente à empresa para substituição imediata.</w:t>
      </w:r>
    </w:p>
    <w:p w:rsidR="001863E0" w:rsidRPr="0098394A" w:rsidRDefault="001863E0" w:rsidP="00272462">
      <w:pPr>
        <w:autoSpaceDE w:val="0"/>
        <w:autoSpaceDN w:val="0"/>
        <w:adjustRightInd w:val="0"/>
        <w:ind w:firstLine="708"/>
        <w:rPr>
          <w:rFonts w:ascii="Calibri" w:hAnsi="Calibri" w:cs="Calibri"/>
        </w:rPr>
      </w:pP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357448" w:rsidRPr="00C95FEC" w:rsidTr="007B3DB3">
        <w:trPr>
          <w:trHeight w:val="94"/>
        </w:trPr>
        <w:tc>
          <w:tcPr>
            <w:tcW w:w="9356" w:type="dxa"/>
            <w:shd w:val="clear" w:color="auto" w:fill="EEECE1"/>
          </w:tcPr>
          <w:p w:rsidR="00357448" w:rsidRPr="00C95FEC" w:rsidRDefault="008F36FC" w:rsidP="005210B0">
            <w:pPr>
              <w:numPr>
                <w:ilvl w:val="0"/>
                <w:numId w:val="19"/>
              </w:numPr>
              <w:ind w:left="357" w:right="57" w:hanging="357"/>
              <w:jc w:val="center"/>
              <w:rPr>
                <w:rFonts w:ascii="Calibri" w:hAnsi="Calibri" w:cs="Calibri"/>
                <w:b/>
              </w:rPr>
            </w:pPr>
            <w:r w:rsidRPr="00C95FEC">
              <w:rPr>
                <w:rFonts w:ascii="Calibri" w:hAnsi="Calibri" w:cs="Calibri"/>
                <w:b/>
              </w:rPr>
              <w:t xml:space="preserve"> </w:t>
            </w:r>
            <w:r w:rsidR="00357448" w:rsidRPr="00C95FEC">
              <w:rPr>
                <w:rFonts w:ascii="Calibri" w:hAnsi="Calibri" w:cs="Calibri"/>
                <w:b/>
              </w:rPr>
              <w:t>D</w:t>
            </w:r>
            <w:r w:rsidR="00C96C1B" w:rsidRPr="00C95FEC">
              <w:rPr>
                <w:rFonts w:ascii="Calibri" w:hAnsi="Calibri" w:cs="Calibri"/>
                <w:b/>
              </w:rPr>
              <w:t>O PAGAMENTO</w:t>
            </w:r>
          </w:p>
        </w:tc>
      </w:tr>
    </w:tbl>
    <w:p w:rsidR="00A8266B" w:rsidRPr="00C95FEC" w:rsidRDefault="00C96C1B" w:rsidP="004F15C2">
      <w:pPr>
        <w:rPr>
          <w:rFonts w:ascii="Calibri" w:hAnsi="Calibri" w:cs="Calibri"/>
          <w:bCs/>
        </w:rPr>
      </w:pPr>
      <w:r w:rsidRPr="00C95FEC">
        <w:rPr>
          <w:rFonts w:ascii="Calibri" w:hAnsi="Calibri" w:cs="Calibri"/>
          <w:b/>
        </w:rPr>
        <w:t>1</w:t>
      </w:r>
      <w:r w:rsidR="008A3948" w:rsidRPr="00C95FEC">
        <w:rPr>
          <w:rFonts w:ascii="Calibri" w:hAnsi="Calibri" w:cs="Calibri"/>
          <w:b/>
        </w:rPr>
        <w:t>3</w:t>
      </w:r>
      <w:r w:rsidRPr="00C95FEC">
        <w:rPr>
          <w:rFonts w:ascii="Calibri" w:hAnsi="Calibri" w:cs="Calibri"/>
          <w:b/>
        </w:rPr>
        <w:t>.1.</w:t>
      </w:r>
      <w:r w:rsidRPr="00C95FEC">
        <w:rPr>
          <w:rFonts w:ascii="Calibri" w:hAnsi="Calibri" w:cs="Calibri"/>
        </w:rPr>
        <w:t xml:space="preserve"> </w:t>
      </w:r>
      <w:r w:rsidRPr="00C95FEC">
        <w:rPr>
          <w:rFonts w:ascii="Calibri" w:hAnsi="Calibri" w:cs="Calibri"/>
          <w:bCs/>
        </w:rPr>
        <w:t xml:space="preserve">O pagamento será realizado </w:t>
      </w:r>
      <w:r w:rsidR="00A8266B" w:rsidRPr="00C95FEC">
        <w:rPr>
          <w:rFonts w:ascii="Calibri" w:hAnsi="Calibri" w:cs="Calibri"/>
          <w:bCs/>
        </w:rPr>
        <w:t>contra empenho, após a entrega total do</w:t>
      </w:r>
      <w:r w:rsidR="008A3948" w:rsidRPr="00C95FEC">
        <w:rPr>
          <w:rFonts w:ascii="Calibri" w:hAnsi="Calibri" w:cs="Calibri"/>
          <w:bCs/>
        </w:rPr>
        <w:t>s</w:t>
      </w:r>
      <w:r w:rsidR="00A8266B" w:rsidRPr="00C95FEC">
        <w:rPr>
          <w:rFonts w:ascii="Calibri" w:hAnsi="Calibri" w:cs="Calibri"/>
          <w:bCs/>
        </w:rPr>
        <w:t xml:space="preserve"> </w:t>
      </w:r>
      <w:r w:rsidR="008A3948" w:rsidRPr="00C95FEC">
        <w:rPr>
          <w:rFonts w:ascii="Calibri" w:hAnsi="Calibri" w:cs="Calibri"/>
          <w:bCs/>
        </w:rPr>
        <w:t>serviços</w:t>
      </w:r>
      <w:r w:rsidR="00A8266B" w:rsidRPr="00C95FEC">
        <w:rPr>
          <w:rFonts w:ascii="Calibri" w:hAnsi="Calibri" w:cs="Calibri"/>
          <w:bCs/>
        </w:rPr>
        <w:t>, por intermédio da Secretaria da Fazenda do Município e mediante apresentação da Nota Fiscal/fatura, correndo a despesa na seguinte dotação orçamentária:</w:t>
      </w:r>
    </w:p>
    <w:p w:rsidR="00831B94" w:rsidRPr="006A4772" w:rsidRDefault="00831B94" w:rsidP="006A4772">
      <w:pPr>
        <w:rPr>
          <w:rFonts w:asciiTheme="minorHAnsi" w:hAnsiTheme="minorHAnsi" w:cstheme="minorHAnsi"/>
          <w:bCs/>
        </w:rPr>
      </w:pPr>
    </w:p>
    <w:p w:rsidR="006A4772" w:rsidRPr="006A4772" w:rsidRDefault="006A4772" w:rsidP="006A4772">
      <w:pPr>
        <w:spacing w:before="120" w:after="120"/>
        <w:ind w:right="-2"/>
        <w:rPr>
          <w:rFonts w:asciiTheme="minorHAnsi" w:hAnsiTheme="minorHAnsi" w:cstheme="minorHAnsi"/>
          <w:bCs/>
        </w:rPr>
      </w:pPr>
      <w:r w:rsidRPr="006A4772">
        <w:rPr>
          <w:rFonts w:asciiTheme="minorHAnsi" w:hAnsiTheme="minorHAnsi" w:cstheme="minorHAnsi"/>
          <w:bCs/>
        </w:rPr>
        <w:t>08 – SECRETARIA DE OBRAS</w:t>
      </w:r>
    </w:p>
    <w:p w:rsidR="006A4772" w:rsidRPr="006A4772" w:rsidRDefault="006A4772" w:rsidP="006A4772">
      <w:pPr>
        <w:spacing w:before="120" w:after="120"/>
        <w:ind w:right="-2"/>
        <w:rPr>
          <w:rFonts w:asciiTheme="minorHAnsi" w:hAnsiTheme="minorHAnsi" w:cstheme="minorHAnsi"/>
          <w:bCs/>
        </w:rPr>
      </w:pPr>
      <w:r w:rsidRPr="006A4772">
        <w:rPr>
          <w:rFonts w:asciiTheme="minorHAnsi" w:hAnsiTheme="minorHAnsi" w:cstheme="minorHAnsi"/>
          <w:bCs/>
        </w:rPr>
        <w:t>08.01 – Departamento de Obras</w:t>
      </w:r>
    </w:p>
    <w:p w:rsidR="006A4772" w:rsidRPr="006A4772" w:rsidRDefault="006A4772" w:rsidP="006A4772">
      <w:pPr>
        <w:spacing w:before="120" w:after="120"/>
        <w:ind w:right="-2"/>
        <w:rPr>
          <w:rFonts w:asciiTheme="minorHAnsi" w:hAnsiTheme="minorHAnsi" w:cstheme="minorHAnsi"/>
          <w:bCs/>
        </w:rPr>
      </w:pPr>
      <w:r w:rsidRPr="006A4772">
        <w:rPr>
          <w:rFonts w:asciiTheme="minorHAnsi" w:hAnsiTheme="minorHAnsi" w:cstheme="minorHAnsi"/>
          <w:bCs/>
        </w:rPr>
        <w:t>26.0782.0010 – 2.132 Manutenção de máquinas, veículos e equipamentos</w:t>
      </w:r>
    </w:p>
    <w:p w:rsidR="006A4772" w:rsidRPr="006A4772" w:rsidRDefault="006A4772" w:rsidP="006A4772">
      <w:pPr>
        <w:spacing w:before="120" w:after="120"/>
        <w:ind w:right="-2"/>
        <w:rPr>
          <w:rFonts w:asciiTheme="minorHAnsi" w:hAnsiTheme="minorHAnsi" w:cstheme="minorHAnsi"/>
          <w:bCs/>
        </w:rPr>
      </w:pPr>
      <w:r w:rsidRPr="006A4772">
        <w:rPr>
          <w:rFonts w:asciiTheme="minorHAnsi" w:hAnsiTheme="minorHAnsi" w:cstheme="minorHAnsi"/>
          <w:bCs/>
        </w:rPr>
        <w:t>3390.30.00.00.00 - Material de Consumo</w:t>
      </w:r>
    </w:p>
    <w:p w:rsidR="006A4772" w:rsidRPr="006A4772" w:rsidRDefault="006A4772" w:rsidP="006A4772">
      <w:pPr>
        <w:spacing w:before="120" w:after="120"/>
        <w:ind w:right="-2"/>
        <w:rPr>
          <w:rFonts w:asciiTheme="minorHAnsi" w:hAnsiTheme="minorHAnsi" w:cstheme="minorHAnsi"/>
          <w:bCs/>
        </w:rPr>
      </w:pPr>
      <w:r w:rsidRPr="006A4772">
        <w:rPr>
          <w:rFonts w:asciiTheme="minorHAnsi" w:hAnsiTheme="minorHAnsi" w:cstheme="minorHAnsi"/>
          <w:bCs/>
        </w:rPr>
        <w:t>Recursos: 0001 - LIVRES</w:t>
      </w:r>
    </w:p>
    <w:p w:rsidR="00A8266B" w:rsidRPr="006A4772" w:rsidRDefault="00A8266B" w:rsidP="006A4772">
      <w:pPr>
        <w:rPr>
          <w:rFonts w:asciiTheme="minorHAnsi" w:hAnsiTheme="minorHAnsi" w:cstheme="minorHAnsi"/>
          <w:bCs/>
          <w:i/>
        </w:rPr>
      </w:pPr>
    </w:p>
    <w:p w:rsidR="004F15C2" w:rsidRPr="00C95FEC" w:rsidRDefault="00C96C1B" w:rsidP="004F15C2">
      <w:pPr>
        <w:rPr>
          <w:rFonts w:ascii="Calibri" w:hAnsi="Calibri" w:cs="Calibri"/>
          <w:bCs/>
        </w:rPr>
      </w:pPr>
      <w:r w:rsidRPr="00C95FEC">
        <w:rPr>
          <w:rFonts w:ascii="Calibri" w:hAnsi="Calibri" w:cs="Calibri"/>
          <w:b/>
          <w:bCs/>
        </w:rPr>
        <w:t>1</w:t>
      </w:r>
      <w:r w:rsidR="008A3948" w:rsidRPr="00C95FEC">
        <w:rPr>
          <w:rFonts w:ascii="Calibri" w:hAnsi="Calibri" w:cs="Calibri"/>
          <w:b/>
          <w:bCs/>
        </w:rPr>
        <w:t>3</w:t>
      </w:r>
      <w:r w:rsidRPr="00C95FEC">
        <w:rPr>
          <w:rFonts w:ascii="Calibri" w:hAnsi="Calibri" w:cs="Calibri"/>
          <w:b/>
          <w:bCs/>
        </w:rPr>
        <w:t>.2.</w:t>
      </w:r>
      <w:r w:rsidRPr="00C95FEC">
        <w:rPr>
          <w:rFonts w:ascii="Calibri" w:hAnsi="Calibri" w:cs="Calibri"/>
          <w:bCs/>
        </w:rPr>
        <w:t xml:space="preserve"> A Nota </w:t>
      </w:r>
      <w:r w:rsidR="00AD30FB" w:rsidRPr="00C95FEC">
        <w:rPr>
          <w:rFonts w:ascii="Calibri" w:hAnsi="Calibri" w:cs="Calibri"/>
          <w:bCs/>
        </w:rPr>
        <w:t>F</w:t>
      </w:r>
      <w:r w:rsidRPr="00C95FEC">
        <w:rPr>
          <w:rFonts w:ascii="Calibri" w:hAnsi="Calibri" w:cs="Calibri"/>
          <w:bCs/>
        </w:rPr>
        <w:t xml:space="preserve">iscal emitida pelo fornecedor deverá </w:t>
      </w:r>
      <w:r w:rsidR="005A65BD" w:rsidRPr="00C95FEC">
        <w:rPr>
          <w:rFonts w:ascii="Calibri" w:hAnsi="Calibri" w:cs="Calibri"/>
          <w:bCs/>
        </w:rPr>
        <w:t>conter</w:t>
      </w:r>
      <w:r w:rsidR="006A25C5" w:rsidRPr="00C95FEC">
        <w:rPr>
          <w:rFonts w:ascii="Calibri" w:hAnsi="Calibri" w:cs="Calibri"/>
          <w:bCs/>
        </w:rPr>
        <w:t>, em local de fácil visualização, a indicação do número do pregão</w:t>
      </w:r>
      <w:r w:rsidR="0000678D" w:rsidRPr="00C95FEC">
        <w:rPr>
          <w:rFonts w:ascii="Calibri" w:hAnsi="Calibri" w:cs="Calibri"/>
          <w:bCs/>
        </w:rPr>
        <w:t xml:space="preserve"> e da ordem de fornecimento</w:t>
      </w:r>
      <w:r w:rsidR="006A25C5" w:rsidRPr="00C95FEC">
        <w:rPr>
          <w:rFonts w:ascii="Calibri" w:hAnsi="Calibri" w:cs="Calibri"/>
          <w:bCs/>
        </w:rPr>
        <w:t xml:space="preserve">, a fim de acelerar o trâmite </w:t>
      </w:r>
      <w:r w:rsidR="0000678D" w:rsidRPr="00C95FEC">
        <w:rPr>
          <w:rFonts w:ascii="Calibri" w:hAnsi="Calibri" w:cs="Calibri"/>
          <w:bCs/>
        </w:rPr>
        <w:t>de recebimento do objeto e</w:t>
      </w:r>
      <w:r w:rsidR="006A25C5" w:rsidRPr="00C95FEC">
        <w:rPr>
          <w:rFonts w:ascii="Calibri" w:hAnsi="Calibri" w:cs="Calibri"/>
          <w:bCs/>
        </w:rPr>
        <w:t xml:space="preserve"> posterior liberação do documento fiscal.</w:t>
      </w:r>
    </w:p>
    <w:p w:rsidR="00831B94" w:rsidRPr="00C95FEC" w:rsidRDefault="00831B94" w:rsidP="004F15C2">
      <w:pPr>
        <w:rPr>
          <w:rFonts w:ascii="Calibri" w:hAnsi="Calibri" w:cs="Calibri"/>
          <w:b/>
          <w:bCs/>
        </w:rPr>
      </w:pPr>
    </w:p>
    <w:p w:rsidR="004F15C2" w:rsidRPr="00C95FEC" w:rsidRDefault="004F15C2" w:rsidP="004F15C2">
      <w:pPr>
        <w:rPr>
          <w:rFonts w:ascii="Calibri" w:hAnsi="Calibri" w:cs="Calibri"/>
          <w:bCs/>
        </w:rPr>
      </w:pPr>
      <w:r w:rsidRPr="00C95FEC">
        <w:rPr>
          <w:rFonts w:ascii="Calibri" w:hAnsi="Calibri" w:cs="Calibri"/>
          <w:b/>
          <w:bCs/>
        </w:rPr>
        <w:t>1</w:t>
      </w:r>
      <w:r w:rsidR="008A3948" w:rsidRPr="00C95FEC">
        <w:rPr>
          <w:rFonts w:ascii="Calibri" w:hAnsi="Calibri" w:cs="Calibri"/>
          <w:b/>
          <w:bCs/>
        </w:rPr>
        <w:t>3</w:t>
      </w:r>
      <w:r w:rsidRPr="00C95FEC">
        <w:rPr>
          <w:rFonts w:ascii="Calibri" w:hAnsi="Calibri" w:cs="Calibri"/>
          <w:b/>
          <w:bCs/>
        </w:rPr>
        <w:t>.3.</w:t>
      </w:r>
      <w:r w:rsidRPr="00C95FEC">
        <w:rPr>
          <w:rFonts w:ascii="Calibri" w:hAnsi="Calibri" w:cs="Calibri"/>
          <w:bCs/>
        </w:rPr>
        <w:t xml:space="preserve"> O pagamento será efetuado no prazo máximo de </w:t>
      </w:r>
      <w:r w:rsidR="00531668" w:rsidRPr="00C95FEC">
        <w:rPr>
          <w:rFonts w:ascii="Calibri" w:hAnsi="Calibri" w:cs="Calibri"/>
          <w:bCs/>
        </w:rPr>
        <w:t>3</w:t>
      </w:r>
      <w:r w:rsidRPr="00C95FEC">
        <w:rPr>
          <w:rFonts w:ascii="Calibri" w:hAnsi="Calibri" w:cs="Calibri"/>
          <w:bCs/>
        </w:rPr>
        <w:t>0 (</w:t>
      </w:r>
      <w:r w:rsidR="00531668" w:rsidRPr="00C95FEC">
        <w:rPr>
          <w:rFonts w:ascii="Calibri" w:hAnsi="Calibri" w:cs="Calibri"/>
          <w:bCs/>
        </w:rPr>
        <w:t>trinta</w:t>
      </w:r>
      <w:r w:rsidRPr="00C95FEC">
        <w:rPr>
          <w:rFonts w:ascii="Calibri" w:hAnsi="Calibri" w:cs="Calibri"/>
          <w:bCs/>
        </w:rPr>
        <w:t>) dias da entrega do objeto contratado.</w:t>
      </w:r>
    </w:p>
    <w:p w:rsidR="00831B94" w:rsidRPr="00C95FEC" w:rsidRDefault="00831B94" w:rsidP="004F15C2">
      <w:pPr>
        <w:rPr>
          <w:rFonts w:ascii="Calibri" w:hAnsi="Calibri" w:cs="Calibri"/>
          <w:b/>
          <w:bCs/>
        </w:rPr>
      </w:pPr>
    </w:p>
    <w:p w:rsidR="004F15C2" w:rsidRPr="00C95FEC" w:rsidRDefault="004F15C2" w:rsidP="004F15C2">
      <w:pPr>
        <w:rPr>
          <w:rFonts w:ascii="Calibri" w:hAnsi="Calibri" w:cs="Calibri"/>
          <w:bCs/>
        </w:rPr>
      </w:pPr>
      <w:r w:rsidRPr="00C95FEC">
        <w:rPr>
          <w:rFonts w:ascii="Calibri" w:hAnsi="Calibri" w:cs="Calibri"/>
          <w:b/>
          <w:bCs/>
        </w:rPr>
        <w:t>1</w:t>
      </w:r>
      <w:r w:rsidR="008A3948" w:rsidRPr="00C95FEC">
        <w:rPr>
          <w:rFonts w:ascii="Calibri" w:hAnsi="Calibri" w:cs="Calibri"/>
          <w:b/>
          <w:bCs/>
        </w:rPr>
        <w:t>3</w:t>
      </w:r>
      <w:r w:rsidRPr="00C95FEC">
        <w:rPr>
          <w:rFonts w:ascii="Calibri" w:hAnsi="Calibri" w:cs="Calibri"/>
          <w:b/>
          <w:bCs/>
        </w:rPr>
        <w:t>.4.</w:t>
      </w:r>
      <w:r w:rsidRPr="00C95FEC">
        <w:rPr>
          <w:rFonts w:ascii="Calibri" w:hAnsi="Calibri" w:cs="Calibri"/>
          <w:bCs/>
        </w:rPr>
        <w:t xml:space="preserve"> Ocorrendo atraso no pagamento, os valores serão corrigidos monetariamente pelo INPC/IBGE do período, ou outro índice que vier a substituí-lo, e a Administração compensará a contratada com juros de 0,5% ao mês, </w:t>
      </w:r>
      <w:r w:rsidRPr="00C95FEC">
        <w:rPr>
          <w:rFonts w:ascii="Calibri" w:hAnsi="Calibri" w:cs="Calibri"/>
          <w:bCs/>
          <w:i/>
        </w:rPr>
        <w:t>pro rata</w:t>
      </w:r>
      <w:r w:rsidRPr="00C95FEC">
        <w:rPr>
          <w:rFonts w:ascii="Calibri" w:hAnsi="Calibri" w:cs="Calibri"/>
          <w:bCs/>
        </w:rPr>
        <w:t>.</w:t>
      </w:r>
    </w:p>
    <w:p w:rsidR="004F15C2" w:rsidRPr="00C95FEC" w:rsidRDefault="004F15C2" w:rsidP="004F15C2">
      <w:pPr>
        <w:rPr>
          <w:rFonts w:ascii="Calibri" w:hAnsi="Calibri" w:cs="Calibri"/>
          <w:bCs/>
        </w:rPr>
      </w:pP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357448" w:rsidRPr="00C95FEC" w:rsidTr="007B3DB3">
        <w:trPr>
          <w:trHeight w:val="94"/>
        </w:trPr>
        <w:tc>
          <w:tcPr>
            <w:tcW w:w="9356" w:type="dxa"/>
            <w:shd w:val="clear" w:color="auto" w:fill="EEECE1"/>
          </w:tcPr>
          <w:p w:rsidR="00357448" w:rsidRPr="00C95FEC" w:rsidRDefault="00357448" w:rsidP="005210B0">
            <w:pPr>
              <w:numPr>
                <w:ilvl w:val="0"/>
                <w:numId w:val="19"/>
              </w:numPr>
              <w:ind w:left="357" w:right="57" w:hanging="357"/>
              <w:jc w:val="center"/>
              <w:rPr>
                <w:rFonts w:ascii="Calibri" w:hAnsi="Calibri" w:cs="Calibri"/>
                <w:b/>
              </w:rPr>
            </w:pPr>
            <w:r w:rsidRPr="00C95FEC">
              <w:rPr>
                <w:rFonts w:ascii="Calibri" w:hAnsi="Calibri" w:cs="Calibri"/>
                <w:b/>
              </w:rPr>
              <w:t xml:space="preserve">DAS </w:t>
            </w:r>
            <w:r w:rsidR="00C96C1B" w:rsidRPr="00C95FEC">
              <w:rPr>
                <w:rFonts w:ascii="Calibri" w:hAnsi="Calibri" w:cs="Calibri"/>
                <w:b/>
              </w:rPr>
              <w:t>PENALIDADES</w:t>
            </w:r>
          </w:p>
        </w:tc>
      </w:tr>
    </w:tbl>
    <w:p w:rsidR="00213BAA" w:rsidRPr="00C95FEC" w:rsidRDefault="00213BAA" w:rsidP="00027711">
      <w:pPr>
        <w:rPr>
          <w:rFonts w:ascii="Calibri" w:hAnsi="Calibri" w:cs="Calibri"/>
        </w:rPr>
      </w:pPr>
      <w:r w:rsidRPr="00C95FEC">
        <w:rPr>
          <w:rFonts w:ascii="Calibri" w:hAnsi="Calibri" w:cs="Calibri"/>
          <w:b/>
        </w:rPr>
        <w:t>1</w:t>
      </w:r>
      <w:r w:rsidR="008A3948" w:rsidRPr="00C95FEC">
        <w:rPr>
          <w:rFonts w:ascii="Calibri" w:hAnsi="Calibri" w:cs="Calibri"/>
          <w:b/>
        </w:rPr>
        <w:t>4</w:t>
      </w:r>
      <w:r w:rsidRPr="00C95FEC">
        <w:rPr>
          <w:rFonts w:ascii="Calibri" w:hAnsi="Calibri" w:cs="Calibri"/>
          <w:b/>
        </w:rPr>
        <w:t>.1.</w:t>
      </w:r>
      <w:r w:rsidRPr="00C95FEC">
        <w:rPr>
          <w:rFonts w:ascii="Calibri" w:hAnsi="Calibri" w:cs="Calibri"/>
        </w:rPr>
        <w:t xml:space="preserve"> </w:t>
      </w:r>
      <w:r w:rsidR="00C96C1B" w:rsidRPr="00C95FEC">
        <w:rPr>
          <w:rFonts w:ascii="Calibri" w:hAnsi="Calibri" w:cs="Calibri"/>
        </w:rPr>
        <w:t xml:space="preserve">Pelo inadimplemento das obrigações, </w:t>
      </w:r>
      <w:r w:rsidRPr="00C95FEC">
        <w:rPr>
          <w:rFonts w:ascii="Calibri" w:hAnsi="Calibri" w:cs="Calibri"/>
        </w:rPr>
        <w:t>seja na condição de participante do Pregão ou de contratante, as licitantes, conforme a infração</w:t>
      </w:r>
      <w:r w:rsidR="00840C07" w:rsidRPr="00C95FEC">
        <w:rPr>
          <w:rFonts w:ascii="Calibri" w:hAnsi="Calibri" w:cs="Calibri"/>
        </w:rPr>
        <w:t>, estarão</w:t>
      </w:r>
      <w:r w:rsidRPr="00C95FEC">
        <w:rPr>
          <w:rFonts w:ascii="Calibri" w:hAnsi="Calibri" w:cs="Calibri"/>
        </w:rPr>
        <w:t xml:space="preserve"> sujeitas às seguintes penalidades:</w:t>
      </w:r>
    </w:p>
    <w:p w:rsidR="00840C07" w:rsidRPr="00C95FEC" w:rsidRDefault="00840C07" w:rsidP="00027711">
      <w:pPr>
        <w:rPr>
          <w:rFonts w:ascii="Calibri" w:hAnsi="Calibri" w:cs="Calibri"/>
        </w:rPr>
      </w:pPr>
      <w:r w:rsidRPr="00C95FEC">
        <w:rPr>
          <w:rFonts w:ascii="Calibri" w:hAnsi="Calibri" w:cs="Calibri"/>
          <w:b/>
        </w:rPr>
        <w:lastRenderedPageBreak/>
        <w:t>a)</w:t>
      </w:r>
      <w:r w:rsidRPr="00C95FEC">
        <w:rPr>
          <w:rFonts w:ascii="Calibri" w:hAnsi="Calibri" w:cs="Calibri"/>
        </w:rPr>
        <w:t xml:space="preserve"> d</w:t>
      </w:r>
      <w:r w:rsidR="00C96C1B" w:rsidRPr="00C95FEC">
        <w:rPr>
          <w:rFonts w:ascii="Calibri" w:hAnsi="Calibri" w:cs="Calibri"/>
        </w:rPr>
        <w:t xml:space="preserve">eixar de apresentar documentação exigida no certame: </w:t>
      </w:r>
      <w:r w:rsidR="00C96C1B" w:rsidRPr="00C95FEC">
        <w:rPr>
          <w:rFonts w:ascii="Calibri" w:hAnsi="Calibri" w:cs="Calibri"/>
          <w:i/>
        </w:rPr>
        <w:t xml:space="preserve">suspensão do direito de licitar e contratar com a Administração pelo prazo de </w:t>
      </w:r>
      <w:r w:rsidR="00DD63C6">
        <w:rPr>
          <w:rFonts w:ascii="Calibri" w:hAnsi="Calibri" w:cs="Calibri"/>
          <w:i/>
        </w:rPr>
        <w:t>0</w:t>
      </w:r>
      <w:r w:rsidRPr="00C95FEC">
        <w:rPr>
          <w:rFonts w:ascii="Calibri" w:hAnsi="Calibri" w:cs="Calibri"/>
          <w:i/>
        </w:rPr>
        <w:t>2</w:t>
      </w:r>
      <w:r w:rsidR="00C96C1B" w:rsidRPr="00C95FEC">
        <w:rPr>
          <w:rFonts w:ascii="Calibri" w:hAnsi="Calibri" w:cs="Calibri"/>
          <w:i/>
        </w:rPr>
        <w:t xml:space="preserve"> (</w:t>
      </w:r>
      <w:r w:rsidRPr="00C95FEC">
        <w:rPr>
          <w:rFonts w:ascii="Calibri" w:hAnsi="Calibri" w:cs="Calibri"/>
          <w:i/>
        </w:rPr>
        <w:t>dois</w:t>
      </w:r>
      <w:r w:rsidR="00C96C1B" w:rsidRPr="00C95FEC">
        <w:rPr>
          <w:rFonts w:ascii="Calibri" w:hAnsi="Calibri" w:cs="Calibri"/>
          <w:i/>
        </w:rPr>
        <w:t xml:space="preserve">) </w:t>
      </w:r>
      <w:r w:rsidRPr="00C95FEC">
        <w:rPr>
          <w:rFonts w:ascii="Calibri" w:hAnsi="Calibri" w:cs="Calibri"/>
          <w:i/>
        </w:rPr>
        <w:t>anos</w:t>
      </w:r>
      <w:r w:rsidR="00C96C1B" w:rsidRPr="00C95FEC">
        <w:rPr>
          <w:rFonts w:ascii="Calibri" w:hAnsi="Calibri" w:cs="Calibri"/>
          <w:i/>
        </w:rPr>
        <w:t xml:space="preserve"> e multa de </w:t>
      </w:r>
      <w:r w:rsidRPr="00C95FEC">
        <w:rPr>
          <w:rFonts w:ascii="Calibri" w:hAnsi="Calibri" w:cs="Calibri"/>
          <w:i/>
        </w:rPr>
        <w:t>10</w:t>
      </w:r>
      <w:r w:rsidR="00C96C1B" w:rsidRPr="00C95FEC">
        <w:rPr>
          <w:rFonts w:ascii="Calibri" w:hAnsi="Calibri" w:cs="Calibri"/>
          <w:i/>
        </w:rPr>
        <w:t xml:space="preserve">% sobre o valor </w:t>
      </w:r>
      <w:r w:rsidRPr="00C95FEC">
        <w:rPr>
          <w:rFonts w:ascii="Calibri" w:hAnsi="Calibri" w:cs="Calibri"/>
          <w:i/>
        </w:rPr>
        <w:t>estimado da contratação</w:t>
      </w:r>
      <w:r w:rsidRPr="00C95FEC">
        <w:rPr>
          <w:rFonts w:ascii="Calibri" w:hAnsi="Calibri" w:cs="Calibri"/>
        </w:rPr>
        <w:t>;</w:t>
      </w:r>
    </w:p>
    <w:p w:rsidR="00C96C1B" w:rsidRPr="00C95FEC" w:rsidRDefault="00840C07" w:rsidP="00027711">
      <w:pPr>
        <w:rPr>
          <w:rFonts w:ascii="Calibri" w:hAnsi="Calibri" w:cs="Calibri"/>
        </w:rPr>
      </w:pPr>
      <w:r w:rsidRPr="00C95FEC">
        <w:rPr>
          <w:rFonts w:ascii="Calibri" w:hAnsi="Calibri" w:cs="Calibri"/>
          <w:b/>
        </w:rPr>
        <w:t>b)</w:t>
      </w:r>
      <w:r w:rsidRPr="00C95FEC">
        <w:rPr>
          <w:rFonts w:ascii="Calibri" w:hAnsi="Calibri" w:cs="Calibri"/>
        </w:rPr>
        <w:t xml:space="preserve"> m</w:t>
      </w:r>
      <w:r w:rsidR="00C96C1B" w:rsidRPr="00C95FEC">
        <w:rPr>
          <w:rFonts w:ascii="Calibri" w:hAnsi="Calibri" w:cs="Calibri"/>
        </w:rPr>
        <w:t xml:space="preserve">anter comportamento inadequado durante o pregão: </w:t>
      </w:r>
      <w:r w:rsidR="00C96C1B" w:rsidRPr="00C95FEC">
        <w:rPr>
          <w:rFonts w:ascii="Calibri" w:hAnsi="Calibri" w:cs="Calibri"/>
          <w:i/>
        </w:rPr>
        <w:t>afastamento do certame e suspensão do direito de licitar e contratar com a Administração pelo prazo de 02 (dois) anos</w:t>
      </w:r>
      <w:r w:rsidR="00C96C1B" w:rsidRPr="00C95FEC">
        <w:rPr>
          <w:rFonts w:ascii="Calibri" w:hAnsi="Calibri" w:cs="Calibri"/>
        </w:rPr>
        <w:t xml:space="preserve">; </w:t>
      </w:r>
    </w:p>
    <w:p w:rsidR="00C96C1B" w:rsidRPr="00C95FEC" w:rsidRDefault="00840C07" w:rsidP="00027711">
      <w:pPr>
        <w:rPr>
          <w:rFonts w:ascii="Calibri" w:hAnsi="Calibri" w:cs="Calibri"/>
        </w:rPr>
      </w:pPr>
      <w:r w:rsidRPr="00C95FEC">
        <w:rPr>
          <w:rFonts w:ascii="Calibri" w:hAnsi="Calibri" w:cs="Calibri"/>
          <w:b/>
        </w:rPr>
        <w:t>c)</w:t>
      </w:r>
      <w:r w:rsidRPr="00C95FEC">
        <w:rPr>
          <w:rFonts w:ascii="Calibri" w:hAnsi="Calibri" w:cs="Calibri"/>
        </w:rPr>
        <w:t xml:space="preserve"> deixar de manter </w:t>
      </w:r>
      <w:r w:rsidR="00C96C1B" w:rsidRPr="00C95FEC">
        <w:rPr>
          <w:rFonts w:ascii="Calibri" w:hAnsi="Calibri" w:cs="Calibri"/>
        </w:rPr>
        <w:t>a proposta (recusa injustificada para contratar</w:t>
      </w:r>
      <w:r w:rsidRPr="00C95FEC">
        <w:rPr>
          <w:rFonts w:ascii="Calibri" w:hAnsi="Calibri" w:cs="Calibri"/>
        </w:rPr>
        <w:t>)</w:t>
      </w:r>
      <w:r w:rsidR="00C96C1B" w:rsidRPr="00C95FEC">
        <w:rPr>
          <w:rFonts w:ascii="Calibri" w:hAnsi="Calibri" w:cs="Calibri"/>
        </w:rPr>
        <w:t xml:space="preserve">: </w:t>
      </w:r>
      <w:r w:rsidR="00C96C1B" w:rsidRPr="00C95FEC">
        <w:rPr>
          <w:rFonts w:ascii="Calibri" w:hAnsi="Calibri" w:cs="Calibri"/>
          <w:i/>
        </w:rPr>
        <w:t xml:space="preserve">suspensão do direito de licitar e contratar com a Administração pelo prazo de 05 (cinco) anos e multa de 10% sobre o valor </w:t>
      </w:r>
      <w:r w:rsidRPr="00C95FEC">
        <w:rPr>
          <w:rFonts w:ascii="Calibri" w:hAnsi="Calibri" w:cs="Calibri"/>
          <w:i/>
        </w:rPr>
        <w:t>estimado da con</w:t>
      </w:r>
      <w:r w:rsidR="004F6E96" w:rsidRPr="00C95FEC">
        <w:rPr>
          <w:rFonts w:ascii="Calibri" w:hAnsi="Calibri" w:cs="Calibri"/>
          <w:i/>
        </w:rPr>
        <w:t>t</w:t>
      </w:r>
      <w:r w:rsidRPr="00C95FEC">
        <w:rPr>
          <w:rFonts w:ascii="Calibri" w:hAnsi="Calibri" w:cs="Calibri"/>
          <w:i/>
        </w:rPr>
        <w:t>ratação</w:t>
      </w:r>
      <w:r w:rsidR="00C96C1B" w:rsidRPr="00C95FEC">
        <w:rPr>
          <w:rFonts w:ascii="Calibri" w:hAnsi="Calibri" w:cs="Calibri"/>
        </w:rPr>
        <w:t>;</w:t>
      </w:r>
    </w:p>
    <w:p w:rsidR="00C96C1B" w:rsidRPr="00C95FEC" w:rsidRDefault="004F6E96" w:rsidP="00027711">
      <w:pPr>
        <w:rPr>
          <w:rFonts w:ascii="Calibri" w:hAnsi="Calibri" w:cs="Calibri"/>
        </w:rPr>
      </w:pPr>
      <w:r w:rsidRPr="00C95FEC">
        <w:rPr>
          <w:rFonts w:ascii="Calibri" w:hAnsi="Calibri" w:cs="Calibri"/>
          <w:b/>
        </w:rPr>
        <w:t>d)</w:t>
      </w:r>
      <w:r w:rsidRPr="00C95FEC">
        <w:rPr>
          <w:rFonts w:ascii="Calibri" w:hAnsi="Calibri" w:cs="Calibri"/>
        </w:rPr>
        <w:t xml:space="preserve"> e</w:t>
      </w:r>
      <w:r w:rsidR="00C96C1B" w:rsidRPr="00C95FEC">
        <w:rPr>
          <w:rFonts w:ascii="Calibri" w:hAnsi="Calibri" w:cs="Calibri"/>
        </w:rPr>
        <w:t xml:space="preserve">xecutar o contrato com irregularidades, passíveis de correção durante a execução sem prejuízo ao resultado: </w:t>
      </w:r>
      <w:r w:rsidR="00C96C1B" w:rsidRPr="00C95FEC">
        <w:rPr>
          <w:rFonts w:ascii="Calibri" w:hAnsi="Calibri" w:cs="Calibri"/>
          <w:i/>
        </w:rPr>
        <w:t>advertência</w:t>
      </w:r>
      <w:r w:rsidR="00C96C1B" w:rsidRPr="00C95FEC">
        <w:rPr>
          <w:rFonts w:ascii="Calibri" w:hAnsi="Calibri" w:cs="Calibri"/>
        </w:rPr>
        <w:t>;</w:t>
      </w:r>
    </w:p>
    <w:p w:rsidR="00AB0E0B" w:rsidRPr="00C95FEC" w:rsidRDefault="00AB0E0B" w:rsidP="00027711">
      <w:pPr>
        <w:rPr>
          <w:rFonts w:ascii="Calibri" w:hAnsi="Calibri" w:cs="Calibri"/>
        </w:rPr>
      </w:pPr>
      <w:r w:rsidRPr="00C95FEC">
        <w:rPr>
          <w:rFonts w:ascii="Calibri" w:hAnsi="Calibri" w:cs="Calibri"/>
          <w:b/>
        </w:rPr>
        <w:t>e)</w:t>
      </w:r>
      <w:r w:rsidRPr="00C95FEC">
        <w:rPr>
          <w:rFonts w:ascii="Calibri" w:hAnsi="Calibri" w:cs="Calibri"/>
        </w:rPr>
        <w:t xml:space="preserve"> e</w:t>
      </w:r>
      <w:r w:rsidR="00C96C1B" w:rsidRPr="00C95FEC">
        <w:rPr>
          <w:rFonts w:ascii="Calibri" w:hAnsi="Calibri" w:cs="Calibri"/>
        </w:rPr>
        <w:t>xecutar o contrato com atraso injustificado</w:t>
      </w:r>
      <w:r w:rsidRPr="00C95FEC">
        <w:rPr>
          <w:rFonts w:ascii="Calibri" w:hAnsi="Calibri" w:cs="Calibri"/>
        </w:rPr>
        <w:t>, até o limite de 10 (dez) dias, após os quais será considerado como inexecução contratual</w:t>
      </w:r>
      <w:r w:rsidR="00C96C1B" w:rsidRPr="00C95FEC">
        <w:rPr>
          <w:rFonts w:ascii="Calibri" w:hAnsi="Calibri" w:cs="Calibri"/>
        </w:rPr>
        <w:t>: multa</w:t>
      </w:r>
      <w:r w:rsidRPr="00C95FEC">
        <w:rPr>
          <w:rFonts w:ascii="Calibri" w:hAnsi="Calibri" w:cs="Calibri"/>
        </w:rPr>
        <w:t xml:space="preserve"> diária de </w:t>
      </w:r>
      <w:r w:rsidR="00C96C1B" w:rsidRPr="00C95FEC">
        <w:rPr>
          <w:rFonts w:ascii="Calibri" w:hAnsi="Calibri" w:cs="Calibri"/>
        </w:rPr>
        <w:t>0,5% sobre o valor atualizado do contrato</w:t>
      </w:r>
      <w:r w:rsidRPr="00C95FEC">
        <w:rPr>
          <w:rFonts w:ascii="Calibri" w:hAnsi="Calibri" w:cs="Calibri"/>
        </w:rPr>
        <w:t>;</w:t>
      </w:r>
    </w:p>
    <w:p w:rsidR="00C96C1B" w:rsidRPr="00C95FEC" w:rsidRDefault="00AB0E0B" w:rsidP="00027711">
      <w:pPr>
        <w:rPr>
          <w:rFonts w:ascii="Calibri" w:hAnsi="Calibri" w:cs="Calibri"/>
        </w:rPr>
      </w:pPr>
      <w:r w:rsidRPr="00C95FEC">
        <w:rPr>
          <w:rFonts w:ascii="Calibri" w:hAnsi="Calibri" w:cs="Calibri"/>
          <w:b/>
        </w:rPr>
        <w:t>f)</w:t>
      </w:r>
      <w:r w:rsidRPr="00C95FEC">
        <w:rPr>
          <w:rFonts w:ascii="Calibri" w:hAnsi="Calibri" w:cs="Calibri"/>
        </w:rPr>
        <w:t xml:space="preserve"> </w:t>
      </w:r>
      <w:r w:rsidR="00FA33B0">
        <w:rPr>
          <w:rFonts w:ascii="Calibri" w:hAnsi="Calibri" w:cs="Calibri"/>
        </w:rPr>
        <w:t>i</w:t>
      </w:r>
      <w:r w:rsidR="00C96C1B" w:rsidRPr="00C95FEC">
        <w:rPr>
          <w:rFonts w:ascii="Calibri" w:hAnsi="Calibri" w:cs="Calibri"/>
        </w:rPr>
        <w:t xml:space="preserve">nexecução parcial do contrato: </w:t>
      </w:r>
      <w:r w:rsidR="00C96C1B" w:rsidRPr="00C95FEC">
        <w:rPr>
          <w:rFonts w:ascii="Calibri" w:hAnsi="Calibri" w:cs="Calibri"/>
          <w:i/>
        </w:rPr>
        <w:t>suspensão do direito de licitar e contratar com a Administração pelo prazo de 03 (três) anos e multa de 8% sobre o valor correspondente ao montante não adimplido do contrato</w:t>
      </w:r>
      <w:r w:rsidR="00C96C1B" w:rsidRPr="00C95FEC">
        <w:rPr>
          <w:rFonts w:ascii="Calibri" w:hAnsi="Calibri" w:cs="Calibri"/>
        </w:rPr>
        <w:t>;</w:t>
      </w:r>
    </w:p>
    <w:p w:rsidR="00C96C1B" w:rsidRPr="00C95FEC" w:rsidRDefault="00AB0E0B" w:rsidP="00027711">
      <w:pPr>
        <w:rPr>
          <w:rFonts w:ascii="Calibri" w:hAnsi="Calibri" w:cs="Calibri"/>
        </w:rPr>
      </w:pPr>
      <w:r w:rsidRPr="00C95FEC">
        <w:rPr>
          <w:rFonts w:ascii="Calibri" w:hAnsi="Calibri" w:cs="Calibri"/>
          <w:b/>
        </w:rPr>
        <w:t>g)</w:t>
      </w:r>
      <w:r w:rsidR="00FA33B0">
        <w:rPr>
          <w:rFonts w:ascii="Calibri" w:hAnsi="Calibri" w:cs="Calibri"/>
        </w:rPr>
        <w:t xml:space="preserve"> i</w:t>
      </w:r>
      <w:r w:rsidR="00C96C1B" w:rsidRPr="00C95FEC">
        <w:rPr>
          <w:rFonts w:ascii="Calibri" w:hAnsi="Calibri" w:cs="Calibri"/>
        </w:rPr>
        <w:t xml:space="preserve">nexecução total do contrato: </w:t>
      </w:r>
      <w:r w:rsidR="00C96C1B" w:rsidRPr="00C95FEC">
        <w:rPr>
          <w:rFonts w:ascii="Calibri" w:hAnsi="Calibri" w:cs="Calibri"/>
          <w:i/>
        </w:rPr>
        <w:t>suspensão do direito de licitar e contratar com a Administração pelo prazo de 05 (cinco) anos e multa de 10% sobre o valor atualizado do contrato;</w:t>
      </w:r>
    </w:p>
    <w:p w:rsidR="00C96C1B" w:rsidRPr="00C95FEC" w:rsidRDefault="00AB0E0B" w:rsidP="00027711">
      <w:pPr>
        <w:rPr>
          <w:rFonts w:ascii="Calibri" w:hAnsi="Calibri" w:cs="Calibri"/>
        </w:rPr>
      </w:pPr>
      <w:r w:rsidRPr="00C95FEC">
        <w:rPr>
          <w:rFonts w:ascii="Calibri" w:hAnsi="Calibri" w:cs="Calibri"/>
          <w:b/>
        </w:rPr>
        <w:t xml:space="preserve">h) </w:t>
      </w:r>
      <w:r w:rsidR="00FA33B0">
        <w:rPr>
          <w:rFonts w:ascii="Calibri" w:hAnsi="Calibri" w:cs="Calibri"/>
        </w:rPr>
        <w:t>c</w:t>
      </w:r>
      <w:r w:rsidR="00C96C1B" w:rsidRPr="00C95FEC">
        <w:rPr>
          <w:rFonts w:ascii="Calibri" w:hAnsi="Calibri" w:cs="Calibri"/>
        </w:rPr>
        <w:t xml:space="preserve">ausar prejuízo material resultante diretamente de execução contratual: </w:t>
      </w:r>
      <w:r w:rsidR="00C96C1B" w:rsidRPr="00C95FEC">
        <w:rPr>
          <w:rFonts w:ascii="Calibri" w:hAnsi="Calibri" w:cs="Calibri"/>
          <w:i/>
        </w:rPr>
        <w:t>declaração de inidoneidade cumulada com a suspensão do direito de licitar e contratar com a Administração Pública pelo prazo de 05 (cinco) anos e multa de 1</w:t>
      </w:r>
      <w:r w:rsidRPr="00C95FEC">
        <w:rPr>
          <w:rFonts w:ascii="Calibri" w:hAnsi="Calibri" w:cs="Calibri"/>
          <w:i/>
        </w:rPr>
        <w:t>0</w:t>
      </w:r>
      <w:r w:rsidR="00C96C1B" w:rsidRPr="00C95FEC">
        <w:rPr>
          <w:rFonts w:ascii="Calibri" w:hAnsi="Calibri" w:cs="Calibri"/>
          <w:i/>
        </w:rPr>
        <w:t>% sobre o valor atualizado do contrato</w:t>
      </w:r>
      <w:r w:rsidR="00DD63C6">
        <w:rPr>
          <w:rFonts w:ascii="Calibri" w:hAnsi="Calibri" w:cs="Calibri"/>
        </w:rPr>
        <w:t>.</w:t>
      </w:r>
    </w:p>
    <w:p w:rsidR="00AB0E0B" w:rsidRPr="00C95FEC" w:rsidRDefault="00AB0E0B" w:rsidP="00027711">
      <w:pPr>
        <w:rPr>
          <w:rFonts w:ascii="Calibri" w:hAnsi="Calibri" w:cs="Calibri"/>
          <w:b/>
        </w:rPr>
      </w:pPr>
    </w:p>
    <w:p w:rsidR="00C96C1B" w:rsidRPr="00C95FEC" w:rsidRDefault="00C96C1B" w:rsidP="00027711">
      <w:pPr>
        <w:rPr>
          <w:rFonts w:ascii="Calibri" w:hAnsi="Calibri" w:cs="Calibri"/>
        </w:rPr>
      </w:pPr>
      <w:r w:rsidRPr="00C95FEC">
        <w:rPr>
          <w:rFonts w:ascii="Calibri" w:hAnsi="Calibri" w:cs="Calibri"/>
          <w:b/>
        </w:rPr>
        <w:t>1</w:t>
      </w:r>
      <w:r w:rsidR="008A3948" w:rsidRPr="00C95FEC">
        <w:rPr>
          <w:rFonts w:ascii="Calibri" w:hAnsi="Calibri" w:cs="Calibri"/>
          <w:b/>
        </w:rPr>
        <w:t>4</w:t>
      </w:r>
      <w:r w:rsidR="00AB0E0B" w:rsidRPr="00C95FEC">
        <w:rPr>
          <w:rFonts w:ascii="Calibri" w:hAnsi="Calibri" w:cs="Calibri"/>
          <w:b/>
        </w:rPr>
        <w:t>.2</w:t>
      </w:r>
      <w:r w:rsidRPr="00C95FEC">
        <w:rPr>
          <w:rFonts w:ascii="Calibri" w:hAnsi="Calibri" w:cs="Calibri"/>
          <w:b/>
        </w:rPr>
        <w:t xml:space="preserve">. </w:t>
      </w:r>
      <w:r w:rsidRPr="00C95FEC">
        <w:rPr>
          <w:rFonts w:ascii="Calibri" w:hAnsi="Calibri" w:cs="Calibri"/>
        </w:rPr>
        <w:t>As penalidades serão registradas no cadastro do contratado, quando for o caso.</w:t>
      </w:r>
    </w:p>
    <w:p w:rsidR="00831B94" w:rsidRPr="00C95FEC" w:rsidRDefault="00831B94" w:rsidP="00027711">
      <w:pPr>
        <w:rPr>
          <w:rFonts w:ascii="Calibri" w:hAnsi="Calibri" w:cs="Calibri"/>
          <w:b/>
        </w:rPr>
      </w:pPr>
    </w:p>
    <w:p w:rsidR="00C96C1B" w:rsidRPr="00C95FEC" w:rsidRDefault="00C96C1B" w:rsidP="00027711">
      <w:pPr>
        <w:rPr>
          <w:rFonts w:ascii="Calibri" w:hAnsi="Calibri" w:cs="Calibri"/>
        </w:rPr>
      </w:pPr>
      <w:r w:rsidRPr="00C95FEC">
        <w:rPr>
          <w:rFonts w:ascii="Calibri" w:hAnsi="Calibri" w:cs="Calibri"/>
          <w:b/>
        </w:rPr>
        <w:t>1</w:t>
      </w:r>
      <w:r w:rsidR="008A3948" w:rsidRPr="00C95FEC">
        <w:rPr>
          <w:rFonts w:ascii="Calibri" w:hAnsi="Calibri" w:cs="Calibri"/>
          <w:b/>
        </w:rPr>
        <w:t>4</w:t>
      </w:r>
      <w:r w:rsidR="00AB0E0B" w:rsidRPr="00C95FEC">
        <w:rPr>
          <w:rFonts w:ascii="Calibri" w:hAnsi="Calibri" w:cs="Calibri"/>
          <w:b/>
        </w:rPr>
        <w:t>.3</w:t>
      </w:r>
      <w:r w:rsidRPr="00C95FEC">
        <w:rPr>
          <w:rFonts w:ascii="Calibri" w:hAnsi="Calibri" w:cs="Calibri"/>
          <w:b/>
        </w:rPr>
        <w:t xml:space="preserve">. </w:t>
      </w:r>
      <w:r w:rsidRPr="00C95FEC">
        <w:rPr>
          <w:rFonts w:ascii="Calibri" w:hAnsi="Calibri" w:cs="Calibri"/>
        </w:rPr>
        <w:t>Nenhum pagamento será efetuado pela Administração enquanto pendente de liquidação qualquer obrigação financeira que for imposta ao fornecedor em virtude de penalidade ou inadimplência contratual.</w:t>
      </w:r>
    </w:p>
    <w:p w:rsidR="005210B0" w:rsidRPr="00C95FEC" w:rsidRDefault="005210B0" w:rsidP="005210B0">
      <w:pPr>
        <w:pStyle w:val="Corpodetexto"/>
        <w:spacing w:after="0"/>
        <w:rPr>
          <w:rFonts w:ascii="Calibri" w:hAnsi="Calibri" w:cs="Calibri"/>
        </w:rPr>
      </w:pPr>
    </w:p>
    <w:tbl>
      <w:tblPr>
        <w:tblW w:w="9214"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214"/>
      </w:tblGrid>
      <w:tr w:rsidR="00C96C1B" w:rsidRPr="00C95FEC" w:rsidTr="00ED74AE">
        <w:trPr>
          <w:trHeight w:val="94"/>
        </w:trPr>
        <w:tc>
          <w:tcPr>
            <w:tcW w:w="9214" w:type="dxa"/>
            <w:shd w:val="clear" w:color="auto" w:fill="EEECE1"/>
          </w:tcPr>
          <w:p w:rsidR="00C96C1B" w:rsidRPr="00C95FEC" w:rsidRDefault="00C96C1B" w:rsidP="005A502F">
            <w:pPr>
              <w:pStyle w:val="PargrafodaLista"/>
              <w:numPr>
                <w:ilvl w:val="0"/>
                <w:numId w:val="19"/>
              </w:numPr>
              <w:ind w:right="57"/>
              <w:jc w:val="center"/>
              <w:rPr>
                <w:rFonts w:ascii="Calibri" w:hAnsi="Calibri" w:cs="Calibri"/>
                <w:b/>
              </w:rPr>
            </w:pPr>
            <w:r w:rsidRPr="00C95FEC">
              <w:rPr>
                <w:rFonts w:ascii="Calibri" w:hAnsi="Calibri" w:cs="Calibri"/>
                <w:b/>
              </w:rPr>
              <w:t>DAS DISPOSIÇÕES GERAIS</w:t>
            </w:r>
          </w:p>
        </w:tc>
      </w:tr>
    </w:tbl>
    <w:p w:rsidR="00C96C1B" w:rsidRPr="00C95FEC" w:rsidRDefault="00C96C1B" w:rsidP="00027711">
      <w:pPr>
        <w:tabs>
          <w:tab w:val="left" w:pos="2835"/>
        </w:tabs>
        <w:rPr>
          <w:rFonts w:ascii="Calibri" w:hAnsi="Calibri" w:cs="Calibri"/>
        </w:rPr>
      </w:pPr>
      <w:r w:rsidRPr="00C95FEC">
        <w:rPr>
          <w:rFonts w:ascii="Calibri" w:hAnsi="Calibri" w:cs="Calibri"/>
          <w:b/>
        </w:rPr>
        <w:t>1</w:t>
      </w:r>
      <w:r w:rsidR="008A3948" w:rsidRPr="00C95FEC">
        <w:rPr>
          <w:rFonts w:ascii="Calibri" w:hAnsi="Calibri" w:cs="Calibri"/>
          <w:b/>
        </w:rPr>
        <w:t>5</w:t>
      </w:r>
      <w:r w:rsidRPr="00C95FEC">
        <w:rPr>
          <w:rFonts w:ascii="Calibri" w:hAnsi="Calibri" w:cs="Calibri"/>
          <w:b/>
        </w:rPr>
        <w:t xml:space="preserve">.1. </w:t>
      </w:r>
      <w:r w:rsidRPr="00C95FEC">
        <w:rPr>
          <w:rFonts w:ascii="Calibri" w:hAnsi="Calibri" w:cs="Calibri"/>
        </w:rPr>
        <w:t>Quaisquer informações ou dúvidas de ordem técnica, bem como aquelas decorrentes de interpretação do edital, dev</w:t>
      </w:r>
      <w:r w:rsidR="00DD63C6">
        <w:rPr>
          <w:rFonts w:ascii="Calibri" w:hAnsi="Calibri" w:cs="Calibri"/>
        </w:rPr>
        <w:t>erão ser solicitadas</w:t>
      </w:r>
      <w:r w:rsidRPr="00C95FEC">
        <w:rPr>
          <w:rFonts w:ascii="Calibri" w:hAnsi="Calibri" w:cs="Calibri"/>
        </w:rPr>
        <w:t xml:space="preserve">, ao Município de Tuparendi, </w:t>
      </w:r>
      <w:r w:rsidR="00DD63C6">
        <w:rPr>
          <w:rFonts w:ascii="Calibri" w:hAnsi="Calibri" w:cs="Calibri"/>
        </w:rPr>
        <w:t>departamento</w:t>
      </w:r>
      <w:r w:rsidRPr="00C95FEC">
        <w:rPr>
          <w:rFonts w:ascii="Calibri" w:hAnsi="Calibri" w:cs="Calibri"/>
        </w:rPr>
        <w:t xml:space="preserve"> de </w:t>
      </w:r>
      <w:r w:rsidR="00AB0E0B" w:rsidRPr="00C95FEC">
        <w:rPr>
          <w:rFonts w:ascii="Calibri" w:hAnsi="Calibri" w:cs="Calibri"/>
        </w:rPr>
        <w:t xml:space="preserve">Compras e </w:t>
      </w:r>
      <w:r w:rsidRPr="00C95FEC">
        <w:rPr>
          <w:rFonts w:ascii="Calibri" w:hAnsi="Calibri" w:cs="Calibri"/>
        </w:rPr>
        <w:t>Licitações, sito na Avenida Tucunduva, nº 2617, ou pelo telefone-fax: 55-3543-1322, no horário compreendido entre às 08h às 12h e das 13h30min às 17h, de segunda a sexta-feira, preferencialmente, com antecedência mínima de 03 (três) dias da data marcada para recebimento dos envelopes.</w:t>
      </w:r>
    </w:p>
    <w:p w:rsidR="00831B94" w:rsidRPr="00C95FEC" w:rsidRDefault="00831B94" w:rsidP="00027711">
      <w:pPr>
        <w:tabs>
          <w:tab w:val="left" w:pos="2835"/>
        </w:tabs>
        <w:rPr>
          <w:rFonts w:ascii="Calibri" w:hAnsi="Calibri" w:cs="Calibri"/>
          <w:b/>
        </w:rPr>
      </w:pPr>
    </w:p>
    <w:p w:rsidR="00C96C1B" w:rsidRPr="00C95FEC" w:rsidRDefault="00C96C1B" w:rsidP="00027711">
      <w:pPr>
        <w:tabs>
          <w:tab w:val="left" w:pos="2835"/>
        </w:tabs>
        <w:rPr>
          <w:rFonts w:ascii="Calibri" w:hAnsi="Calibri" w:cs="Calibri"/>
        </w:rPr>
      </w:pPr>
      <w:r w:rsidRPr="00C95FEC">
        <w:rPr>
          <w:rFonts w:ascii="Calibri" w:hAnsi="Calibri" w:cs="Calibri"/>
          <w:b/>
        </w:rPr>
        <w:t>1</w:t>
      </w:r>
      <w:r w:rsidR="008A3948" w:rsidRPr="00C95FEC">
        <w:rPr>
          <w:rFonts w:ascii="Calibri" w:hAnsi="Calibri" w:cs="Calibri"/>
          <w:b/>
        </w:rPr>
        <w:t>5</w:t>
      </w:r>
      <w:r w:rsidRPr="00C95FEC">
        <w:rPr>
          <w:rFonts w:ascii="Calibri" w:hAnsi="Calibri" w:cs="Calibri"/>
          <w:b/>
        </w:rPr>
        <w:t xml:space="preserve">.2. </w:t>
      </w:r>
      <w:r w:rsidRPr="00C95FEC">
        <w:rPr>
          <w:rFonts w:ascii="Calibri" w:hAnsi="Calibri" w:cs="Calibri"/>
        </w:rPr>
        <w:t>Os questionamentos recebidos e as respectivas respostas com relação ao presente pregão encontrar-se-ão à disposição de todos os interessados</w:t>
      </w:r>
      <w:r w:rsidR="000A399D">
        <w:rPr>
          <w:rFonts w:ascii="Calibri" w:hAnsi="Calibri" w:cs="Calibri"/>
        </w:rPr>
        <w:t>,</w:t>
      </w:r>
      <w:r w:rsidRPr="00C95FEC">
        <w:rPr>
          <w:rFonts w:ascii="Calibri" w:hAnsi="Calibri" w:cs="Calibri"/>
        </w:rPr>
        <w:t xml:space="preserve"> no </w:t>
      </w:r>
      <w:r w:rsidR="00C82D95">
        <w:rPr>
          <w:rFonts w:ascii="Calibri" w:hAnsi="Calibri" w:cs="Calibri"/>
        </w:rPr>
        <w:t>departamento</w:t>
      </w:r>
      <w:r w:rsidRPr="00C95FEC">
        <w:rPr>
          <w:rFonts w:ascii="Calibri" w:hAnsi="Calibri" w:cs="Calibri"/>
        </w:rPr>
        <w:t xml:space="preserve"> de </w:t>
      </w:r>
      <w:r w:rsidR="00AB0E0B" w:rsidRPr="00C95FEC">
        <w:rPr>
          <w:rFonts w:ascii="Calibri" w:hAnsi="Calibri" w:cs="Calibri"/>
        </w:rPr>
        <w:t xml:space="preserve">Compras e </w:t>
      </w:r>
      <w:r w:rsidRPr="00C95FEC">
        <w:rPr>
          <w:rFonts w:ascii="Calibri" w:hAnsi="Calibri" w:cs="Calibri"/>
        </w:rPr>
        <w:t xml:space="preserve">Licitações, </w:t>
      </w:r>
      <w:r w:rsidR="000A399D">
        <w:rPr>
          <w:rFonts w:ascii="Calibri" w:hAnsi="Calibri" w:cs="Calibri"/>
        </w:rPr>
        <w:t>n</w:t>
      </w:r>
      <w:r w:rsidRPr="00C95FEC">
        <w:rPr>
          <w:rFonts w:ascii="Calibri" w:hAnsi="Calibri" w:cs="Calibri"/>
        </w:rPr>
        <w:t>a Prefeitura Municipal de Tuparendi, no endereço acima indicado.</w:t>
      </w:r>
    </w:p>
    <w:p w:rsidR="00831B94" w:rsidRPr="00C95FEC" w:rsidRDefault="00831B94" w:rsidP="00027711">
      <w:pPr>
        <w:tabs>
          <w:tab w:val="left" w:pos="2835"/>
        </w:tabs>
        <w:rPr>
          <w:rFonts w:ascii="Calibri" w:hAnsi="Calibri" w:cs="Calibri"/>
          <w:b/>
        </w:rPr>
      </w:pPr>
    </w:p>
    <w:p w:rsidR="00C96C1B" w:rsidRPr="00C95FEC" w:rsidRDefault="00864F36" w:rsidP="00027711">
      <w:pPr>
        <w:tabs>
          <w:tab w:val="left" w:pos="2835"/>
        </w:tabs>
        <w:rPr>
          <w:rFonts w:ascii="Calibri" w:hAnsi="Calibri" w:cs="Calibri"/>
        </w:rPr>
      </w:pPr>
      <w:r w:rsidRPr="00C95FEC">
        <w:rPr>
          <w:rFonts w:ascii="Calibri" w:hAnsi="Calibri" w:cs="Calibri"/>
          <w:b/>
        </w:rPr>
        <w:t>1</w:t>
      </w:r>
      <w:r w:rsidR="008A3948" w:rsidRPr="00C95FEC">
        <w:rPr>
          <w:rFonts w:ascii="Calibri" w:hAnsi="Calibri" w:cs="Calibri"/>
          <w:b/>
        </w:rPr>
        <w:t>5</w:t>
      </w:r>
      <w:r w:rsidR="00C96C1B" w:rsidRPr="00C95FEC">
        <w:rPr>
          <w:rFonts w:ascii="Calibri" w:hAnsi="Calibri" w:cs="Calibri"/>
          <w:b/>
        </w:rPr>
        <w:t>.3.</w:t>
      </w:r>
      <w:r w:rsidR="00C96C1B" w:rsidRPr="00C95FEC">
        <w:rPr>
          <w:rFonts w:ascii="Calibri" w:hAnsi="Calibri" w:cs="Calibri"/>
        </w:rPr>
        <w:t xml:space="preserve"> Ocorrendo a decretação de feriado ou qualquer fato superveniente que impeça a realização do certame na data marcada, a data constante deste edital ser</w:t>
      </w:r>
      <w:r w:rsidR="00C864C8" w:rsidRPr="00C95FEC">
        <w:rPr>
          <w:rFonts w:ascii="Calibri" w:hAnsi="Calibri" w:cs="Calibri"/>
        </w:rPr>
        <w:t>á</w:t>
      </w:r>
      <w:r w:rsidR="00C96C1B" w:rsidRPr="00C95FEC">
        <w:rPr>
          <w:rFonts w:ascii="Calibri" w:hAnsi="Calibri" w:cs="Calibri"/>
        </w:rPr>
        <w:t xml:space="preserve"> transferida, </w:t>
      </w:r>
      <w:r w:rsidR="00C96C1B" w:rsidRPr="00C95FEC">
        <w:rPr>
          <w:rFonts w:ascii="Calibri" w:hAnsi="Calibri" w:cs="Calibri"/>
        </w:rPr>
        <w:lastRenderedPageBreak/>
        <w:t>automaticamente, para o primeiro dia útil ou de expediente normal subsequente ao ora fixado.</w:t>
      </w:r>
    </w:p>
    <w:p w:rsidR="00831B94" w:rsidRPr="00C95FEC" w:rsidRDefault="00831B94" w:rsidP="00027711">
      <w:pPr>
        <w:tabs>
          <w:tab w:val="left" w:pos="2835"/>
        </w:tabs>
        <w:rPr>
          <w:rFonts w:ascii="Calibri" w:hAnsi="Calibri" w:cs="Calibri"/>
          <w:b/>
        </w:rPr>
      </w:pPr>
    </w:p>
    <w:p w:rsidR="00C96C1B" w:rsidRPr="00C95FEC" w:rsidRDefault="00C96C1B" w:rsidP="00027711">
      <w:pPr>
        <w:tabs>
          <w:tab w:val="left" w:pos="2835"/>
        </w:tabs>
        <w:rPr>
          <w:rFonts w:ascii="Calibri" w:hAnsi="Calibri" w:cs="Calibri"/>
        </w:rPr>
      </w:pPr>
      <w:r w:rsidRPr="00C95FEC">
        <w:rPr>
          <w:rFonts w:ascii="Calibri" w:hAnsi="Calibri" w:cs="Calibri"/>
          <w:b/>
        </w:rPr>
        <w:t>1</w:t>
      </w:r>
      <w:r w:rsidR="008A3948" w:rsidRPr="00C95FEC">
        <w:rPr>
          <w:rFonts w:ascii="Calibri" w:hAnsi="Calibri" w:cs="Calibri"/>
          <w:b/>
        </w:rPr>
        <w:t>5</w:t>
      </w:r>
      <w:r w:rsidRPr="00C95FEC">
        <w:rPr>
          <w:rFonts w:ascii="Calibri" w:hAnsi="Calibri" w:cs="Calibri"/>
          <w:b/>
        </w:rPr>
        <w:t xml:space="preserve">.4. </w:t>
      </w:r>
      <w:r w:rsidRPr="00C95FEC">
        <w:rPr>
          <w:rFonts w:ascii="Calibri" w:hAnsi="Calibri" w:cs="Calibri"/>
        </w:rPr>
        <w:t xml:space="preserve">Para agilização dos trabalhos, solicita-se que </w:t>
      </w:r>
      <w:r w:rsidR="00C864C8" w:rsidRPr="00C95FEC">
        <w:rPr>
          <w:rFonts w:ascii="Calibri" w:hAnsi="Calibri" w:cs="Calibri"/>
        </w:rPr>
        <w:t>a</w:t>
      </w:r>
      <w:r w:rsidRPr="00C95FEC">
        <w:rPr>
          <w:rFonts w:ascii="Calibri" w:hAnsi="Calibri" w:cs="Calibri"/>
        </w:rPr>
        <w:t xml:space="preserve">s licitantes façam constar em sua documentação o </w:t>
      </w:r>
      <w:r w:rsidR="00C864C8" w:rsidRPr="00C95FEC">
        <w:rPr>
          <w:rFonts w:ascii="Calibri" w:hAnsi="Calibri" w:cs="Calibri"/>
        </w:rPr>
        <w:t xml:space="preserve">seu </w:t>
      </w:r>
      <w:r w:rsidRPr="00C95FEC">
        <w:rPr>
          <w:rFonts w:ascii="Calibri" w:hAnsi="Calibri" w:cs="Calibri"/>
        </w:rPr>
        <w:t xml:space="preserve">endereço, </w:t>
      </w:r>
      <w:r w:rsidR="005A502F" w:rsidRPr="00C95FEC">
        <w:rPr>
          <w:rFonts w:ascii="Calibri" w:hAnsi="Calibri" w:cs="Calibri"/>
          <w:i/>
        </w:rPr>
        <w:t>e-mail</w:t>
      </w:r>
      <w:r w:rsidR="005A502F" w:rsidRPr="00C95FEC">
        <w:rPr>
          <w:rFonts w:ascii="Calibri" w:hAnsi="Calibri" w:cs="Calibri"/>
        </w:rPr>
        <w:t xml:space="preserve"> </w:t>
      </w:r>
      <w:r w:rsidRPr="00C95FEC">
        <w:rPr>
          <w:rFonts w:ascii="Calibri" w:hAnsi="Calibri" w:cs="Calibri"/>
        </w:rPr>
        <w:t>os números de fax e telefone.</w:t>
      </w:r>
    </w:p>
    <w:p w:rsidR="00831B94" w:rsidRPr="00C95FEC" w:rsidRDefault="00831B94" w:rsidP="00027711">
      <w:pPr>
        <w:tabs>
          <w:tab w:val="left" w:pos="2835"/>
        </w:tabs>
        <w:rPr>
          <w:rFonts w:ascii="Calibri" w:hAnsi="Calibri" w:cs="Calibri"/>
          <w:b/>
        </w:rPr>
      </w:pPr>
    </w:p>
    <w:p w:rsidR="00C864C8" w:rsidRPr="00C95FEC" w:rsidRDefault="00C96C1B" w:rsidP="00027711">
      <w:pPr>
        <w:tabs>
          <w:tab w:val="left" w:pos="2835"/>
        </w:tabs>
        <w:rPr>
          <w:rFonts w:ascii="Calibri" w:hAnsi="Calibri" w:cs="Calibri"/>
        </w:rPr>
      </w:pPr>
      <w:r w:rsidRPr="00C95FEC">
        <w:rPr>
          <w:rFonts w:ascii="Calibri" w:hAnsi="Calibri" w:cs="Calibri"/>
          <w:b/>
        </w:rPr>
        <w:t>1</w:t>
      </w:r>
      <w:r w:rsidR="008A3948" w:rsidRPr="00C95FEC">
        <w:rPr>
          <w:rFonts w:ascii="Calibri" w:hAnsi="Calibri" w:cs="Calibri"/>
          <w:b/>
        </w:rPr>
        <w:t>5</w:t>
      </w:r>
      <w:r w:rsidRPr="00C95FEC">
        <w:rPr>
          <w:rFonts w:ascii="Calibri" w:hAnsi="Calibri" w:cs="Calibri"/>
          <w:b/>
        </w:rPr>
        <w:t>.5.</w:t>
      </w:r>
      <w:r w:rsidRPr="00C95FEC">
        <w:rPr>
          <w:rFonts w:ascii="Calibri" w:hAnsi="Calibri" w:cs="Calibri"/>
        </w:rPr>
        <w:t xml:space="preserve"> Todos os documentos exigidos no presente instrumento convocatório poderão ser apresentados em original, por qualquer processo de cópia autenticada por tabelião, ou publicação em órgão da imprensa oficial. </w:t>
      </w:r>
    </w:p>
    <w:p w:rsidR="00831B94" w:rsidRPr="00C95FEC" w:rsidRDefault="00831B94" w:rsidP="00027711">
      <w:pPr>
        <w:tabs>
          <w:tab w:val="left" w:pos="2835"/>
        </w:tabs>
        <w:rPr>
          <w:rFonts w:ascii="Calibri" w:hAnsi="Calibri" w:cs="Calibri"/>
          <w:b/>
        </w:rPr>
      </w:pPr>
    </w:p>
    <w:p w:rsidR="00C864C8" w:rsidRPr="00C95FEC" w:rsidRDefault="00C864C8" w:rsidP="00027711">
      <w:pPr>
        <w:tabs>
          <w:tab w:val="left" w:pos="2835"/>
        </w:tabs>
        <w:rPr>
          <w:rFonts w:ascii="Calibri" w:hAnsi="Calibri" w:cs="Calibri"/>
        </w:rPr>
      </w:pPr>
      <w:r w:rsidRPr="00C95FEC">
        <w:rPr>
          <w:rFonts w:ascii="Calibri" w:hAnsi="Calibri" w:cs="Calibri"/>
          <w:b/>
        </w:rPr>
        <w:t>1</w:t>
      </w:r>
      <w:r w:rsidR="008A3948" w:rsidRPr="00C95FEC">
        <w:rPr>
          <w:rFonts w:ascii="Calibri" w:hAnsi="Calibri" w:cs="Calibri"/>
          <w:b/>
        </w:rPr>
        <w:t>5</w:t>
      </w:r>
      <w:r w:rsidRPr="00C95FEC">
        <w:rPr>
          <w:rFonts w:ascii="Calibri" w:hAnsi="Calibri" w:cs="Calibri"/>
          <w:b/>
        </w:rPr>
        <w:t>.6.</w:t>
      </w:r>
      <w:r w:rsidRPr="00C95FEC">
        <w:rPr>
          <w:rFonts w:ascii="Calibri" w:hAnsi="Calibri" w:cs="Calibri"/>
        </w:rPr>
        <w:t xml:space="preserve"> As cópias extraídas da internet dos documentos referidos nos itens 7.1.3, alíneas </w:t>
      </w:r>
      <w:r w:rsidRPr="00C95FEC">
        <w:rPr>
          <w:rFonts w:ascii="Calibri" w:hAnsi="Calibri" w:cs="Calibri"/>
          <w:i/>
        </w:rPr>
        <w:t>b</w:t>
      </w:r>
      <w:r w:rsidRPr="00C95FEC">
        <w:rPr>
          <w:rFonts w:ascii="Calibri" w:hAnsi="Calibri" w:cs="Calibri"/>
        </w:rPr>
        <w:t xml:space="preserve">, </w:t>
      </w:r>
      <w:r w:rsidRPr="00C95FEC">
        <w:rPr>
          <w:rFonts w:ascii="Calibri" w:hAnsi="Calibri" w:cs="Calibri"/>
          <w:i/>
        </w:rPr>
        <w:t>c</w:t>
      </w:r>
      <w:r w:rsidRPr="00C95FEC">
        <w:rPr>
          <w:rFonts w:ascii="Calibri" w:hAnsi="Calibri" w:cs="Calibri"/>
        </w:rPr>
        <w:t xml:space="preserve"> e </w:t>
      </w:r>
      <w:r w:rsidRPr="00C95FEC">
        <w:rPr>
          <w:rFonts w:ascii="Calibri" w:hAnsi="Calibri" w:cs="Calibri"/>
          <w:i/>
        </w:rPr>
        <w:t>d</w:t>
      </w:r>
      <w:r w:rsidRPr="00C95FEC">
        <w:rPr>
          <w:rFonts w:ascii="Calibri" w:hAnsi="Calibri" w:cs="Calibri"/>
        </w:rPr>
        <w:t>, serão tidas como originais após terem a autenticidade de seus dados e certificação digital conferidos pela Administração</w:t>
      </w:r>
      <w:r w:rsidR="00DA3516" w:rsidRPr="00C95FEC">
        <w:rPr>
          <w:rFonts w:ascii="Calibri" w:hAnsi="Calibri" w:cs="Calibri"/>
        </w:rPr>
        <w:t>.</w:t>
      </w:r>
    </w:p>
    <w:p w:rsidR="00831B94" w:rsidRPr="00C95FEC" w:rsidRDefault="00831B94" w:rsidP="00027711">
      <w:pPr>
        <w:tabs>
          <w:tab w:val="left" w:pos="2835"/>
        </w:tabs>
        <w:rPr>
          <w:rFonts w:ascii="Calibri" w:hAnsi="Calibri" w:cs="Calibri"/>
          <w:b/>
        </w:rPr>
      </w:pPr>
    </w:p>
    <w:p w:rsidR="00DA3516" w:rsidRPr="00C95FEC" w:rsidRDefault="00DA3516" w:rsidP="00027711">
      <w:pPr>
        <w:tabs>
          <w:tab w:val="left" w:pos="2835"/>
        </w:tabs>
        <w:rPr>
          <w:rFonts w:ascii="Calibri" w:hAnsi="Calibri" w:cs="Calibri"/>
        </w:rPr>
      </w:pPr>
      <w:r w:rsidRPr="00C95FEC">
        <w:rPr>
          <w:rFonts w:ascii="Calibri" w:hAnsi="Calibri" w:cs="Calibri"/>
          <w:b/>
        </w:rPr>
        <w:t>1</w:t>
      </w:r>
      <w:r w:rsidR="00B80276" w:rsidRPr="00C95FEC">
        <w:rPr>
          <w:rFonts w:ascii="Calibri" w:hAnsi="Calibri" w:cs="Calibri"/>
          <w:b/>
        </w:rPr>
        <w:t>5</w:t>
      </w:r>
      <w:r w:rsidRPr="00C95FEC">
        <w:rPr>
          <w:rFonts w:ascii="Calibri" w:hAnsi="Calibri" w:cs="Calibri"/>
          <w:b/>
        </w:rPr>
        <w:t>.7.</w:t>
      </w:r>
      <w:r w:rsidRPr="00C95FEC">
        <w:rPr>
          <w:rFonts w:ascii="Calibri" w:hAnsi="Calibri" w:cs="Calibri"/>
        </w:rPr>
        <w:t xml:space="preserve"> A proponente que vier a ser contratada ficará obrigada a aceitar, nas mesmas condições contratuais, os acréscimos ou supressões que se fizerem necessários, por conveniência da Administração, dentro do limite permitido pelo artigo 65, § 1º, da Lei Nº 8.666/1993, sobre o valor inicial contratado. </w:t>
      </w:r>
    </w:p>
    <w:p w:rsidR="00831B94" w:rsidRPr="00C95FEC" w:rsidRDefault="00831B94" w:rsidP="00027711">
      <w:pPr>
        <w:tabs>
          <w:tab w:val="left" w:pos="2835"/>
        </w:tabs>
        <w:rPr>
          <w:rFonts w:ascii="Calibri" w:hAnsi="Calibri" w:cs="Calibri"/>
          <w:b/>
        </w:rPr>
      </w:pPr>
    </w:p>
    <w:p w:rsidR="00C96C1B" w:rsidRPr="00C95FEC" w:rsidRDefault="00C96C1B" w:rsidP="00027711">
      <w:pPr>
        <w:tabs>
          <w:tab w:val="left" w:pos="2835"/>
        </w:tabs>
        <w:rPr>
          <w:rFonts w:ascii="Calibri" w:hAnsi="Calibri" w:cs="Calibri"/>
        </w:rPr>
      </w:pPr>
      <w:r w:rsidRPr="00C95FEC">
        <w:rPr>
          <w:rFonts w:ascii="Calibri" w:hAnsi="Calibri" w:cs="Calibri"/>
          <w:b/>
        </w:rPr>
        <w:t>1</w:t>
      </w:r>
      <w:r w:rsidR="008A3948" w:rsidRPr="00C95FEC">
        <w:rPr>
          <w:rFonts w:ascii="Calibri" w:hAnsi="Calibri" w:cs="Calibri"/>
          <w:b/>
        </w:rPr>
        <w:t>5</w:t>
      </w:r>
      <w:r w:rsidRPr="00C95FEC">
        <w:rPr>
          <w:rFonts w:ascii="Calibri" w:hAnsi="Calibri" w:cs="Calibri"/>
          <w:b/>
        </w:rPr>
        <w:t>.</w:t>
      </w:r>
      <w:r w:rsidR="00DA3516" w:rsidRPr="00C95FEC">
        <w:rPr>
          <w:rFonts w:ascii="Calibri" w:hAnsi="Calibri" w:cs="Calibri"/>
          <w:b/>
        </w:rPr>
        <w:t>8</w:t>
      </w:r>
      <w:r w:rsidRPr="00C95FEC">
        <w:rPr>
          <w:rFonts w:ascii="Calibri" w:hAnsi="Calibri" w:cs="Calibri"/>
          <w:b/>
        </w:rPr>
        <w:t>.</w:t>
      </w:r>
      <w:r w:rsidRPr="00C95FEC">
        <w:rPr>
          <w:rFonts w:ascii="Calibri" w:hAnsi="Calibri" w:cs="Calibri"/>
        </w:rPr>
        <w:t xml:space="preserve"> Após a apresentação da proposta, não caberá desistência, salvo por motivo justo decorrente de </w:t>
      </w:r>
      <w:r w:rsidR="00DD63C6">
        <w:rPr>
          <w:rFonts w:ascii="Calibri" w:hAnsi="Calibri" w:cs="Calibri"/>
        </w:rPr>
        <w:t>fato superveniente e aceito pela pregoeira</w:t>
      </w:r>
      <w:r w:rsidRPr="00C95FEC">
        <w:rPr>
          <w:rFonts w:ascii="Calibri" w:hAnsi="Calibri" w:cs="Calibri"/>
        </w:rPr>
        <w:t>.</w:t>
      </w:r>
    </w:p>
    <w:p w:rsidR="00E60343" w:rsidRPr="00C95FEC" w:rsidRDefault="00E60343" w:rsidP="00027711">
      <w:pPr>
        <w:tabs>
          <w:tab w:val="left" w:pos="2835"/>
        </w:tabs>
        <w:rPr>
          <w:rFonts w:ascii="Calibri" w:hAnsi="Calibri" w:cs="Calibri"/>
          <w:b/>
        </w:rPr>
      </w:pPr>
    </w:p>
    <w:p w:rsidR="00C96C1B" w:rsidRPr="00C95FEC" w:rsidRDefault="00C96C1B" w:rsidP="00027711">
      <w:pPr>
        <w:tabs>
          <w:tab w:val="left" w:pos="2835"/>
        </w:tabs>
        <w:rPr>
          <w:rFonts w:ascii="Calibri" w:hAnsi="Calibri" w:cs="Calibri"/>
        </w:rPr>
      </w:pPr>
      <w:r w:rsidRPr="00C95FEC">
        <w:rPr>
          <w:rFonts w:ascii="Calibri" w:hAnsi="Calibri" w:cs="Calibri"/>
          <w:b/>
        </w:rPr>
        <w:t>1</w:t>
      </w:r>
      <w:r w:rsidR="008A3948" w:rsidRPr="00C95FEC">
        <w:rPr>
          <w:rFonts w:ascii="Calibri" w:hAnsi="Calibri" w:cs="Calibri"/>
          <w:b/>
        </w:rPr>
        <w:t>5</w:t>
      </w:r>
      <w:r w:rsidRPr="00C95FEC">
        <w:rPr>
          <w:rFonts w:ascii="Calibri" w:hAnsi="Calibri" w:cs="Calibri"/>
          <w:b/>
        </w:rPr>
        <w:t>.</w:t>
      </w:r>
      <w:r w:rsidR="00DA3516" w:rsidRPr="00C95FEC">
        <w:rPr>
          <w:rFonts w:ascii="Calibri" w:hAnsi="Calibri" w:cs="Calibri"/>
          <w:b/>
        </w:rPr>
        <w:t>9</w:t>
      </w:r>
      <w:r w:rsidRPr="00C95FEC">
        <w:rPr>
          <w:rFonts w:ascii="Calibri" w:hAnsi="Calibri" w:cs="Calibri"/>
          <w:b/>
        </w:rPr>
        <w:t xml:space="preserve">. </w:t>
      </w:r>
      <w:r w:rsidRPr="00C95FEC">
        <w:rPr>
          <w:rFonts w:ascii="Calibri" w:hAnsi="Calibri" w:cs="Calibri"/>
        </w:rPr>
        <w:t xml:space="preserve">A Administração poderá revogar a licitação por </w:t>
      </w:r>
      <w:r w:rsidR="00C864C8" w:rsidRPr="00C95FEC">
        <w:rPr>
          <w:rFonts w:ascii="Calibri" w:hAnsi="Calibri" w:cs="Calibri"/>
        </w:rPr>
        <w:t xml:space="preserve">razões de </w:t>
      </w:r>
      <w:r w:rsidRPr="00C95FEC">
        <w:rPr>
          <w:rFonts w:ascii="Calibri" w:hAnsi="Calibri" w:cs="Calibri"/>
        </w:rPr>
        <w:t>interesse público, devendo anulá-la por ilegalidade, em despacho fundamentado, sem a obrigação de indenizar (art. 49 da Lei Federal nº 8.666/</w:t>
      </w:r>
      <w:r w:rsidR="00DD63C6">
        <w:rPr>
          <w:rFonts w:ascii="Calibri" w:hAnsi="Calibri" w:cs="Calibri"/>
        </w:rPr>
        <w:t>19</w:t>
      </w:r>
      <w:r w:rsidRPr="00C95FEC">
        <w:rPr>
          <w:rFonts w:ascii="Calibri" w:hAnsi="Calibri" w:cs="Calibri"/>
        </w:rPr>
        <w:t>93).</w:t>
      </w:r>
    </w:p>
    <w:p w:rsidR="00831B94" w:rsidRPr="00C95FEC" w:rsidRDefault="00831B94" w:rsidP="00027711">
      <w:pPr>
        <w:tabs>
          <w:tab w:val="left" w:pos="2835"/>
        </w:tabs>
        <w:rPr>
          <w:rFonts w:ascii="Calibri" w:hAnsi="Calibri" w:cs="Calibri"/>
          <w:b/>
        </w:rPr>
      </w:pPr>
    </w:p>
    <w:p w:rsidR="00831B94" w:rsidRPr="00C95FEC" w:rsidRDefault="00C96C1B" w:rsidP="0071022C">
      <w:pPr>
        <w:tabs>
          <w:tab w:val="left" w:pos="2835"/>
        </w:tabs>
        <w:rPr>
          <w:rFonts w:ascii="Calibri" w:hAnsi="Calibri" w:cs="Calibri"/>
        </w:rPr>
      </w:pPr>
      <w:r w:rsidRPr="00C95FEC">
        <w:rPr>
          <w:rFonts w:ascii="Calibri" w:hAnsi="Calibri" w:cs="Calibri"/>
          <w:b/>
        </w:rPr>
        <w:t>1</w:t>
      </w:r>
      <w:r w:rsidR="008A3948" w:rsidRPr="00C95FEC">
        <w:rPr>
          <w:rFonts w:ascii="Calibri" w:hAnsi="Calibri" w:cs="Calibri"/>
          <w:b/>
        </w:rPr>
        <w:t>5</w:t>
      </w:r>
      <w:r w:rsidRPr="00C95FEC">
        <w:rPr>
          <w:rFonts w:ascii="Calibri" w:hAnsi="Calibri" w:cs="Calibri"/>
          <w:b/>
        </w:rPr>
        <w:t>.</w:t>
      </w:r>
      <w:r w:rsidR="00DA3516" w:rsidRPr="00C95FEC">
        <w:rPr>
          <w:rFonts w:ascii="Calibri" w:hAnsi="Calibri" w:cs="Calibri"/>
          <w:b/>
        </w:rPr>
        <w:t>10</w:t>
      </w:r>
      <w:r w:rsidRPr="00C95FEC">
        <w:rPr>
          <w:rFonts w:ascii="Calibri" w:hAnsi="Calibri" w:cs="Calibri"/>
          <w:b/>
        </w:rPr>
        <w:t xml:space="preserve">. </w:t>
      </w:r>
      <w:r w:rsidRPr="00C95FEC">
        <w:rPr>
          <w:rFonts w:ascii="Calibri" w:hAnsi="Calibri" w:cs="Calibri"/>
        </w:rPr>
        <w:t xml:space="preserve">Fica eleito o Foro da Comarca de Santa Rosa - RS, para dirimir quaisquer litígios oriundos da licitação e do contrato </w:t>
      </w:r>
      <w:r w:rsidR="00C864C8" w:rsidRPr="00C95FEC">
        <w:rPr>
          <w:rFonts w:ascii="Calibri" w:hAnsi="Calibri" w:cs="Calibri"/>
        </w:rPr>
        <w:t xml:space="preserve">dela </w:t>
      </w:r>
      <w:r w:rsidRPr="00C95FEC">
        <w:rPr>
          <w:rFonts w:ascii="Calibri" w:hAnsi="Calibri" w:cs="Calibri"/>
        </w:rPr>
        <w:t>decorrente, com expressa renúncia a outro qualquer, por mais privilegiado que seja.</w:t>
      </w:r>
    </w:p>
    <w:p w:rsidR="00DD63C6" w:rsidRDefault="00D44784" w:rsidP="00D44784">
      <w:pPr>
        <w:tabs>
          <w:tab w:val="left" w:pos="1134"/>
        </w:tabs>
        <w:spacing w:before="120" w:after="120"/>
        <w:ind w:right="57" w:firstLine="851"/>
        <w:rPr>
          <w:rFonts w:ascii="Calibri" w:hAnsi="Calibri" w:cs="Calibri"/>
        </w:rPr>
      </w:pPr>
      <w:r w:rsidRPr="00C95FEC">
        <w:rPr>
          <w:rFonts w:ascii="Calibri" w:hAnsi="Calibri" w:cs="Calibri"/>
        </w:rPr>
        <w:tab/>
      </w:r>
      <w:r w:rsidRPr="00C95FEC">
        <w:rPr>
          <w:rFonts w:ascii="Calibri" w:hAnsi="Calibri" w:cs="Calibri"/>
        </w:rPr>
        <w:tab/>
      </w:r>
      <w:r w:rsidRPr="00C95FEC">
        <w:rPr>
          <w:rFonts w:ascii="Calibri" w:hAnsi="Calibri" w:cs="Calibri"/>
        </w:rPr>
        <w:tab/>
      </w:r>
      <w:r w:rsidRPr="00C95FEC">
        <w:rPr>
          <w:rFonts w:ascii="Calibri" w:hAnsi="Calibri" w:cs="Calibri"/>
        </w:rPr>
        <w:tab/>
      </w:r>
      <w:r w:rsidRPr="00C95FEC">
        <w:rPr>
          <w:rFonts w:ascii="Calibri" w:hAnsi="Calibri" w:cs="Calibri"/>
        </w:rPr>
        <w:tab/>
      </w:r>
      <w:r w:rsidRPr="00C95FEC">
        <w:rPr>
          <w:rFonts w:ascii="Calibri" w:hAnsi="Calibri" w:cs="Calibri"/>
        </w:rPr>
        <w:tab/>
      </w:r>
    </w:p>
    <w:p w:rsidR="00CF6A97" w:rsidRDefault="00D44784" w:rsidP="0071022C">
      <w:pPr>
        <w:tabs>
          <w:tab w:val="left" w:pos="1134"/>
        </w:tabs>
        <w:spacing w:before="120" w:after="120"/>
        <w:ind w:right="57" w:firstLine="851"/>
        <w:jc w:val="right"/>
        <w:rPr>
          <w:rFonts w:ascii="Calibri" w:hAnsi="Calibri" w:cs="Calibri"/>
        </w:rPr>
      </w:pPr>
      <w:r w:rsidRPr="00C95FEC">
        <w:rPr>
          <w:rFonts w:ascii="Calibri" w:hAnsi="Calibri" w:cs="Calibri"/>
        </w:rPr>
        <w:tab/>
      </w:r>
      <w:r w:rsidR="00921A27" w:rsidRPr="00CA5234">
        <w:rPr>
          <w:rFonts w:ascii="Calibri" w:hAnsi="Calibri" w:cs="Calibri"/>
        </w:rPr>
        <w:t xml:space="preserve">Tuparendi, </w:t>
      </w:r>
      <w:r w:rsidR="00437155" w:rsidRPr="00CA5234">
        <w:rPr>
          <w:rFonts w:ascii="Calibri" w:hAnsi="Calibri" w:cs="Calibri"/>
        </w:rPr>
        <w:t>03</w:t>
      </w:r>
      <w:r w:rsidR="00CF6A97" w:rsidRPr="00CA5234">
        <w:rPr>
          <w:rFonts w:ascii="Calibri" w:hAnsi="Calibri" w:cs="Calibri"/>
        </w:rPr>
        <w:t xml:space="preserve"> </w:t>
      </w:r>
      <w:r w:rsidRPr="00CA5234">
        <w:rPr>
          <w:rFonts w:ascii="Calibri" w:hAnsi="Calibri" w:cs="Calibri"/>
        </w:rPr>
        <w:t xml:space="preserve">de </w:t>
      </w:r>
      <w:r w:rsidR="00437155" w:rsidRPr="00CA5234">
        <w:rPr>
          <w:rFonts w:ascii="Calibri" w:hAnsi="Calibri" w:cs="Calibri"/>
        </w:rPr>
        <w:t>Junho</w:t>
      </w:r>
      <w:r w:rsidR="00CC5A9C" w:rsidRPr="00CA5234">
        <w:rPr>
          <w:rFonts w:ascii="Calibri" w:hAnsi="Calibri" w:cs="Calibri"/>
        </w:rPr>
        <w:t xml:space="preserve"> </w:t>
      </w:r>
      <w:r w:rsidR="00921A27" w:rsidRPr="00CA5234">
        <w:rPr>
          <w:rFonts w:ascii="Calibri" w:hAnsi="Calibri" w:cs="Calibri"/>
        </w:rPr>
        <w:t>de 201</w:t>
      </w:r>
      <w:r w:rsidR="00DD63C6" w:rsidRPr="00CA5234">
        <w:rPr>
          <w:rFonts w:ascii="Calibri" w:hAnsi="Calibri" w:cs="Calibri"/>
        </w:rPr>
        <w:t>9</w:t>
      </w:r>
      <w:r w:rsidR="00921A27" w:rsidRPr="00CA5234">
        <w:rPr>
          <w:rFonts w:ascii="Calibri" w:hAnsi="Calibri" w:cs="Calibri"/>
        </w:rPr>
        <w:t>.</w:t>
      </w:r>
      <w:bookmarkStart w:id="0" w:name="_GoBack"/>
      <w:bookmarkEnd w:id="0"/>
    </w:p>
    <w:p w:rsidR="0071022C" w:rsidRPr="00C95FEC" w:rsidRDefault="0071022C" w:rsidP="0071022C">
      <w:pPr>
        <w:tabs>
          <w:tab w:val="left" w:pos="7380"/>
        </w:tabs>
        <w:spacing w:before="120" w:after="120"/>
        <w:ind w:right="57"/>
        <w:rPr>
          <w:rFonts w:ascii="Calibri" w:hAnsi="Calibri" w:cs="Calibri"/>
        </w:rPr>
      </w:pPr>
      <w:r>
        <w:rPr>
          <w:rFonts w:ascii="Calibri" w:hAnsi="Calibri" w:cs="Calibri"/>
        </w:rPr>
        <w:tab/>
      </w:r>
    </w:p>
    <w:tbl>
      <w:tblPr>
        <w:tblpPr w:leftFromText="141" w:rightFromText="141" w:vertAnchor="text" w:horzAnchor="margin" w:tblpY="24"/>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323"/>
      </w:tblGrid>
      <w:tr w:rsidR="0071022C" w:rsidRPr="00C95FEC" w:rsidTr="000512E9">
        <w:trPr>
          <w:trHeight w:val="3389"/>
        </w:trPr>
        <w:tc>
          <w:tcPr>
            <w:tcW w:w="4323" w:type="dxa"/>
            <w:tcBorders>
              <w:top w:val="single" w:sz="12" w:space="0" w:color="000000"/>
              <w:left w:val="single" w:sz="12" w:space="0" w:color="000000"/>
              <w:bottom w:val="single" w:sz="12" w:space="0" w:color="000000"/>
              <w:right w:val="single" w:sz="12" w:space="0" w:color="000000"/>
            </w:tcBorders>
          </w:tcPr>
          <w:p w:rsidR="0071022C" w:rsidRDefault="0071022C" w:rsidP="0071022C">
            <w:pPr>
              <w:tabs>
                <w:tab w:val="left" w:pos="288"/>
                <w:tab w:val="left" w:pos="1008"/>
                <w:tab w:val="left" w:pos="1728"/>
                <w:tab w:val="left" w:pos="2448"/>
                <w:tab w:val="left" w:pos="3168"/>
                <w:tab w:val="left" w:pos="3888"/>
                <w:tab w:val="left" w:pos="4608"/>
                <w:tab w:val="left" w:pos="5328"/>
                <w:tab w:val="left" w:pos="6048"/>
                <w:tab w:val="left" w:pos="6768"/>
              </w:tabs>
              <w:spacing w:before="120" w:after="120"/>
              <w:ind w:left="57" w:right="57" w:firstLine="397"/>
              <w:jc w:val="center"/>
              <w:rPr>
                <w:rFonts w:ascii="Calibri" w:hAnsi="Calibri" w:cs="Calibri"/>
              </w:rPr>
            </w:pPr>
            <w:r w:rsidRPr="00C95FEC">
              <w:rPr>
                <w:rFonts w:ascii="Calibri" w:hAnsi="Calibri" w:cs="Calibri"/>
              </w:rPr>
              <w:t>Este edital se encontra examinado e aprovado.</w:t>
            </w:r>
          </w:p>
          <w:p w:rsidR="0071022C" w:rsidRPr="00C95FEC" w:rsidRDefault="0071022C" w:rsidP="0071022C">
            <w:pPr>
              <w:tabs>
                <w:tab w:val="left" w:pos="288"/>
                <w:tab w:val="left" w:pos="1008"/>
                <w:tab w:val="left" w:pos="1728"/>
                <w:tab w:val="left" w:pos="2448"/>
                <w:tab w:val="left" w:pos="3168"/>
                <w:tab w:val="left" w:pos="3888"/>
                <w:tab w:val="left" w:pos="4608"/>
                <w:tab w:val="left" w:pos="5328"/>
                <w:tab w:val="left" w:pos="6048"/>
                <w:tab w:val="left" w:pos="6768"/>
              </w:tabs>
              <w:spacing w:before="120" w:after="120"/>
              <w:ind w:left="57" w:right="57" w:firstLine="397"/>
              <w:jc w:val="center"/>
              <w:rPr>
                <w:rFonts w:ascii="Calibri" w:hAnsi="Calibri" w:cs="Calibri"/>
              </w:rPr>
            </w:pPr>
          </w:p>
          <w:p w:rsidR="0071022C" w:rsidRPr="00C95FEC" w:rsidRDefault="0071022C" w:rsidP="0071022C">
            <w:pPr>
              <w:tabs>
                <w:tab w:val="left" w:pos="288"/>
                <w:tab w:val="left" w:pos="1008"/>
                <w:tab w:val="left" w:pos="1728"/>
                <w:tab w:val="left" w:pos="2448"/>
                <w:tab w:val="left" w:pos="3168"/>
                <w:tab w:val="left" w:pos="3888"/>
                <w:tab w:val="left" w:pos="4608"/>
                <w:tab w:val="left" w:pos="5328"/>
                <w:tab w:val="left" w:pos="6048"/>
                <w:tab w:val="left" w:pos="6768"/>
              </w:tabs>
              <w:spacing w:before="120" w:after="120"/>
              <w:ind w:left="57" w:right="57" w:firstLine="397"/>
              <w:jc w:val="center"/>
              <w:rPr>
                <w:rFonts w:ascii="Calibri" w:hAnsi="Calibri" w:cs="Calibri"/>
              </w:rPr>
            </w:pPr>
            <w:r w:rsidRPr="00C95FEC">
              <w:rPr>
                <w:rFonts w:ascii="Calibri" w:hAnsi="Calibri" w:cs="Calibri"/>
              </w:rPr>
              <w:t>Em ____-____-_______.</w:t>
            </w:r>
          </w:p>
          <w:p w:rsidR="0071022C" w:rsidRPr="00C95FEC" w:rsidRDefault="0071022C" w:rsidP="0071022C">
            <w:pPr>
              <w:tabs>
                <w:tab w:val="left" w:pos="288"/>
                <w:tab w:val="left" w:pos="1008"/>
                <w:tab w:val="left" w:pos="1728"/>
                <w:tab w:val="left" w:pos="2448"/>
                <w:tab w:val="left" w:pos="3168"/>
                <w:tab w:val="left" w:pos="3888"/>
                <w:tab w:val="left" w:pos="4608"/>
                <w:tab w:val="left" w:pos="5328"/>
                <w:tab w:val="left" w:pos="6048"/>
                <w:tab w:val="left" w:pos="6768"/>
              </w:tabs>
              <w:spacing w:before="120" w:after="120"/>
              <w:ind w:left="57" w:right="57" w:firstLine="397"/>
              <w:jc w:val="center"/>
              <w:rPr>
                <w:rFonts w:ascii="Calibri" w:hAnsi="Calibri" w:cs="Calibri"/>
              </w:rPr>
            </w:pPr>
          </w:p>
          <w:p w:rsidR="0071022C" w:rsidRPr="00C95FEC" w:rsidRDefault="0071022C" w:rsidP="0071022C">
            <w:pPr>
              <w:tabs>
                <w:tab w:val="left" w:pos="288"/>
                <w:tab w:val="left" w:pos="1008"/>
                <w:tab w:val="left" w:pos="1728"/>
                <w:tab w:val="left" w:pos="2448"/>
                <w:tab w:val="left" w:pos="3168"/>
                <w:tab w:val="left" w:pos="3888"/>
                <w:tab w:val="left" w:pos="4608"/>
                <w:tab w:val="left" w:pos="5328"/>
                <w:tab w:val="left" w:pos="6048"/>
                <w:tab w:val="left" w:pos="6768"/>
              </w:tabs>
              <w:spacing w:before="120" w:after="120"/>
              <w:ind w:right="57" w:firstLine="397"/>
              <w:jc w:val="center"/>
              <w:rPr>
                <w:rFonts w:ascii="Calibri" w:hAnsi="Calibri" w:cs="Calibri"/>
              </w:rPr>
            </w:pPr>
            <w:r w:rsidRPr="00C95FEC">
              <w:rPr>
                <w:rFonts w:ascii="Calibri" w:hAnsi="Calibri" w:cs="Calibri"/>
              </w:rPr>
              <w:t>____________________</w:t>
            </w:r>
            <w:r>
              <w:rPr>
                <w:rFonts w:ascii="Calibri" w:hAnsi="Calibri" w:cs="Calibri"/>
              </w:rPr>
              <w:t>_________</w:t>
            </w:r>
          </w:p>
          <w:p w:rsidR="0071022C" w:rsidRPr="00C95FEC" w:rsidRDefault="000512E9" w:rsidP="000512E9">
            <w:pPr>
              <w:tabs>
                <w:tab w:val="left" w:pos="288"/>
                <w:tab w:val="left" w:pos="1008"/>
                <w:tab w:val="left" w:pos="1728"/>
                <w:tab w:val="left" w:pos="2448"/>
                <w:tab w:val="left" w:pos="3168"/>
                <w:tab w:val="left" w:pos="3888"/>
                <w:tab w:val="left" w:pos="4608"/>
                <w:tab w:val="left" w:pos="5328"/>
                <w:tab w:val="left" w:pos="6048"/>
                <w:tab w:val="left" w:pos="6768"/>
              </w:tabs>
              <w:spacing w:before="120" w:after="120"/>
              <w:ind w:left="57" w:right="57" w:firstLine="397"/>
              <w:rPr>
                <w:rFonts w:ascii="Calibri" w:hAnsi="Calibri" w:cs="Calibri"/>
              </w:rPr>
            </w:pPr>
            <w:r>
              <w:rPr>
                <w:rFonts w:ascii="Calibri" w:hAnsi="Calibri" w:cs="Calibri"/>
              </w:rPr>
              <w:t xml:space="preserve">         </w:t>
            </w:r>
            <w:r w:rsidR="0071022C" w:rsidRPr="00C95FEC">
              <w:rPr>
                <w:rFonts w:ascii="Calibri" w:hAnsi="Calibri" w:cs="Calibri"/>
              </w:rPr>
              <w:t>Procurador Jurídico</w:t>
            </w:r>
          </w:p>
        </w:tc>
      </w:tr>
    </w:tbl>
    <w:p w:rsidR="00921A27" w:rsidRPr="00C95FEC" w:rsidRDefault="0071022C" w:rsidP="0071022C">
      <w:pPr>
        <w:tabs>
          <w:tab w:val="left" w:pos="4253"/>
        </w:tabs>
        <w:ind w:firstLine="397"/>
        <w:jc w:val="center"/>
        <w:rPr>
          <w:rFonts w:ascii="Calibri" w:hAnsi="Calibri" w:cs="Calibri"/>
        </w:rPr>
      </w:pPr>
      <w:r>
        <w:rPr>
          <w:rFonts w:ascii="Calibri" w:hAnsi="Calibri" w:cs="Calibri"/>
        </w:rPr>
        <w:t xml:space="preserve">              </w:t>
      </w:r>
      <w:r w:rsidR="008A3948" w:rsidRPr="00C95FEC">
        <w:rPr>
          <w:rFonts w:ascii="Calibri" w:hAnsi="Calibri" w:cs="Calibri"/>
        </w:rPr>
        <w:t>Leonel Fernando Petry</w:t>
      </w:r>
    </w:p>
    <w:p w:rsidR="008A3948" w:rsidRPr="00C95FEC" w:rsidRDefault="0071022C" w:rsidP="0071022C">
      <w:pPr>
        <w:tabs>
          <w:tab w:val="left" w:pos="4253"/>
        </w:tabs>
        <w:ind w:firstLine="397"/>
        <w:jc w:val="center"/>
        <w:rPr>
          <w:rFonts w:ascii="Calibri" w:hAnsi="Calibri" w:cs="Calibri"/>
        </w:rPr>
      </w:pPr>
      <w:r>
        <w:rPr>
          <w:rFonts w:ascii="Calibri" w:hAnsi="Calibri" w:cs="Calibri"/>
        </w:rPr>
        <w:t xml:space="preserve">              </w:t>
      </w:r>
      <w:r w:rsidR="008A3948" w:rsidRPr="00C95FEC">
        <w:rPr>
          <w:rFonts w:ascii="Calibri" w:hAnsi="Calibri" w:cs="Calibri"/>
        </w:rPr>
        <w:t>PREFEITO MUNICIPAL</w:t>
      </w:r>
    </w:p>
    <w:p w:rsidR="0071022C" w:rsidRDefault="0071022C" w:rsidP="0071022C">
      <w:pPr>
        <w:tabs>
          <w:tab w:val="left" w:pos="945"/>
          <w:tab w:val="left" w:pos="4253"/>
        </w:tabs>
        <w:spacing w:before="120" w:after="120"/>
        <w:ind w:left="57" w:right="57" w:firstLine="397"/>
        <w:rPr>
          <w:rFonts w:ascii="Calibri" w:hAnsi="Calibri" w:cs="Calibri"/>
        </w:rPr>
      </w:pPr>
      <w:r>
        <w:rPr>
          <w:rFonts w:ascii="Calibri" w:hAnsi="Calibri" w:cs="Calibri"/>
        </w:rPr>
        <w:tab/>
      </w:r>
    </w:p>
    <w:p w:rsidR="00CF6A97" w:rsidRDefault="0071022C" w:rsidP="0071022C">
      <w:pPr>
        <w:tabs>
          <w:tab w:val="left" w:pos="945"/>
          <w:tab w:val="left" w:pos="4253"/>
        </w:tabs>
        <w:spacing w:before="120" w:after="120"/>
        <w:ind w:left="57" w:right="57" w:firstLine="397"/>
        <w:rPr>
          <w:rFonts w:ascii="Calibri" w:hAnsi="Calibri" w:cs="Calibri"/>
        </w:rPr>
      </w:pPr>
      <w:r>
        <w:rPr>
          <w:rFonts w:ascii="Calibri" w:hAnsi="Calibri" w:cs="Calibri"/>
        </w:rPr>
        <w:tab/>
      </w:r>
    </w:p>
    <w:p w:rsidR="00CF6A97" w:rsidRDefault="00CF6A97" w:rsidP="00CF6A97">
      <w:pPr>
        <w:tabs>
          <w:tab w:val="left" w:pos="4253"/>
        </w:tabs>
        <w:spacing w:before="120" w:after="120"/>
        <w:ind w:left="57" w:right="57" w:firstLine="397"/>
        <w:jc w:val="right"/>
        <w:rPr>
          <w:rFonts w:ascii="Calibri" w:hAnsi="Calibri" w:cs="Calibri"/>
        </w:rPr>
      </w:pPr>
    </w:p>
    <w:p w:rsidR="00FB0D1A" w:rsidRDefault="00FB0D1A" w:rsidP="00CF6A97">
      <w:pPr>
        <w:tabs>
          <w:tab w:val="left" w:pos="4253"/>
        </w:tabs>
        <w:spacing w:before="120" w:after="120"/>
        <w:ind w:left="57" w:right="57" w:firstLine="397"/>
        <w:jc w:val="right"/>
        <w:rPr>
          <w:rFonts w:ascii="Calibri" w:hAnsi="Calibri" w:cs="Calibri"/>
        </w:rPr>
      </w:pPr>
    </w:p>
    <w:p w:rsidR="00921A27" w:rsidRPr="00C95FEC" w:rsidRDefault="00921A27" w:rsidP="00CF6A97">
      <w:pPr>
        <w:tabs>
          <w:tab w:val="left" w:pos="4253"/>
        </w:tabs>
        <w:spacing w:before="120" w:after="120"/>
        <w:ind w:left="57" w:right="57" w:firstLine="397"/>
        <w:jc w:val="right"/>
        <w:rPr>
          <w:rFonts w:ascii="Calibri" w:hAnsi="Calibri" w:cs="Calibri"/>
        </w:rPr>
      </w:pPr>
      <w:r w:rsidRPr="00C95FEC">
        <w:rPr>
          <w:rFonts w:ascii="Calibri" w:hAnsi="Calibri" w:cs="Calibri"/>
        </w:rPr>
        <w:t xml:space="preserve">                                                                            </w:t>
      </w:r>
    </w:p>
    <w:p w:rsidR="009E6B2A" w:rsidRDefault="00921A27" w:rsidP="00EA5ECB">
      <w:pPr>
        <w:pStyle w:val="Corpodetexto"/>
        <w:tabs>
          <w:tab w:val="left" w:pos="1134"/>
        </w:tabs>
        <w:spacing w:before="120"/>
        <w:jc w:val="center"/>
        <w:rPr>
          <w:rFonts w:ascii="Calibri" w:hAnsi="Calibri" w:cs="Calibri"/>
          <w:color w:val="FF0000"/>
        </w:rPr>
      </w:pPr>
      <w:r w:rsidRPr="00C95FEC">
        <w:rPr>
          <w:rFonts w:ascii="Calibri" w:hAnsi="Calibri" w:cs="Calibri"/>
          <w:color w:val="FF0000"/>
        </w:rPr>
        <w:softHyphen/>
      </w:r>
      <w:r w:rsidRPr="00C95FEC">
        <w:rPr>
          <w:rFonts w:ascii="Calibri" w:hAnsi="Calibri" w:cs="Calibri"/>
          <w:color w:val="FF0000"/>
        </w:rPr>
        <w:softHyphen/>
      </w:r>
      <w:r w:rsidRPr="00C95FEC">
        <w:rPr>
          <w:rFonts w:ascii="Calibri" w:hAnsi="Calibri" w:cs="Calibri"/>
          <w:color w:val="FF0000"/>
        </w:rPr>
        <w:softHyphen/>
      </w:r>
      <w:r w:rsidRPr="00C95FEC">
        <w:rPr>
          <w:rFonts w:ascii="Calibri" w:hAnsi="Calibri" w:cs="Calibri"/>
          <w:color w:val="FF0000"/>
        </w:rPr>
        <w:softHyphen/>
      </w:r>
      <w:r w:rsidRPr="00C95FEC">
        <w:rPr>
          <w:rFonts w:ascii="Calibri" w:hAnsi="Calibri" w:cs="Calibri"/>
          <w:color w:val="FF0000"/>
        </w:rPr>
        <w:softHyphen/>
      </w:r>
      <w:r w:rsidRPr="00C95FEC">
        <w:rPr>
          <w:rFonts w:ascii="Calibri" w:hAnsi="Calibri" w:cs="Calibri"/>
          <w:color w:val="FF0000"/>
        </w:rPr>
        <w:softHyphen/>
      </w:r>
      <w:r w:rsidRPr="00C95FEC">
        <w:rPr>
          <w:rFonts w:ascii="Calibri" w:hAnsi="Calibri" w:cs="Calibri"/>
          <w:color w:val="FF0000"/>
        </w:rPr>
        <w:softHyphen/>
      </w:r>
      <w:r w:rsidRPr="00C95FEC">
        <w:rPr>
          <w:rFonts w:ascii="Calibri" w:hAnsi="Calibri" w:cs="Calibri"/>
          <w:color w:val="FF0000"/>
        </w:rPr>
        <w:softHyphen/>
      </w:r>
      <w:r w:rsidRPr="00C95FEC">
        <w:rPr>
          <w:rFonts w:ascii="Calibri" w:hAnsi="Calibri" w:cs="Calibri"/>
          <w:color w:val="FF0000"/>
        </w:rPr>
        <w:softHyphen/>
      </w:r>
      <w:r w:rsidRPr="00C95FEC">
        <w:rPr>
          <w:rFonts w:ascii="Calibri" w:hAnsi="Calibri" w:cs="Calibri"/>
          <w:color w:val="FF0000"/>
        </w:rPr>
        <w:softHyphen/>
      </w:r>
      <w:r w:rsidRPr="00C95FEC">
        <w:rPr>
          <w:rFonts w:ascii="Calibri" w:hAnsi="Calibri" w:cs="Calibri"/>
          <w:color w:val="FF0000"/>
        </w:rPr>
        <w:softHyphen/>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A65BFF" w:rsidRPr="00C95FEC" w:rsidTr="0037352E">
        <w:trPr>
          <w:trHeight w:val="94"/>
        </w:trPr>
        <w:tc>
          <w:tcPr>
            <w:tcW w:w="9072" w:type="dxa"/>
            <w:shd w:val="clear" w:color="auto" w:fill="EEECE1"/>
          </w:tcPr>
          <w:p w:rsidR="00C82F54" w:rsidRPr="004C0FBE" w:rsidRDefault="00C82F54" w:rsidP="007206C3">
            <w:pPr>
              <w:pStyle w:val="Ttulo"/>
              <w:rPr>
                <w:rFonts w:ascii="Calibri" w:hAnsi="Calibri" w:cs="Calibri"/>
                <w:szCs w:val="24"/>
                <w:u w:val="none"/>
              </w:rPr>
            </w:pPr>
            <w:r w:rsidRPr="004C0FBE">
              <w:rPr>
                <w:rFonts w:ascii="Calibri" w:hAnsi="Calibri" w:cs="Calibri"/>
                <w:szCs w:val="24"/>
                <w:u w:val="none"/>
              </w:rPr>
              <w:lastRenderedPageBreak/>
              <w:t xml:space="preserve">PREGÃO PRESENCIAL Nº </w:t>
            </w:r>
            <w:r w:rsidR="00F64322">
              <w:rPr>
                <w:rFonts w:ascii="Calibri" w:hAnsi="Calibri" w:cs="Calibri"/>
                <w:szCs w:val="24"/>
                <w:u w:val="none"/>
              </w:rPr>
              <w:t>40</w:t>
            </w:r>
            <w:r w:rsidR="00DD63C6" w:rsidRPr="004C0FBE">
              <w:rPr>
                <w:rFonts w:ascii="Calibri" w:hAnsi="Calibri" w:cs="Calibri"/>
                <w:szCs w:val="24"/>
                <w:u w:val="none"/>
              </w:rPr>
              <w:t>/2019</w:t>
            </w:r>
          </w:p>
          <w:p w:rsidR="00A65BFF" w:rsidRPr="004C0FBE" w:rsidRDefault="00A65BFF" w:rsidP="007206C3">
            <w:pPr>
              <w:pStyle w:val="Ttulo"/>
              <w:rPr>
                <w:rFonts w:ascii="Calibri" w:hAnsi="Calibri" w:cs="Calibri"/>
                <w:szCs w:val="24"/>
                <w:u w:val="none"/>
              </w:rPr>
            </w:pPr>
            <w:r w:rsidRPr="004C0FBE">
              <w:rPr>
                <w:rFonts w:ascii="Calibri" w:hAnsi="Calibri" w:cs="Calibri"/>
                <w:szCs w:val="24"/>
                <w:u w:val="none"/>
              </w:rPr>
              <w:t>ANEXO I</w:t>
            </w:r>
          </w:p>
          <w:p w:rsidR="00A65BFF" w:rsidRPr="004C0FBE" w:rsidRDefault="00A65BFF" w:rsidP="004F218D">
            <w:pPr>
              <w:pStyle w:val="Ttulo"/>
              <w:rPr>
                <w:rFonts w:ascii="Calibri" w:hAnsi="Calibri" w:cs="Calibri"/>
                <w:color w:val="FF0000"/>
                <w:szCs w:val="24"/>
                <w:u w:val="none"/>
              </w:rPr>
            </w:pPr>
            <w:r w:rsidRPr="004C0FBE">
              <w:rPr>
                <w:rFonts w:ascii="Calibri" w:hAnsi="Calibri" w:cs="Calibri"/>
                <w:szCs w:val="24"/>
                <w:u w:val="none"/>
              </w:rPr>
              <w:t>TERMO DE REFERÊNCIA</w:t>
            </w:r>
          </w:p>
        </w:tc>
      </w:tr>
    </w:tbl>
    <w:p w:rsidR="00FB0D1A" w:rsidRPr="002C165F" w:rsidRDefault="00FB0D1A" w:rsidP="002C165F">
      <w:pPr>
        <w:rPr>
          <w:rFonts w:asciiTheme="minorHAnsi" w:hAnsiTheme="minorHAnsi" w:cstheme="minorHAnsi"/>
        </w:rPr>
      </w:pP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2C165F" w:rsidRPr="002C165F" w:rsidTr="00BD0147">
        <w:trPr>
          <w:trHeight w:val="94"/>
        </w:trPr>
        <w:tc>
          <w:tcPr>
            <w:tcW w:w="9072" w:type="dxa"/>
            <w:shd w:val="clear" w:color="auto" w:fill="EEECE1"/>
          </w:tcPr>
          <w:p w:rsidR="002C165F" w:rsidRPr="002C165F" w:rsidRDefault="002C165F" w:rsidP="002C165F">
            <w:pPr>
              <w:pStyle w:val="Ttulo"/>
              <w:numPr>
                <w:ilvl w:val="0"/>
                <w:numId w:val="44"/>
              </w:numPr>
              <w:tabs>
                <w:tab w:val="clear" w:pos="288"/>
                <w:tab w:val="clear" w:pos="1008"/>
                <w:tab w:val="clear" w:pos="1728"/>
                <w:tab w:val="clear" w:pos="2448"/>
                <w:tab w:val="clear" w:pos="3168"/>
                <w:tab w:val="clear" w:pos="3888"/>
                <w:tab w:val="clear" w:pos="4608"/>
                <w:tab w:val="left" w:pos="-142"/>
                <w:tab w:val="left" w:pos="0"/>
                <w:tab w:val="left" w:pos="176"/>
                <w:tab w:val="left" w:pos="318"/>
              </w:tabs>
              <w:spacing w:before="120" w:after="120"/>
              <w:ind w:left="34" w:hanging="34"/>
              <w:jc w:val="both"/>
              <w:rPr>
                <w:rFonts w:asciiTheme="minorHAnsi" w:hAnsiTheme="minorHAnsi" w:cstheme="minorHAnsi"/>
                <w:color w:val="000000"/>
                <w:szCs w:val="24"/>
                <w:u w:val="none"/>
              </w:rPr>
            </w:pPr>
            <w:r w:rsidRPr="002C165F">
              <w:rPr>
                <w:rFonts w:asciiTheme="minorHAnsi" w:hAnsiTheme="minorHAnsi" w:cstheme="minorHAnsi"/>
                <w:color w:val="000000"/>
                <w:szCs w:val="24"/>
                <w:u w:val="none"/>
              </w:rPr>
              <w:t>ÓRGÃO SOLICITANTE</w:t>
            </w:r>
          </w:p>
        </w:tc>
      </w:tr>
    </w:tbl>
    <w:p w:rsidR="002C165F" w:rsidRPr="002C165F" w:rsidRDefault="002C165F" w:rsidP="002C165F">
      <w:pPr>
        <w:tabs>
          <w:tab w:val="left" w:pos="-142"/>
          <w:tab w:val="left" w:pos="0"/>
          <w:tab w:val="left" w:pos="426"/>
        </w:tabs>
        <w:spacing w:before="120" w:after="120"/>
        <w:rPr>
          <w:rFonts w:asciiTheme="minorHAnsi" w:hAnsiTheme="minorHAnsi" w:cstheme="minorHAnsi"/>
        </w:rPr>
      </w:pPr>
      <w:r w:rsidRPr="002C165F">
        <w:rPr>
          <w:rFonts w:asciiTheme="minorHAnsi" w:hAnsiTheme="minorHAnsi" w:cstheme="minorHAnsi"/>
          <w:b/>
          <w:color w:val="000000"/>
        </w:rPr>
        <w:t xml:space="preserve">1.1. </w:t>
      </w:r>
      <w:r w:rsidRPr="002C165F">
        <w:rPr>
          <w:rFonts w:asciiTheme="minorHAnsi" w:hAnsiTheme="minorHAnsi" w:cstheme="minorHAnsi"/>
        </w:rPr>
        <w:t xml:space="preserve">Município de Tuparendi, por meio da Secretaria de Obras e Trânsito. </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2C165F" w:rsidRPr="002C165F" w:rsidTr="00BD0147">
        <w:trPr>
          <w:trHeight w:val="94"/>
        </w:trPr>
        <w:tc>
          <w:tcPr>
            <w:tcW w:w="9072" w:type="dxa"/>
            <w:shd w:val="clear" w:color="auto" w:fill="EEECE1"/>
          </w:tcPr>
          <w:p w:rsidR="002C165F" w:rsidRPr="002C165F" w:rsidRDefault="002C165F" w:rsidP="002C165F">
            <w:pPr>
              <w:pStyle w:val="Ttulo"/>
              <w:numPr>
                <w:ilvl w:val="0"/>
                <w:numId w:val="43"/>
              </w:numPr>
              <w:tabs>
                <w:tab w:val="clear" w:pos="288"/>
                <w:tab w:val="clear" w:pos="1008"/>
                <w:tab w:val="clear" w:pos="1728"/>
                <w:tab w:val="clear" w:pos="2448"/>
                <w:tab w:val="clear" w:pos="3168"/>
                <w:tab w:val="left" w:pos="-142"/>
                <w:tab w:val="left" w:pos="0"/>
              </w:tabs>
              <w:spacing w:before="120" w:after="120"/>
              <w:ind w:left="0"/>
              <w:jc w:val="both"/>
              <w:rPr>
                <w:rFonts w:asciiTheme="minorHAnsi" w:hAnsiTheme="minorHAnsi" w:cstheme="minorHAnsi"/>
                <w:color w:val="000000"/>
                <w:szCs w:val="24"/>
                <w:u w:val="none"/>
              </w:rPr>
            </w:pPr>
            <w:r w:rsidRPr="002C165F">
              <w:rPr>
                <w:rFonts w:asciiTheme="minorHAnsi" w:hAnsiTheme="minorHAnsi" w:cstheme="minorHAnsi"/>
                <w:color w:val="000000"/>
                <w:szCs w:val="24"/>
                <w:u w:val="none"/>
              </w:rPr>
              <w:t xml:space="preserve">  2. OBJETO</w:t>
            </w:r>
          </w:p>
        </w:tc>
      </w:tr>
    </w:tbl>
    <w:p w:rsidR="002C165F" w:rsidRPr="002C165F" w:rsidRDefault="002C165F" w:rsidP="002C165F">
      <w:pPr>
        <w:tabs>
          <w:tab w:val="left" w:pos="-142"/>
          <w:tab w:val="left" w:pos="0"/>
        </w:tabs>
        <w:autoSpaceDE w:val="0"/>
        <w:autoSpaceDN w:val="0"/>
        <w:adjustRightInd w:val="0"/>
        <w:spacing w:before="120" w:after="120"/>
        <w:rPr>
          <w:rFonts w:asciiTheme="minorHAnsi" w:hAnsiTheme="minorHAnsi" w:cstheme="minorHAnsi"/>
        </w:rPr>
      </w:pPr>
      <w:r w:rsidRPr="002C165F">
        <w:rPr>
          <w:rFonts w:asciiTheme="minorHAnsi" w:hAnsiTheme="minorHAnsi" w:cstheme="minorHAnsi"/>
          <w:color w:val="000000"/>
        </w:rPr>
        <w:t xml:space="preserve">2.1. </w:t>
      </w:r>
      <w:r w:rsidRPr="002C165F">
        <w:rPr>
          <w:rFonts w:asciiTheme="minorHAnsi" w:hAnsiTheme="minorHAnsi" w:cstheme="minorHAnsi"/>
        </w:rPr>
        <w:t>Constitui objeto a contratação de empresa especializada para fornecimento de peças para conserto da Retroescavadeira RK 406B 4x4, ano 2014, chassi nº 9AD406AKLD005094, conforme especificações constantes neste Termo de Referência.</w:t>
      </w:r>
    </w:p>
    <w:p w:rsidR="002C165F" w:rsidRPr="002C165F" w:rsidRDefault="002C165F" w:rsidP="002C165F">
      <w:pPr>
        <w:tabs>
          <w:tab w:val="left" w:pos="-142"/>
          <w:tab w:val="left" w:pos="0"/>
        </w:tabs>
        <w:autoSpaceDE w:val="0"/>
        <w:autoSpaceDN w:val="0"/>
        <w:adjustRightInd w:val="0"/>
        <w:spacing w:before="120" w:after="120"/>
        <w:rPr>
          <w:rFonts w:asciiTheme="minorHAnsi" w:hAnsiTheme="minorHAnsi" w:cstheme="minorHAnsi"/>
        </w:rPr>
      </w:pPr>
      <w:r w:rsidRPr="002C165F">
        <w:rPr>
          <w:rFonts w:asciiTheme="minorHAnsi" w:hAnsiTheme="minorHAnsi" w:cstheme="minorHAnsi"/>
        </w:rPr>
        <w:t>2.2. Tabela de quantitativos e valor de referência unitário.</w:t>
      </w:r>
    </w:p>
    <w:tbl>
      <w:tblPr>
        <w:tblW w:w="9360" w:type="dxa"/>
        <w:tblInd w:w="75" w:type="dxa"/>
        <w:tblCellMar>
          <w:left w:w="70" w:type="dxa"/>
          <w:right w:w="70" w:type="dxa"/>
        </w:tblCellMar>
        <w:tblLook w:val="04A0" w:firstRow="1" w:lastRow="0" w:firstColumn="1" w:lastColumn="0" w:noHBand="0" w:noVBand="1"/>
      </w:tblPr>
      <w:tblGrid>
        <w:gridCol w:w="786"/>
        <w:gridCol w:w="982"/>
        <w:gridCol w:w="1320"/>
        <w:gridCol w:w="5100"/>
        <w:gridCol w:w="1172"/>
      </w:tblGrid>
      <w:tr w:rsidR="002C165F" w:rsidRPr="002C165F" w:rsidTr="00BD0147">
        <w:trPr>
          <w:trHeight w:val="900"/>
        </w:trPr>
        <w:tc>
          <w:tcPr>
            <w:tcW w:w="786" w:type="dxa"/>
            <w:tcBorders>
              <w:top w:val="single" w:sz="4" w:space="0" w:color="auto"/>
              <w:left w:val="single" w:sz="4" w:space="0" w:color="auto"/>
              <w:bottom w:val="nil"/>
              <w:right w:val="single" w:sz="4" w:space="0" w:color="auto"/>
            </w:tcBorders>
            <w:shd w:val="clear" w:color="auto" w:fill="auto"/>
            <w:vAlign w:val="center"/>
            <w:hideMark/>
          </w:tcPr>
          <w:p w:rsidR="002C165F" w:rsidRPr="002C165F" w:rsidRDefault="002C165F" w:rsidP="002C165F">
            <w:pPr>
              <w:rPr>
                <w:rFonts w:asciiTheme="minorHAnsi" w:hAnsiTheme="minorHAnsi" w:cstheme="minorHAnsi"/>
                <w:b/>
                <w:bCs/>
                <w:color w:val="000000"/>
              </w:rPr>
            </w:pPr>
            <w:r w:rsidRPr="002C165F">
              <w:rPr>
                <w:rFonts w:asciiTheme="minorHAnsi" w:hAnsiTheme="minorHAnsi" w:cstheme="minorHAnsi"/>
                <w:b/>
                <w:bCs/>
                <w:color w:val="000000"/>
              </w:rPr>
              <w:t>Item</w:t>
            </w:r>
          </w:p>
        </w:tc>
        <w:tc>
          <w:tcPr>
            <w:tcW w:w="955" w:type="dxa"/>
            <w:tcBorders>
              <w:top w:val="single" w:sz="4" w:space="0" w:color="auto"/>
              <w:left w:val="nil"/>
              <w:bottom w:val="nil"/>
              <w:right w:val="single" w:sz="4" w:space="0" w:color="auto"/>
            </w:tcBorders>
            <w:shd w:val="clear" w:color="auto" w:fill="auto"/>
            <w:vAlign w:val="center"/>
            <w:hideMark/>
          </w:tcPr>
          <w:p w:rsidR="002C165F" w:rsidRPr="002C165F" w:rsidRDefault="002C165F" w:rsidP="002C165F">
            <w:pPr>
              <w:rPr>
                <w:rFonts w:asciiTheme="minorHAnsi" w:hAnsiTheme="minorHAnsi" w:cstheme="minorHAnsi"/>
                <w:b/>
                <w:bCs/>
                <w:color w:val="000000"/>
              </w:rPr>
            </w:pPr>
            <w:r w:rsidRPr="002C165F">
              <w:rPr>
                <w:rFonts w:asciiTheme="minorHAnsi" w:hAnsiTheme="minorHAnsi" w:cstheme="minorHAnsi"/>
                <w:b/>
                <w:bCs/>
                <w:color w:val="000000"/>
              </w:rPr>
              <w:t xml:space="preserve">Unidade </w:t>
            </w:r>
          </w:p>
        </w:tc>
        <w:tc>
          <w:tcPr>
            <w:tcW w:w="1144" w:type="dxa"/>
            <w:tcBorders>
              <w:top w:val="single" w:sz="4" w:space="0" w:color="auto"/>
              <w:left w:val="nil"/>
              <w:bottom w:val="nil"/>
              <w:right w:val="single" w:sz="4" w:space="0" w:color="auto"/>
            </w:tcBorders>
            <w:shd w:val="clear" w:color="auto" w:fill="auto"/>
            <w:vAlign w:val="center"/>
            <w:hideMark/>
          </w:tcPr>
          <w:p w:rsidR="002C165F" w:rsidRPr="002C165F" w:rsidRDefault="002C165F" w:rsidP="002C165F">
            <w:pPr>
              <w:rPr>
                <w:rFonts w:asciiTheme="minorHAnsi" w:hAnsiTheme="minorHAnsi" w:cstheme="minorHAnsi"/>
                <w:b/>
                <w:bCs/>
                <w:color w:val="000000"/>
              </w:rPr>
            </w:pPr>
            <w:r w:rsidRPr="002C165F">
              <w:rPr>
                <w:rFonts w:asciiTheme="minorHAnsi" w:hAnsiTheme="minorHAnsi" w:cstheme="minorHAnsi"/>
                <w:b/>
                <w:bCs/>
                <w:color w:val="000000"/>
              </w:rPr>
              <w:t>Quantidade</w:t>
            </w:r>
          </w:p>
        </w:tc>
        <w:tc>
          <w:tcPr>
            <w:tcW w:w="5302" w:type="dxa"/>
            <w:tcBorders>
              <w:top w:val="single" w:sz="4" w:space="0" w:color="auto"/>
              <w:left w:val="nil"/>
              <w:bottom w:val="nil"/>
              <w:right w:val="single" w:sz="4" w:space="0" w:color="auto"/>
            </w:tcBorders>
            <w:shd w:val="clear" w:color="auto" w:fill="auto"/>
            <w:vAlign w:val="center"/>
            <w:hideMark/>
          </w:tcPr>
          <w:p w:rsidR="002C165F" w:rsidRPr="002C165F" w:rsidRDefault="002C165F" w:rsidP="002C165F">
            <w:pPr>
              <w:rPr>
                <w:rFonts w:asciiTheme="minorHAnsi" w:hAnsiTheme="minorHAnsi" w:cstheme="minorHAnsi"/>
                <w:b/>
                <w:bCs/>
                <w:color w:val="000000"/>
              </w:rPr>
            </w:pPr>
            <w:r w:rsidRPr="002C165F">
              <w:rPr>
                <w:rFonts w:asciiTheme="minorHAnsi" w:hAnsiTheme="minorHAnsi" w:cstheme="minorHAnsi"/>
                <w:b/>
                <w:bCs/>
                <w:color w:val="000000"/>
              </w:rPr>
              <w:t>Descrição</w:t>
            </w:r>
          </w:p>
        </w:tc>
        <w:tc>
          <w:tcPr>
            <w:tcW w:w="1173" w:type="dxa"/>
            <w:tcBorders>
              <w:top w:val="single" w:sz="4" w:space="0" w:color="auto"/>
              <w:left w:val="nil"/>
              <w:bottom w:val="nil"/>
              <w:right w:val="single" w:sz="4" w:space="0" w:color="auto"/>
            </w:tcBorders>
            <w:shd w:val="clear" w:color="auto" w:fill="auto"/>
            <w:vAlign w:val="center"/>
            <w:hideMark/>
          </w:tcPr>
          <w:p w:rsidR="002C165F" w:rsidRPr="002C165F" w:rsidRDefault="002C165F" w:rsidP="002C165F">
            <w:pPr>
              <w:rPr>
                <w:rFonts w:asciiTheme="minorHAnsi" w:hAnsiTheme="minorHAnsi" w:cstheme="minorHAnsi"/>
                <w:b/>
                <w:bCs/>
                <w:color w:val="000000"/>
              </w:rPr>
            </w:pPr>
            <w:r w:rsidRPr="002C165F">
              <w:rPr>
                <w:rFonts w:asciiTheme="minorHAnsi" w:hAnsiTheme="minorHAnsi" w:cstheme="minorHAnsi"/>
                <w:b/>
                <w:bCs/>
                <w:color w:val="000000"/>
              </w:rPr>
              <w:t>Valor de referência unitário</w:t>
            </w:r>
          </w:p>
        </w:tc>
      </w:tr>
      <w:tr w:rsidR="002C165F" w:rsidRPr="002C165F" w:rsidTr="00BD0147">
        <w:trPr>
          <w:trHeight w:val="675"/>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1</w:t>
            </w:r>
          </w:p>
        </w:tc>
        <w:tc>
          <w:tcPr>
            <w:tcW w:w="955" w:type="dxa"/>
            <w:tcBorders>
              <w:top w:val="single" w:sz="4" w:space="0" w:color="auto"/>
              <w:left w:val="nil"/>
              <w:bottom w:val="single" w:sz="4" w:space="0" w:color="auto"/>
              <w:right w:val="single" w:sz="4" w:space="0" w:color="auto"/>
            </w:tcBorders>
            <w:shd w:val="clear" w:color="auto" w:fill="auto"/>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 xml:space="preserve">Unidade </w:t>
            </w:r>
          </w:p>
        </w:tc>
        <w:tc>
          <w:tcPr>
            <w:tcW w:w="1144" w:type="dxa"/>
            <w:tcBorders>
              <w:top w:val="single" w:sz="4" w:space="0" w:color="auto"/>
              <w:left w:val="nil"/>
              <w:bottom w:val="single" w:sz="4" w:space="0" w:color="auto"/>
              <w:right w:val="single" w:sz="4" w:space="0" w:color="auto"/>
            </w:tcBorders>
            <w:shd w:val="clear" w:color="auto" w:fill="auto"/>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1</w:t>
            </w:r>
          </w:p>
        </w:tc>
        <w:tc>
          <w:tcPr>
            <w:tcW w:w="5302" w:type="dxa"/>
            <w:tcBorders>
              <w:top w:val="single" w:sz="4" w:space="0" w:color="auto"/>
              <w:left w:val="nil"/>
              <w:bottom w:val="single" w:sz="4" w:space="0" w:color="auto"/>
              <w:right w:val="single" w:sz="4" w:space="0" w:color="auto"/>
            </w:tcBorders>
            <w:shd w:val="clear" w:color="auto" w:fill="auto"/>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Comando hidráulico carregadeira Cód.219002091</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2C165F" w:rsidRPr="002C165F" w:rsidRDefault="002C165F" w:rsidP="002C165F">
            <w:pPr>
              <w:rPr>
                <w:rFonts w:asciiTheme="minorHAnsi" w:hAnsiTheme="minorHAnsi" w:cstheme="minorHAnsi"/>
                <w:b/>
                <w:bCs/>
                <w:color w:val="000000"/>
              </w:rPr>
            </w:pPr>
            <w:r w:rsidRPr="002C165F">
              <w:rPr>
                <w:rFonts w:asciiTheme="minorHAnsi" w:hAnsiTheme="minorHAnsi" w:cstheme="minorHAnsi"/>
                <w:b/>
                <w:bCs/>
                <w:color w:val="000000"/>
              </w:rPr>
              <w:t>2.695,00</w:t>
            </w:r>
          </w:p>
        </w:tc>
      </w:tr>
      <w:tr w:rsidR="002C165F" w:rsidRPr="002C165F" w:rsidTr="00BD0147">
        <w:trPr>
          <w:trHeight w:val="645"/>
        </w:trPr>
        <w:tc>
          <w:tcPr>
            <w:tcW w:w="786" w:type="dxa"/>
            <w:tcBorders>
              <w:top w:val="nil"/>
              <w:left w:val="single" w:sz="4" w:space="0" w:color="auto"/>
              <w:bottom w:val="single" w:sz="4" w:space="0" w:color="auto"/>
              <w:right w:val="single" w:sz="4" w:space="0" w:color="auto"/>
            </w:tcBorders>
            <w:shd w:val="clear" w:color="auto" w:fill="auto"/>
            <w:vAlign w:val="center"/>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2</w:t>
            </w:r>
          </w:p>
        </w:tc>
        <w:tc>
          <w:tcPr>
            <w:tcW w:w="955" w:type="dxa"/>
            <w:tcBorders>
              <w:top w:val="nil"/>
              <w:left w:val="nil"/>
              <w:bottom w:val="single" w:sz="4" w:space="0" w:color="auto"/>
              <w:right w:val="single" w:sz="4" w:space="0" w:color="auto"/>
            </w:tcBorders>
            <w:shd w:val="clear" w:color="auto" w:fill="auto"/>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 xml:space="preserve">Unidade </w:t>
            </w:r>
          </w:p>
        </w:tc>
        <w:tc>
          <w:tcPr>
            <w:tcW w:w="1144" w:type="dxa"/>
            <w:tcBorders>
              <w:top w:val="nil"/>
              <w:left w:val="nil"/>
              <w:bottom w:val="single" w:sz="4" w:space="0" w:color="auto"/>
              <w:right w:val="single" w:sz="4" w:space="0" w:color="auto"/>
            </w:tcBorders>
            <w:shd w:val="clear" w:color="auto" w:fill="auto"/>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1</w:t>
            </w:r>
          </w:p>
        </w:tc>
        <w:tc>
          <w:tcPr>
            <w:tcW w:w="5302" w:type="dxa"/>
            <w:tcBorders>
              <w:top w:val="nil"/>
              <w:left w:val="nil"/>
              <w:bottom w:val="single" w:sz="4" w:space="0" w:color="auto"/>
              <w:right w:val="single" w:sz="4" w:space="0" w:color="auto"/>
            </w:tcBorders>
            <w:shd w:val="clear" w:color="auto" w:fill="auto"/>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Filtro de ar motor externo Cód. 219000393</w:t>
            </w:r>
          </w:p>
        </w:tc>
        <w:tc>
          <w:tcPr>
            <w:tcW w:w="1173" w:type="dxa"/>
            <w:tcBorders>
              <w:top w:val="nil"/>
              <w:left w:val="nil"/>
              <w:bottom w:val="single" w:sz="4" w:space="0" w:color="auto"/>
              <w:right w:val="single" w:sz="4" w:space="0" w:color="auto"/>
            </w:tcBorders>
            <w:shd w:val="clear" w:color="auto" w:fill="auto"/>
            <w:vAlign w:val="center"/>
            <w:hideMark/>
          </w:tcPr>
          <w:p w:rsidR="002C165F" w:rsidRPr="002C165F" w:rsidRDefault="002C165F" w:rsidP="002C165F">
            <w:pPr>
              <w:rPr>
                <w:rFonts w:asciiTheme="minorHAnsi" w:hAnsiTheme="minorHAnsi" w:cstheme="minorHAnsi"/>
                <w:b/>
                <w:bCs/>
                <w:color w:val="000000"/>
              </w:rPr>
            </w:pPr>
            <w:r w:rsidRPr="002C165F">
              <w:rPr>
                <w:rFonts w:asciiTheme="minorHAnsi" w:hAnsiTheme="minorHAnsi" w:cstheme="minorHAnsi"/>
                <w:b/>
                <w:bCs/>
                <w:color w:val="000000"/>
              </w:rPr>
              <w:t>52,80</w:t>
            </w:r>
          </w:p>
        </w:tc>
      </w:tr>
      <w:tr w:rsidR="002C165F" w:rsidRPr="002C165F" w:rsidTr="00BD0147">
        <w:trPr>
          <w:trHeight w:val="705"/>
        </w:trPr>
        <w:tc>
          <w:tcPr>
            <w:tcW w:w="786" w:type="dxa"/>
            <w:tcBorders>
              <w:top w:val="nil"/>
              <w:left w:val="single" w:sz="4" w:space="0" w:color="auto"/>
              <w:bottom w:val="single" w:sz="4" w:space="0" w:color="auto"/>
              <w:right w:val="single" w:sz="4" w:space="0" w:color="auto"/>
            </w:tcBorders>
            <w:shd w:val="clear" w:color="auto" w:fill="auto"/>
            <w:vAlign w:val="center"/>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3</w:t>
            </w:r>
          </w:p>
        </w:tc>
        <w:tc>
          <w:tcPr>
            <w:tcW w:w="955" w:type="dxa"/>
            <w:tcBorders>
              <w:top w:val="nil"/>
              <w:left w:val="nil"/>
              <w:bottom w:val="single" w:sz="4" w:space="0" w:color="auto"/>
              <w:right w:val="single" w:sz="4" w:space="0" w:color="auto"/>
            </w:tcBorders>
            <w:shd w:val="clear" w:color="auto" w:fill="auto"/>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 xml:space="preserve">Unidade </w:t>
            </w:r>
          </w:p>
        </w:tc>
        <w:tc>
          <w:tcPr>
            <w:tcW w:w="1144" w:type="dxa"/>
            <w:tcBorders>
              <w:top w:val="nil"/>
              <w:left w:val="nil"/>
              <w:bottom w:val="single" w:sz="4" w:space="0" w:color="auto"/>
              <w:right w:val="single" w:sz="4" w:space="0" w:color="auto"/>
            </w:tcBorders>
            <w:shd w:val="clear" w:color="auto" w:fill="auto"/>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1</w:t>
            </w:r>
          </w:p>
        </w:tc>
        <w:tc>
          <w:tcPr>
            <w:tcW w:w="5302" w:type="dxa"/>
            <w:tcBorders>
              <w:top w:val="nil"/>
              <w:left w:val="nil"/>
              <w:bottom w:val="single" w:sz="4" w:space="0" w:color="auto"/>
              <w:right w:val="single" w:sz="4" w:space="0" w:color="auto"/>
            </w:tcBorders>
            <w:shd w:val="clear" w:color="auto" w:fill="auto"/>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Filtro de ar motor interno Cód. 219000394</w:t>
            </w:r>
          </w:p>
        </w:tc>
        <w:tc>
          <w:tcPr>
            <w:tcW w:w="1173" w:type="dxa"/>
            <w:tcBorders>
              <w:top w:val="nil"/>
              <w:left w:val="nil"/>
              <w:bottom w:val="single" w:sz="4" w:space="0" w:color="auto"/>
              <w:right w:val="single" w:sz="4" w:space="0" w:color="auto"/>
            </w:tcBorders>
            <w:shd w:val="clear" w:color="auto" w:fill="auto"/>
            <w:vAlign w:val="center"/>
            <w:hideMark/>
          </w:tcPr>
          <w:p w:rsidR="002C165F" w:rsidRPr="002C165F" w:rsidRDefault="002C165F" w:rsidP="002C165F">
            <w:pPr>
              <w:rPr>
                <w:rFonts w:asciiTheme="minorHAnsi" w:hAnsiTheme="minorHAnsi" w:cstheme="minorHAnsi"/>
                <w:b/>
                <w:bCs/>
                <w:color w:val="000000"/>
              </w:rPr>
            </w:pPr>
            <w:r w:rsidRPr="002C165F">
              <w:rPr>
                <w:rFonts w:asciiTheme="minorHAnsi" w:hAnsiTheme="minorHAnsi" w:cstheme="minorHAnsi"/>
                <w:b/>
                <w:bCs/>
                <w:color w:val="000000"/>
              </w:rPr>
              <w:t>45,26</w:t>
            </w:r>
          </w:p>
        </w:tc>
      </w:tr>
      <w:tr w:rsidR="002C165F" w:rsidRPr="002C165F" w:rsidTr="00BD0147">
        <w:trPr>
          <w:trHeight w:val="315"/>
        </w:trPr>
        <w:tc>
          <w:tcPr>
            <w:tcW w:w="786" w:type="dxa"/>
            <w:tcBorders>
              <w:top w:val="nil"/>
              <w:left w:val="single" w:sz="4" w:space="0" w:color="auto"/>
              <w:bottom w:val="single" w:sz="4" w:space="0" w:color="auto"/>
              <w:right w:val="single" w:sz="4" w:space="0" w:color="auto"/>
            </w:tcBorders>
            <w:shd w:val="clear" w:color="auto" w:fill="auto"/>
            <w:vAlign w:val="center"/>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4</w:t>
            </w:r>
          </w:p>
        </w:tc>
        <w:tc>
          <w:tcPr>
            <w:tcW w:w="955" w:type="dxa"/>
            <w:tcBorders>
              <w:top w:val="nil"/>
              <w:left w:val="nil"/>
              <w:bottom w:val="single" w:sz="4" w:space="0" w:color="auto"/>
              <w:right w:val="single" w:sz="4" w:space="0" w:color="auto"/>
            </w:tcBorders>
            <w:shd w:val="clear" w:color="auto" w:fill="auto"/>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 xml:space="preserve">Unidade </w:t>
            </w:r>
          </w:p>
        </w:tc>
        <w:tc>
          <w:tcPr>
            <w:tcW w:w="1144" w:type="dxa"/>
            <w:tcBorders>
              <w:top w:val="nil"/>
              <w:left w:val="nil"/>
              <w:bottom w:val="single" w:sz="4" w:space="0" w:color="auto"/>
              <w:right w:val="single" w:sz="4" w:space="0" w:color="auto"/>
            </w:tcBorders>
            <w:shd w:val="clear" w:color="auto" w:fill="auto"/>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1</w:t>
            </w:r>
          </w:p>
        </w:tc>
        <w:tc>
          <w:tcPr>
            <w:tcW w:w="5302" w:type="dxa"/>
            <w:tcBorders>
              <w:top w:val="nil"/>
              <w:left w:val="nil"/>
              <w:bottom w:val="single" w:sz="4" w:space="0" w:color="auto"/>
              <w:right w:val="single" w:sz="4" w:space="0" w:color="auto"/>
            </w:tcBorders>
            <w:shd w:val="clear" w:color="auto" w:fill="auto"/>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Filtro de combustível primário Cód. PSC 530-1</w:t>
            </w:r>
          </w:p>
        </w:tc>
        <w:tc>
          <w:tcPr>
            <w:tcW w:w="1173" w:type="dxa"/>
            <w:tcBorders>
              <w:top w:val="nil"/>
              <w:left w:val="nil"/>
              <w:bottom w:val="single" w:sz="4" w:space="0" w:color="auto"/>
              <w:right w:val="single" w:sz="4" w:space="0" w:color="auto"/>
            </w:tcBorders>
            <w:shd w:val="clear" w:color="auto" w:fill="auto"/>
            <w:vAlign w:val="center"/>
            <w:hideMark/>
          </w:tcPr>
          <w:p w:rsidR="002C165F" w:rsidRPr="002C165F" w:rsidRDefault="002C165F" w:rsidP="002C165F">
            <w:pPr>
              <w:rPr>
                <w:rFonts w:asciiTheme="minorHAnsi" w:hAnsiTheme="minorHAnsi" w:cstheme="minorHAnsi"/>
                <w:b/>
                <w:bCs/>
                <w:color w:val="000000"/>
              </w:rPr>
            </w:pPr>
            <w:r w:rsidRPr="002C165F">
              <w:rPr>
                <w:rFonts w:asciiTheme="minorHAnsi" w:hAnsiTheme="minorHAnsi" w:cstheme="minorHAnsi"/>
                <w:b/>
                <w:bCs/>
                <w:color w:val="000000"/>
              </w:rPr>
              <w:t>49,31</w:t>
            </w:r>
          </w:p>
        </w:tc>
      </w:tr>
      <w:tr w:rsidR="002C165F" w:rsidRPr="002C165F" w:rsidTr="00BD0147">
        <w:trPr>
          <w:trHeight w:val="390"/>
        </w:trPr>
        <w:tc>
          <w:tcPr>
            <w:tcW w:w="786" w:type="dxa"/>
            <w:tcBorders>
              <w:top w:val="nil"/>
              <w:left w:val="single" w:sz="4" w:space="0" w:color="auto"/>
              <w:bottom w:val="single" w:sz="4" w:space="0" w:color="auto"/>
              <w:right w:val="single" w:sz="4" w:space="0" w:color="auto"/>
            </w:tcBorders>
            <w:shd w:val="clear" w:color="auto" w:fill="auto"/>
            <w:vAlign w:val="center"/>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5</w:t>
            </w:r>
          </w:p>
        </w:tc>
        <w:tc>
          <w:tcPr>
            <w:tcW w:w="955" w:type="dxa"/>
            <w:tcBorders>
              <w:top w:val="nil"/>
              <w:left w:val="nil"/>
              <w:bottom w:val="single" w:sz="4" w:space="0" w:color="auto"/>
              <w:right w:val="single" w:sz="4" w:space="0" w:color="auto"/>
            </w:tcBorders>
            <w:shd w:val="clear" w:color="auto" w:fill="auto"/>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 xml:space="preserve">Unidade </w:t>
            </w:r>
          </w:p>
        </w:tc>
        <w:tc>
          <w:tcPr>
            <w:tcW w:w="1144" w:type="dxa"/>
            <w:tcBorders>
              <w:top w:val="nil"/>
              <w:left w:val="nil"/>
              <w:bottom w:val="single" w:sz="4" w:space="0" w:color="auto"/>
              <w:right w:val="single" w:sz="4" w:space="0" w:color="auto"/>
            </w:tcBorders>
            <w:shd w:val="clear" w:color="auto" w:fill="auto"/>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1</w:t>
            </w:r>
          </w:p>
        </w:tc>
        <w:tc>
          <w:tcPr>
            <w:tcW w:w="5302" w:type="dxa"/>
            <w:tcBorders>
              <w:top w:val="nil"/>
              <w:left w:val="nil"/>
              <w:bottom w:val="single" w:sz="4" w:space="0" w:color="auto"/>
              <w:right w:val="single" w:sz="4" w:space="0" w:color="auto"/>
            </w:tcBorders>
            <w:shd w:val="clear" w:color="auto" w:fill="auto"/>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Filtro de combustível secundário Cód. 219001068</w:t>
            </w:r>
          </w:p>
        </w:tc>
        <w:tc>
          <w:tcPr>
            <w:tcW w:w="1173" w:type="dxa"/>
            <w:tcBorders>
              <w:top w:val="nil"/>
              <w:left w:val="nil"/>
              <w:bottom w:val="single" w:sz="4" w:space="0" w:color="auto"/>
              <w:right w:val="single" w:sz="4" w:space="0" w:color="auto"/>
            </w:tcBorders>
            <w:shd w:val="clear" w:color="auto" w:fill="auto"/>
            <w:vAlign w:val="center"/>
            <w:hideMark/>
          </w:tcPr>
          <w:p w:rsidR="002C165F" w:rsidRPr="002C165F" w:rsidRDefault="002C165F" w:rsidP="002C165F">
            <w:pPr>
              <w:rPr>
                <w:rFonts w:asciiTheme="minorHAnsi" w:hAnsiTheme="minorHAnsi" w:cstheme="minorHAnsi"/>
                <w:b/>
                <w:bCs/>
                <w:color w:val="000000"/>
              </w:rPr>
            </w:pPr>
            <w:r w:rsidRPr="002C165F">
              <w:rPr>
                <w:rFonts w:asciiTheme="minorHAnsi" w:hAnsiTheme="minorHAnsi" w:cstheme="minorHAnsi"/>
                <w:b/>
                <w:bCs/>
                <w:color w:val="000000"/>
              </w:rPr>
              <w:t>17,37</w:t>
            </w:r>
          </w:p>
        </w:tc>
      </w:tr>
      <w:tr w:rsidR="002C165F" w:rsidRPr="002C165F" w:rsidTr="00BD0147">
        <w:trPr>
          <w:trHeight w:val="375"/>
        </w:trPr>
        <w:tc>
          <w:tcPr>
            <w:tcW w:w="786" w:type="dxa"/>
            <w:tcBorders>
              <w:top w:val="nil"/>
              <w:left w:val="single" w:sz="4" w:space="0" w:color="auto"/>
              <w:bottom w:val="single" w:sz="4" w:space="0" w:color="auto"/>
              <w:right w:val="single" w:sz="4" w:space="0" w:color="auto"/>
            </w:tcBorders>
            <w:shd w:val="clear" w:color="auto" w:fill="auto"/>
            <w:vAlign w:val="center"/>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6</w:t>
            </w:r>
          </w:p>
        </w:tc>
        <w:tc>
          <w:tcPr>
            <w:tcW w:w="955" w:type="dxa"/>
            <w:tcBorders>
              <w:top w:val="nil"/>
              <w:left w:val="nil"/>
              <w:bottom w:val="single" w:sz="4" w:space="0" w:color="auto"/>
              <w:right w:val="single" w:sz="4" w:space="0" w:color="auto"/>
            </w:tcBorders>
            <w:shd w:val="clear" w:color="auto" w:fill="auto"/>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 xml:space="preserve">Unidade </w:t>
            </w:r>
          </w:p>
        </w:tc>
        <w:tc>
          <w:tcPr>
            <w:tcW w:w="1144" w:type="dxa"/>
            <w:tcBorders>
              <w:top w:val="nil"/>
              <w:left w:val="nil"/>
              <w:bottom w:val="single" w:sz="4" w:space="0" w:color="auto"/>
              <w:right w:val="single" w:sz="4" w:space="0" w:color="auto"/>
            </w:tcBorders>
            <w:shd w:val="clear" w:color="auto" w:fill="auto"/>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1</w:t>
            </w:r>
          </w:p>
        </w:tc>
        <w:tc>
          <w:tcPr>
            <w:tcW w:w="5302" w:type="dxa"/>
            <w:tcBorders>
              <w:top w:val="nil"/>
              <w:left w:val="nil"/>
              <w:bottom w:val="single" w:sz="4" w:space="0" w:color="auto"/>
              <w:right w:val="single" w:sz="4" w:space="0" w:color="auto"/>
            </w:tcBorders>
            <w:shd w:val="clear" w:color="auto" w:fill="auto"/>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Filtro da transmissão Cód. 219000751</w:t>
            </w:r>
          </w:p>
        </w:tc>
        <w:tc>
          <w:tcPr>
            <w:tcW w:w="1173" w:type="dxa"/>
            <w:tcBorders>
              <w:top w:val="nil"/>
              <w:left w:val="nil"/>
              <w:bottom w:val="single" w:sz="4" w:space="0" w:color="auto"/>
              <w:right w:val="single" w:sz="4" w:space="0" w:color="auto"/>
            </w:tcBorders>
            <w:shd w:val="clear" w:color="auto" w:fill="auto"/>
            <w:vAlign w:val="center"/>
            <w:hideMark/>
          </w:tcPr>
          <w:p w:rsidR="002C165F" w:rsidRPr="002C165F" w:rsidRDefault="002C165F" w:rsidP="002C165F">
            <w:pPr>
              <w:rPr>
                <w:rFonts w:asciiTheme="minorHAnsi" w:hAnsiTheme="minorHAnsi" w:cstheme="minorHAnsi"/>
                <w:b/>
                <w:bCs/>
                <w:color w:val="000000"/>
              </w:rPr>
            </w:pPr>
            <w:r w:rsidRPr="002C165F">
              <w:rPr>
                <w:rFonts w:asciiTheme="minorHAnsi" w:hAnsiTheme="minorHAnsi" w:cstheme="minorHAnsi"/>
                <w:b/>
                <w:bCs/>
                <w:color w:val="000000"/>
              </w:rPr>
              <w:t>179,02</w:t>
            </w:r>
          </w:p>
        </w:tc>
      </w:tr>
      <w:tr w:rsidR="002C165F" w:rsidRPr="002C165F" w:rsidTr="00BD0147">
        <w:trPr>
          <w:trHeight w:val="375"/>
        </w:trPr>
        <w:tc>
          <w:tcPr>
            <w:tcW w:w="786" w:type="dxa"/>
            <w:tcBorders>
              <w:top w:val="nil"/>
              <w:left w:val="single" w:sz="4" w:space="0" w:color="auto"/>
              <w:bottom w:val="single" w:sz="4" w:space="0" w:color="auto"/>
              <w:right w:val="single" w:sz="4" w:space="0" w:color="auto"/>
            </w:tcBorders>
            <w:shd w:val="clear" w:color="auto" w:fill="auto"/>
            <w:vAlign w:val="center"/>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7</w:t>
            </w:r>
          </w:p>
        </w:tc>
        <w:tc>
          <w:tcPr>
            <w:tcW w:w="955" w:type="dxa"/>
            <w:tcBorders>
              <w:top w:val="nil"/>
              <w:left w:val="nil"/>
              <w:bottom w:val="single" w:sz="4" w:space="0" w:color="auto"/>
              <w:right w:val="single" w:sz="4" w:space="0" w:color="auto"/>
            </w:tcBorders>
            <w:shd w:val="clear" w:color="auto" w:fill="auto"/>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 xml:space="preserve">Unidade </w:t>
            </w:r>
          </w:p>
        </w:tc>
        <w:tc>
          <w:tcPr>
            <w:tcW w:w="1144" w:type="dxa"/>
            <w:tcBorders>
              <w:top w:val="nil"/>
              <w:left w:val="nil"/>
              <w:bottom w:val="single" w:sz="4" w:space="0" w:color="auto"/>
              <w:right w:val="single" w:sz="4" w:space="0" w:color="auto"/>
            </w:tcBorders>
            <w:shd w:val="clear" w:color="auto" w:fill="auto"/>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1</w:t>
            </w:r>
          </w:p>
        </w:tc>
        <w:tc>
          <w:tcPr>
            <w:tcW w:w="5302" w:type="dxa"/>
            <w:tcBorders>
              <w:top w:val="nil"/>
              <w:left w:val="nil"/>
              <w:bottom w:val="single" w:sz="4" w:space="0" w:color="auto"/>
              <w:right w:val="single" w:sz="4" w:space="0" w:color="auto"/>
            </w:tcBorders>
            <w:shd w:val="clear" w:color="auto" w:fill="auto"/>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Correia do alternador Cód. 219001059</w:t>
            </w:r>
          </w:p>
        </w:tc>
        <w:tc>
          <w:tcPr>
            <w:tcW w:w="1173" w:type="dxa"/>
            <w:tcBorders>
              <w:top w:val="nil"/>
              <w:left w:val="nil"/>
              <w:bottom w:val="single" w:sz="4" w:space="0" w:color="auto"/>
              <w:right w:val="single" w:sz="4" w:space="0" w:color="auto"/>
            </w:tcBorders>
            <w:shd w:val="clear" w:color="auto" w:fill="auto"/>
            <w:vAlign w:val="center"/>
            <w:hideMark/>
          </w:tcPr>
          <w:p w:rsidR="002C165F" w:rsidRPr="002C165F" w:rsidRDefault="002C165F" w:rsidP="002C165F">
            <w:pPr>
              <w:rPr>
                <w:rFonts w:asciiTheme="minorHAnsi" w:hAnsiTheme="minorHAnsi" w:cstheme="minorHAnsi"/>
                <w:b/>
                <w:bCs/>
                <w:color w:val="000000"/>
              </w:rPr>
            </w:pPr>
            <w:r w:rsidRPr="002C165F">
              <w:rPr>
                <w:rFonts w:asciiTheme="minorHAnsi" w:hAnsiTheme="minorHAnsi" w:cstheme="minorHAnsi"/>
                <w:b/>
                <w:bCs/>
                <w:color w:val="000000"/>
              </w:rPr>
              <w:t>96,18</w:t>
            </w:r>
          </w:p>
        </w:tc>
      </w:tr>
      <w:tr w:rsidR="002C165F" w:rsidRPr="002C165F" w:rsidTr="00BD0147">
        <w:trPr>
          <w:trHeight w:val="31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8</w:t>
            </w:r>
          </w:p>
        </w:tc>
        <w:tc>
          <w:tcPr>
            <w:tcW w:w="955" w:type="dxa"/>
            <w:tcBorders>
              <w:top w:val="nil"/>
              <w:left w:val="nil"/>
              <w:bottom w:val="single" w:sz="4" w:space="0" w:color="auto"/>
              <w:right w:val="single" w:sz="4" w:space="0" w:color="auto"/>
            </w:tcBorders>
            <w:shd w:val="clear" w:color="auto" w:fill="auto"/>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 xml:space="preserve">Unidade </w:t>
            </w:r>
          </w:p>
        </w:tc>
        <w:tc>
          <w:tcPr>
            <w:tcW w:w="1144" w:type="dxa"/>
            <w:tcBorders>
              <w:top w:val="nil"/>
              <w:left w:val="nil"/>
              <w:bottom w:val="single" w:sz="4" w:space="0" w:color="auto"/>
              <w:right w:val="single" w:sz="4" w:space="0" w:color="auto"/>
            </w:tcBorders>
            <w:shd w:val="clear" w:color="auto" w:fill="auto"/>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1</w:t>
            </w:r>
          </w:p>
        </w:tc>
        <w:tc>
          <w:tcPr>
            <w:tcW w:w="5302" w:type="dxa"/>
            <w:tcBorders>
              <w:top w:val="nil"/>
              <w:left w:val="nil"/>
              <w:bottom w:val="single" w:sz="4" w:space="0" w:color="auto"/>
              <w:right w:val="single" w:sz="4" w:space="0" w:color="auto"/>
            </w:tcBorders>
            <w:shd w:val="clear" w:color="auto" w:fill="auto"/>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Filtro óleo Hidráulico Cód. 219001877</w:t>
            </w:r>
          </w:p>
        </w:tc>
        <w:tc>
          <w:tcPr>
            <w:tcW w:w="1173" w:type="dxa"/>
            <w:tcBorders>
              <w:top w:val="nil"/>
              <w:left w:val="nil"/>
              <w:bottom w:val="single" w:sz="4" w:space="0" w:color="auto"/>
              <w:right w:val="single" w:sz="4" w:space="0" w:color="auto"/>
            </w:tcBorders>
            <w:shd w:val="clear" w:color="auto" w:fill="auto"/>
            <w:vAlign w:val="center"/>
            <w:hideMark/>
          </w:tcPr>
          <w:p w:rsidR="002C165F" w:rsidRPr="002C165F" w:rsidRDefault="002C165F" w:rsidP="002C165F">
            <w:pPr>
              <w:rPr>
                <w:rFonts w:asciiTheme="minorHAnsi" w:hAnsiTheme="minorHAnsi" w:cstheme="minorHAnsi"/>
                <w:b/>
                <w:bCs/>
                <w:color w:val="000000"/>
              </w:rPr>
            </w:pPr>
            <w:r w:rsidRPr="002C165F">
              <w:rPr>
                <w:rFonts w:asciiTheme="minorHAnsi" w:hAnsiTheme="minorHAnsi" w:cstheme="minorHAnsi"/>
                <w:b/>
                <w:bCs/>
                <w:color w:val="000000"/>
              </w:rPr>
              <w:t>270,29</w:t>
            </w:r>
          </w:p>
        </w:tc>
      </w:tr>
      <w:tr w:rsidR="002C165F" w:rsidRPr="002C165F" w:rsidTr="00BD0147">
        <w:trPr>
          <w:trHeight w:val="31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9</w:t>
            </w:r>
          </w:p>
        </w:tc>
        <w:tc>
          <w:tcPr>
            <w:tcW w:w="955" w:type="dxa"/>
            <w:tcBorders>
              <w:top w:val="nil"/>
              <w:left w:val="nil"/>
              <w:bottom w:val="single" w:sz="4" w:space="0" w:color="auto"/>
              <w:right w:val="single" w:sz="4" w:space="0" w:color="auto"/>
            </w:tcBorders>
            <w:shd w:val="clear" w:color="auto" w:fill="auto"/>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 xml:space="preserve">Unidade </w:t>
            </w:r>
          </w:p>
        </w:tc>
        <w:tc>
          <w:tcPr>
            <w:tcW w:w="1144" w:type="dxa"/>
            <w:tcBorders>
              <w:top w:val="nil"/>
              <w:left w:val="nil"/>
              <w:bottom w:val="single" w:sz="4" w:space="0" w:color="auto"/>
              <w:right w:val="single" w:sz="4" w:space="0" w:color="auto"/>
            </w:tcBorders>
            <w:shd w:val="clear" w:color="auto" w:fill="auto"/>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1</w:t>
            </w:r>
          </w:p>
        </w:tc>
        <w:tc>
          <w:tcPr>
            <w:tcW w:w="5302" w:type="dxa"/>
            <w:tcBorders>
              <w:top w:val="nil"/>
              <w:left w:val="nil"/>
              <w:bottom w:val="single" w:sz="4" w:space="0" w:color="auto"/>
              <w:right w:val="single" w:sz="4" w:space="0" w:color="auto"/>
            </w:tcBorders>
            <w:shd w:val="clear" w:color="auto" w:fill="auto"/>
            <w:hideMark/>
          </w:tcPr>
          <w:p w:rsidR="002C165F" w:rsidRPr="002C165F" w:rsidRDefault="002C165F" w:rsidP="002C165F">
            <w:pPr>
              <w:rPr>
                <w:rFonts w:asciiTheme="minorHAnsi" w:hAnsiTheme="minorHAnsi" w:cstheme="minorHAnsi"/>
                <w:color w:val="000000"/>
              </w:rPr>
            </w:pPr>
            <w:r w:rsidRPr="002C165F">
              <w:rPr>
                <w:rFonts w:asciiTheme="minorHAnsi" w:hAnsiTheme="minorHAnsi" w:cstheme="minorHAnsi"/>
                <w:color w:val="000000"/>
              </w:rPr>
              <w:t>Filtro do óleo do motor Cód. 905411880011</w:t>
            </w:r>
          </w:p>
        </w:tc>
        <w:tc>
          <w:tcPr>
            <w:tcW w:w="1173" w:type="dxa"/>
            <w:tcBorders>
              <w:top w:val="nil"/>
              <w:left w:val="nil"/>
              <w:bottom w:val="single" w:sz="4" w:space="0" w:color="auto"/>
              <w:right w:val="single" w:sz="4" w:space="0" w:color="auto"/>
            </w:tcBorders>
            <w:shd w:val="clear" w:color="auto" w:fill="auto"/>
            <w:vAlign w:val="center"/>
            <w:hideMark/>
          </w:tcPr>
          <w:p w:rsidR="002C165F" w:rsidRPr="002C165F" w:rsidRDefault="002C165F" w:rsidP="002C165F">
            <w:pPr>
              <w:rPr>
                <w:rFonts w:asciiTheme="minorHAnsi" w:hAnsiTheme="minorHAnsi" w:cstheme="minorHAnsi"/>
                <w:b/>
                <w:bCs/>
                <w:color w:val="000000"/>
              </w:rPr>
            </w:pPr>
            <w:r w:rsidRPr="002C165F">
              <w:rPr>
                <w:rFonts w:asciiTheme="minorHAnsi" w:hAnsiTheme="minorHAnsi" w:cstheme="minorHAnsi"/>
                <w:b/>
                <w:bCs/>
                <w:color w:val="000000"/>
              </w:rPr>
              <w:t>47,75</w:t>
            </w:r>
          </w:p>
        </w:tc>
      </w:tr>
    </w:tbl>
    <w:p w:rsidR="002C165F" w:rsidRPr="002C165F" w:rsidRDefault="002C165F" w:rsidP="002C165F">
      <w:pPr>
        <w:tabs>
          <w:tab w:val="left" w:pos="-142"/>
          <w:tab w:val="left" w:pos="0"/>
        </w:tabs>
        <w:autoSpaceDE w:val="0"/>
        <w:autoSpaceDN w:val="0"/>
        <w:adjustRightInd w:val="0"/>
        <w:spacing w:before="120" w:after="120"/>
        <w:rPr>
          <w:rFonts w:asciiTheme="minorHAnsi" w:hAnsiTheme="minorHAnsi" w:cstheme="minorHAnsi"/>
        </w:rPr>
      </w:pPr>
      <w:r w:rsidRPr="002C165F">
        <w:rPr>
          <w:rFonts w:asciiTheme="minorHAnsi" w:hAnsiTheme="minorHAnsi" w:cstheme="minorHAnsi"/>
        </w:rPr>
        <w:t>2.3. As empresas deverão cotar peças originais.</w:t>
      </w:r>
    </w:p>
    <w:p w:rsidR="002C165F" w:rsidRPr="002C165F" w:rsidRDefault="002C165F" w:rsidP="002C165F">
      <w:pPr>
        <w:tabs>
          <w:tab w:val="left" w:pos="-142"/>
          <w:tab w:val="left" w:pos="0"/>
        </w:tabs>
        <w:autoSpaceDE w:val="0"/>
        <w:autoSpaceDN w:val="0"/>
        <w:adjustRightInd w:val="0"/>
        <w:spacing w:before="120" w:after="120"/>
        <w:rPr>
          <w:rFonts w:asciiTheme="minorHAnsi" w:hAnsiTheme="minorHAnsi" w:cstheme="minorHAnsi"/>
        </w:rPr>
      </w:pPr>
      <w:r w:rsidRPr="002C165F">
        <w:rPr>
          <w:rFonts w:asciiTheme="minorHAnsi" w:hAnsiTheme="minorHAnsi" w:cstheme="minorHAnsi"/>
        </w:rPr>
        <w:tab/>
        <w:t>2.3.1. Necessário citar a Decisão 1622/2002 do Tribunal de Contas da União onde se encontra a definição de originais: são produzidos ou pelo fabricante, neste caso, do caminhão ou por outro fabricante que produz peças embora não fabrique máquinas, trazem estampada a marca desse fabricante e têm qualidade assegurada por seu próprio fabricante.</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2C165F" w:rsidRPr="002C165F" w:rsidTr="00BD0147">
        <w:trPr>
          <w:trHeight w:val="94"/>
        </w:trPr>
        <w:tc>
          <w:tcPr>
            <w:tcW w:w="9072" w:type="dxa"/>
            <w:shd w:val="clear" w:color="auto" w:fill="EEECE1"/>
          </w:tcPr>
          <w:p w:rsidR="002C165F" w:rsidRPr="002C165F" w:rsidRDefault="002C165F" w:rsidP="002C165F">
            <w:pPr>
              <w:pStyle w:val="Ttulo"/>
              <w:numPr>
                <w:ilvl w:val="0"/>
                <w:numId w:val="43"/>
              </w:numPr>
              <w:tabs>
                <w:tab w:val="clear" w:pos="288"/>
                <w:tab w:val="clear" w:pos="1008"/>
                <w:tab w:val="clear" w:pos="1728"/>
                <w:tab w:val="clear" w:pos="2448"/>
                <w:tab w:val="clear" w:pos="3168"/>
                <w:tab w:val="left" w:pos="-142"/>
                <w:tab w:val="left" w:pos="0"/>
              </w:tabs>
              <w:spacing w:before="120" w:after="120"/>
              <w:ind w:left="0"/>
              <w:jc w:val="both"/>
              <w:rPr>
                <w:rFonts w:asciiTheme="minorHAnsi" w:hAnsiTheme="minorHAnsi" w:cstheme="minorHAnsi"/>
                <w:color w:val="000000"/>
                <w:szCs w:val="24"/>
                <w:u w:val="none"/>
              </w:rPr>
            </w:pPr>
            <w:r w:rsidRPr="002C165F">
              <w:rPr>
                <w:rFonts w:asciiTheme="minorHAnsi" w:hAnsiTheme="minorHAnsi" w:cstheme="minorHAnsi"/>
                <w:color w:val="000000"/>
                <w:szCs w:val="24"/>
                <w:u w:val="none"/>
              </w:rPr>
              <w:t xml:space="preserve">  3. JUSTIFICATIVA</w:t>
            </w:r>
          </w:p>
        </w:tc>
      </w:tr>
    </w:tbl>
    <w:p w:rsidR="002C165F" w:rsidRPr="002C165F" w:rsidRDefault="002C165F" w:rsidP="002C165F">
      <w:pPr>
        <w:widowControl w:val="0"/>
        <w:tabs>
          <w:tab w:val="left" w:pos="567"/>
        </w:tabs>
        <w:autoSpaceDE w:val="0"/>
        <w:autoSpaceDN w:val="0"/>
        <w:adjustRightInd w:val="0"/>
        <w:spacing w:before="120" w:after="120"/>
        <w:rPr>
          <w:rFonts w:asciiTheme="minorHAnsi" w:hAnsiTheme="minorHAnsi" w:cstheme="minorHAnsi"/>
        </w:rPr>
      </w:pPr>
      <w:r w:rsidRPr="002C165F">
        <w:rPr>
          <w:rFonts w:asciiTheme="minorHAnsi" w:hAnsiTheme="minorHAnsi" w:cstheme="minorHAnsi"/>
          <w:color w:val="000000"/>
        </w:rPr>
        <w:t xml:space="preserve">3.1. </w:t>
      </w:r>
      <w:r w:rsidRPr="002C165F">
        <w:rPr>
          <w:rFonts w:asciiTheme="minorHAnsi" w:hAnsiTheme="minorHAnsi" w:cstheme="minorHAnsi"/>
        </w:rPr>
        <w:t>A aquisição de peças se faz necessária para conserto da retroescavadeira RK 406B pois de acordo com o Mecânico Municipal houve o desgaste no cilindro da caçamba dianteira, seus cavacos ocasionaram desgaste interno nas fatias do comando da caçamba.</w:t>
      </w:r>
    </w:p>
    <w:p w:rsidR="002C165F" w:rsidRPr="002C165F" w:rsidRDefault="002C165F" w:rsidP="002C165F">
      <w:pPr>
        <w:widowControl w:val="0"/>
        <w:tabs>
          <w:tab w:val="left" w:pos="567"/>
        </w:tabs>
        <w:autoSpaceDE w:val="0"/>
        <w:autoSpaceDN w:val="0"/>
        <w:adjustRightInd w:val="0"/>
        <w:spacing w:before="120" w:after="120"/>
        <w:rPr>
          <w:rFonts w:asciiTheme="minorHAnsi" w:hAnsiTheme="minorHAnsi" w:cstheme="minorHAnsi"/>
        </w:rPr>
      </w:pPr>
      <w:r w:rsidRPr="002C165F">
        <w:rPr>
          <w:rFonts w:asciiTheme="minorHAnsi" w:hAnsiTheme="minorHAnsi" w:cstheme="minorHAnsi"/>
        </w:rPr>
        <w:lastRenderedPageBreak/>
        <w:t>3.2. O conserto é necessário pois a máquina é utilizado pela Secretaria de Obras e Trânsito na manutenção de estradas e outros serviços conforme a demanda.</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2C165F" w:rsidRPr="002C165F" w:rsidTr="00BD0147">
        <w:trPr>
          <w:trHeight w:val="94"/>
        </w:trPr>
        <w:tc>
          <w:tcPr>
            <w:tcW w:w="9072" w:type="dxa"/>
            <w:shd w:val="clear" w:color="auto" w:fill="EEECE1"/>
          </w:tcPr>
          <w:p w:rsidR="002C165F" w:rsidRPr="002C165F" w:rsidRDefault="002C165F" w:rsidP="002C165F">
            <w:pPr>
              <w:pStyle w:val="Ttulo"/>
              <w:tabs>
                <w:tab w:val="clear" w:pos="288"/>
                <w:tab w:val="clear" w:pos="1008"/>
                <w:tab w:val="clear" w:pos="1728"/>
                <w:tab w:val="clear" w:pos="2448"/>
                <w:tab w:val="clear" w:pos="3168"/>
                <w:tab w:val="left" w:pos="-142"/>
                <w:tab w:val="left" w:pos="0"/>
              </w:tabs>
              <w:spacing w:before="120" w:after="120"/>
              <w:jc w:val="both"/>
              <w:rPr>
                <w:rFonts w:asciiTheme="minorHAnsi" w:hAnsiTheme="minorHAnsi" w:cstheme="minorHAnsi"/>
                <w:color w:val="000000"/>
                <w:szCs w:val="24"/>
                <w:u w:val="none"/>
              </w:rPr>
            </w:pPr>
            <w:r w:rsidRPr="002C165F">
              <w:rPr>
                <w:rFonts w:asciiTheme="minorHAnsi" w:hAnsiTheme="minorHAnsi" w:cstheme="minorHAnsi"/>
                <w:color w:val="000000"/>
                <w:szCs w:val="24"/>
                <w:u w:val="none"/>
              </w:rPr>
              <w:t>4. DA MODALIDADE DE LICITAÇÃO</w:t>
            </w:r>
          </w:p>
        </w:tc>
      </w:tr>
    </w:tbl>
    <w:p w:rsidR="002C165F" w:rsidRPr="002C165F" w:rsidRDefault="002C165F" w:rsidP="002C165F">
      <w:pPr>
        <w:tabs>
          <w:tab w:val="left" w:pos="-142"/>
          <w:tab w:val="left" w:pos="0"/>
        </w:tabs>
        <w:spacing w:before="120" w:after="120"/>
        <w:rPr>
          <w:rFonts w:asciiTheme="minorHAnsi" w:hAnsiTheme="minorHAnsi" w:cstheme="minorHAnsi"/>
          <w:color w:val="000000"/>
        </w:rPr>
      </w:pPr>
      <w:r w:rsidRPr="002C165F">
        <w:rPr>
          <w:rFonts w:asciiTheme="minorHAnsi" w:hAnsiTheme="minorHAnsi" w:cstheme="minorHAnsi"/>
          <w:color w:val="000000"/>
        </w:rPr>
        <w:t>4.1. A licitação deverá ocorrer na modalidade de Pregão Presencial.</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2C165F" w:rsidRPr="002C165F" w:rsidTr="00BD0147">
        <w:trPr>
          <w:trHeight w:val="94"/>
        </w:trPr>
        <w:tc>
          <w:tcPr>
            <w:tcW w:w="9072" w:type="dxa"/>
            <w:shd w:val="clear" w:color="auto" w:fill="EEECE1"/>
          </w:tcPr>
          <w:p w:rsidR="002C165F" w:rsidRPr="002C165F" w:rsidRDefault="002C165F" w:rsidP="002C165F">
            <w:pPr>
              <w:pStyle w:val="Ttulo"/>
              <w:tabs>
                <w:tab w:val="clear" w:pos="288"/>
                <w:tab w:val="clear" w:pos="1008"/>
                <w:tab w:val="clear" w:pos="1728"/>
                <w:tab w:val="clear" w:pos="2448"/>
                <w:tab w:val="clear" w:pos="3168"/>
                <w:tab w:val="left" w:pos="-142"/>
                <w:tab w:val="left" w:pos="0"/>
              </w:tabs>
              <w:spacing w:before="120" w:after="120"/>
              <w:jc w:val="both"/>
              <w:rPr>
                <w:rFonts w:asciiTheme="minorHAnsi" w:hAnsiTheme="minorHAnsi" w:cstheme="minorHAnsi"/>
                <w:color w:val="000000"/>
                <w:szCs w:val="24"/>
                <w:u w:val="none"/>
              </w:rPr>
            </w:pPr>
            <w:r w:rsidRPr="002C165F">
              <w:rPr>
                <w:rFonts w:asciiTheme="minorHAnsi" w:hAnsiTheme="minorHAnsi" w:cstheme="minorHAnsi"/>
                <w:color w:val="000000"/>
                <w:szCs w:val="24"/>
                <w:u w:val="none"/>
              </w:rPr>
              <w:t>5. CRITÉRIO DE JULGAMENTO</w:t>
            </w:r>
          </w:p>
        </w:tc>
      </w:tr>
    </w:tbl>
    <w:p w:rsidR="002C165F" w:rsidRPr="002C165F" w:rsidRDefault="002C165F" w:rsidP="002C165F">
      <w:pPr>
        <w:tabs>
          <w:tab w:val="left" w:pos="-142"/>
          <w:tab w:val="left" w:pos="0"/>
        </w:tabs>
        <w:spacing w:before="120" w:after="120"/>
        <w:rPr>
          <w:rFonts w:asciiTheme="minorHAnsi" w:hAnsiTheme="minorHAnsi" w:cstheme="minorHAnsi"/>
          <w:color w:val="000000"/>
        </w:rPr>
      </w:pPr>
      <w:r w:rsidRPr="002C165F">
        <w:rPr>
          <w:rFonts w:asciiTheme="minorHAnsi" w:hAnsiTheme="minorHAnsi" w:cstheme="minorHAnsi"/>
          <w:color w:val="000000"/>
        </w:rPr>
        <w:t>5.1. Adotar-se-á na licitação o critério de julgamento de MENOR PREÇO POR ITEM, pelo fato do objeto ter características comuns, uma vez que a caracterização dos produtos e serviços enseja definições objetivas com base em especificações de mercado, de acordo com o que prevê a Lei nº 10.520/02.</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2C165F" w:rsidRPr="002C165F" w:rsidTr="00BD0147">
        <w:trPr>
          <w:trHeight w:val="94"/>
        </w:trPr>
        <w:tc>
          <w:tcPr>
            <w:tcW w:w="9072" w:type="dxa"/>
            <w:shd w:val="clear" w:color="auto" w:fill="EEECE1"/>
          </w:tcPr>
          <w:p w:rsidR="002C165F" w:rsidRPr="002C165F" w:rsidRDefault="002C165F" w:rsidP="002C165F">
            <w:pPr>
              <w:pStyle w:val="Ttulo"/>
              <w:tabs>
                <w:tab w:val="clear" w:pos="288"/>
                <w:tab w:val="clear" w:pos="1008"/>
                <w:tab w:val="clear" w:pos="1728"/>
                <w:tab w:val="clear" w:pos="2448"/>
                <w:tab w:val="clear" w:pos="3168"/>
                <w:tab w:val="left" w:pos="-142"/>
                <w:tab w:val="left" w:pos="0"/>
              </w:tabs>
              <w:spacing w:before="120" w:after="120"/>
              <w:jc w:val="both"/>
              <w:rPr>
                <w:rFonts w:asciiTheme="minorHAnsi" w:hAnsiTheme="minorHAnsi" w:cstheme="minorHAnsi"/>
                <w:color w:val="000000"/>
                <w:szCs w:val="24"/>
                <w:u w:val="none"/>
              </w:rPr>
            </w:pPr>
            <w:r w:rsidRPr="002C165F">
              <w:rPr>
                <w:rFonts w:asciiTheme="minorHAnsi" w:hAnsiTheme="minorHAnsi" w:cstheme="minorHAnsi"/>
                <w:color w:val="000000"/>
                <w:szCs w:val="24"/>
                <w:u w:val="none"/>
              </w:rPr>
              <w:t>6. DO REGIME DE EXECUÇÃO</w:t>
            </w:r>
          </w:p>
        </w:tc>
      </w:tr>
    </w:tbl>
    <w:p w:rsidR="002C165F" w:rsidRPr="002C165F" w:rsidRDefault="002C165F" w:rsidP="002C165F">
      <w:pPr>
        <w:tabs>
          <w:tab w:val="left" w:pos="-142"/>
          <w:tab w:val="left" w:pos="0"/>
        </w:tabs>
        <w:spacing w:before="120" w:after="120"/>
        <w:rPr>
          <w:rFonts w:asciiTheme="minorHAnsi" w:hAnsiTheme="minorHAnsi" w:cstheme="minorHAnsi"/>
        </w:rPr>
      </w:pPr>
      <w:r w:rsidRPr="002C165F">
        <w:rPr>
          <w:rFonts w:asciiTheme="minorHAnsi" w:hAnsiTheme="minorHAnsi" w:cstheme="minorHAnsi"/>
        </w:rPr>
        <w:t>6.1. A execução do contrato será em regime de compra, na forma conceituada no art. 6º, inciso III, da Lei nº 8.666, de 1993.</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2C165F" w:rsidRPr="002C165F" w:rsidTr="00BD0147">
        <w:trPr>
          <w:trHeight w:val="94"/>
        </w:trPr>
        <w:tc>
          <w:tcPr>
            <w:tcW w:w="9072" w:type="dxa"/>
            <w:shd w:val="clear" w:color="auto" w:fill="EEECE1"/>
          </w:tcPr>
          <w:p w:rsidR="002C165F" w:rsidRPr="002C165F" w:rsidRDefault="002C165F" w:rsidP="002C165F">
            <w:pPr>
              <w:pStyle w:val="Ttulo"/>
              <w:tabs>
                <w:tab w:val="clear" w:pos="288"/>
                <w:tab w:val="clear" w:pos="1008"/>
                <w:tab w:val="clear" w:pos="1728"/>
                <w:tab w:val="clear" w:pos="2448"/>
                <w:tab w:val="clear" w:pos="3168"/>
                <w:tab w:val="left" w:pos="-142"/>
                <w:tab w:val="left" w:pos="0"/>
              </w:tabs>
              <w:spacing w:before="120" w:after="120"/>
              <w:jc w:val="both"/>
              <w:rPr>
                <w:rFonts w:asciiTheme="minorHAnsi" w:hAnsiTheme="minorHAnsi" w:cstheme="minorHAnsi"/>
                <w:color w:val="000000"/>
                <w:szCs w:val="24"/>
                <w:u w:val="none"/>
              </w:rPr>
            </w:pPr>
            <w:r w:rsidRPr="002C165F">
              <w:rPr>
                <w:rFonts w:asciiTheme="minorHAnsi" w:hAnsiTheme="minorHAnsi" w:cstheme="minorHAnsi"/>
                <w:color w:val="000000"/>
                <w:szCs w:val="24"/>
                <w:u w:val="none"/>
              </w:rPr>
              <w:t>7. DA DOTAÇÃO ORÇAMENTÁRIA</w:t>
            </w:r>
          </w:p>
        </w:tc>
      </w:tr>
    </w:tbl>
    <w:p w:rsidR="002C165F" w:rsidRPr="002C165F" w:rsidRDefault="002C165F" w:rsidP="002C165F">
      <w:pPr>
        <w:tabs>
          <w:tab w:val="left" w:pos="-142"/>
          <w:tab w:val="left" w:pos="0"/>
        </w:tabs>
        <w:spacing w:before="120" w:after="120"/>
        <w:rPr>
          <w:rFonts w:asciiTheme="minorHAnsi" w:hAnsiTheme="minorHAnsi" w:cstheme="minorHAnsi"/>
          <w:bCs/>
        </w:rPr>
      </w:pPr>
      <w:r w:rsidRPr="002C165F">
        <w:rPr>
          <w:rFonts w:asciiTheme="minorHAnsi" w:hAnsiTheme="minorHAnsi" w:cstheme="minorHAnsi"/>
          <w:bCs/>
        </w:rPr>
        <w:t>7.1. As despesas decorrentes da contratação correrão à conta das seguintes dotações orçamentárias:</w:t>
      </w:r>
    </w:p>
    <w:p w:rsidR="002C165F" w:rsidRPr="002C165F" w:rsidRDefault="002C165F" w:rsidP="002C165F">
      <w:pPr>
        <w:spacing w:before="120" w:after="120"/>
        <w:ind w:right="-2"/>
        <w:rPr>
          <w:rFonts w:asciiTheme="minorHAnsi" w:hAnsiTheme="minorHAnsi" w:cstheme="minorHAnsi"/>
          <w:bCs/>
        </w:rPr>
      </w:pPr>
      <w:r w:rsidRPr="002C165F">
        <w:rPr>
          <w:rFonts w:asciiTheme="minorHAnsi" w:hAnsiTheme="minorHAnsi" w:cstheme="minorHAnsi"/>
          <w:bCs/>
        </w:rPr>
        <w:t>08 – SECRETARIA DE OBRAS</w:t>
      </w:r>
    </w:p>
    <w:p w:rsidR="002C165F" w:rsidRPr="002C165F" w:rsidRDefault="002C165F" w:rsidP="002C165F">
      <w:pPr>
        <w:spacing w:before="120" w:after="120"/>
        <w:ind w:right="-2"/>
        <w:rPr>
          <w:rFonts w:asciiTheme="minorHAnsi" w:hAnsiTheme="minorHAnsi" w:cstheme="minorHAnsi"/>
          <w:bCs/>
        </w:rPr>
      </w:pPr>
      <w:r w:rsidRPr="002C165F">
        <w:rPr>
          <w:rFonts w:asciiTheme="minorHAnsi" w:hAnsiTheme="minorHAnsi" w:cstheme="minorHAnsi"/>
          <w:bCs/>
        </w:rPr>
        <w:t>08.01 – Departamento de Obras</w:t>
      </w:r>
    </w:p>
    <w:p w:rsidR="002C165F" w:rsidRPr="002C165F" w:rsidRDefault="002C165F" w:rsidP="002C165F">
      <w:pPr>
        <w:spacing w:before="120" w:after="120"/>
        <w:ind w:right="-2"/>
        <w:rPr>
          <w:rFonts w:asciiTheme="minorHAnsi" w:hAnsiTheme="minorHAnsi" w:cstheme="minorHAnsi"/>
          <w:bCs/>
        </w:rPr>
      </w:pPr>
      <w:r w:rsidRPr="002C165F">
        <w:rPr>
          <w:rFonts w:asciiTheme="minorHAnsi" w:hAnsiTheme="minorHAnsi" w:cstheme="minorHAnsi"/>
          <w:bCs/>
        </w:rPr>
        <w:t>26.0782.0010 – 2.132 Manutenção de máquinas, veículos e equipamentos</w:t>
      </w:r>
    </w:p>
    <w:p w:rsidR="002C165F" w:rsidRPr="002C165F" w:rsidRDefault="002C165F" w:rsidP="002C165F">
      <w:pPr>
        <w:spacing w:before="120" w:after="120"/>
        <w:ind w:right="-2"/>
        <w:rPr>
          <w:rFonts w:asciiTheme="minorHAnsi" w:hAnsiTheme="minorHAnsi" w:cstheme="minorHAnsi"/>
          <w:bCs/>
        </w:rPr>
      </w:pPr>
      <w:r w:rsidRPr="002C165F">
        <w:rPr>
          <w:rFonts w:asciiTheme="minorHAnsi" w:hAnsiTheme="minorHAnsi" w:cstheme="minorHAnsi"/>
          <w:bCs/>
        </w:rPr>
        <w:t>3390.30.00.00.00 - Material de Consumo</w:t>
      </w:r>
    </w:p>
    <w:p w:rsidR="002C165F" w:rsidRPr="002C165F" w:rsidRDefault="002C165F" w:rsidP="002C165F">
      <w:pPr>
        <w:spacing w:before="120" w:after="120"/>
        <w:ind w:right="-2"/>
        <w:rPr>
          <w:rFonts w:asciiTheme="minorHAnsi" w:hAnsiTheme="minorHAnsi" w:cstheme="minorHAnsi"/>
          <w:bCs/>
        </w:rPr>
      </w:pPr>
      <w:r w:rsidRPr="002C165F">
        <w:rPr>
          <w:rFonts w:asciiTheme="minorHAnsi" w:hAnsiTheme="minorHAnsi" w:cstheme="minorHAnsi"/>
          <w:bCs/>
        </w:rPr>
        <w:t>Recursos: 0001 - LIVRES</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2C165F" w:rsidRPr="002C165F" w:rsidTr="00BD0147">
        <w:trPr>
          <w:trHeight w:val="94"/>
        </w:trPr>
        <w:tc>
          <w:tcPr>
            <w:tcW w:w="9072" w:type="dxa"/>
            <w:shd w:val="clear" w:color="auto" w:fill="EEECE1"/>
          </w:tcPr>
          <w:p w:rsidR="002C165F" w:rsidRPr="002C165F" w:rsidRDefault="002C165F" w:rsidP="002C165F">
            <w:pPr>
              <w:pStyle w:val="Ttulo"/>
              <w:tabs>
                <w:tab w:val="clear" w:pos="288"/>
                <w:tab w:val="clear" w:pos="1008"/>
                <w:tab w:val="clear" w:pos="1728"/>
                <w:tab w:val="clear" w:pos="2448"/>
                <w:tab w:val="clear" w:pos="3168"/>
                <w:tab w:val="left" w:pos="-142"/>
                <w:tab w:val="left" w:pos="0"/>
              </w:tabs>
              <w:spacing w:before="120" w:after="120"/>
              <w:jc w:val="both"/>
              <w:rPr>
                <w:rFonts w:asciiTheme="minorHAnsi" w:hAnsiTheme="minorHAnsi" w:cstheme="minorHAnsi"/>
                <w:color w:val="000000"/>
                <w:szCs w:val="24"/>
                <w:u w:val="none"/>
              </w:rPr>
            </w:pPr>
            <w:r w:rsidRPr="002C165F">
              <w:rPr>
                <w:rFonts w:asciiTheme="minorHAnsi" w:hAnsiTheme="minorHAnsi" w:cstheme="minorHAnsi"/>
                <w:color w:val="000000"/>
                <w:szCs w:val="24"/>
                <w:u w:val="none"/>
              </w:rPr>
              <w:t xml:space="preserve">8. DO PAGAMENTO </w:t>
            </w:r>
          </w:p>
        </w:tc>
      </w:tr>
    </w:tbl>
    <w:p w:rsidR="002C165F" w:rsidRPr="002C165F" w:rsidRDefault="002C165F" w:rsidP="002C165F">
      <w:pPr>
        <w:tabs>
          <w:tab w:val="left" w:pos="-142"/>
          <w:tab w:val="left" w:pos="0"/>
        </w:tabs>
        <w:spacing w:before="120" w:after="120"/>
        <w:rPr>
          <w:rFonts w:asciiTheme="minorHAnsi" w:hAnsiTheme="minorHAnsi" w:cstheme="minorHAnsi"/>
          <w:bCs/>
          <w:color w:val="C0504D"/>
        </w:rPr>
      </w:pPr>
      <w:r w:rsidRPr="002C165F">
        <w:rPr>
          <w:rFonts w:asciiTheme="minorHAnsi" w:hAnsiTheme="minorHAnsi" w:cstheme="minorHAnsi"/>
          <w:b/>
          <w:color w:val="000000"/>
        </w:rPr>
        <w:t>8.1.</w:t>
      </w:r>
      <w:r w:rsidRPr="002C165F">
        <w:rPr>
          <w:rFonts w:asciiTheme="minorHAnsi" w:hAnsiTheme="minorHAnsi" w:cstheme="minorHAnsi"/>
          <w:b/>
          <w:color w:val="C0504D"/>
        </w:rPr>
        <w:t xml:space="preserve"> </w:t>
      </w:r>
      <w:r w:rsidRPr="002C165F">
        <w:rPr>
          <w:rFonts w:asciiTheme="minorHAnsi" w:hAnsiTheme="minorHAnsi" w:cstheme="minorHAnsi"/>
          <w:bCs/>
        </w:rPr>
        <w:t>O pagamento será realizado em até 30 (trinta) dias após a apresentação da nota fiscal.</w:t>
      </w:r>
    </w:p>
    <w:p w:rsidR="002C165F" w:rsidRPr="002C165F" w:rsidRDefault="002C165F" w:rsidP="002C165F">
      <w:pPr>
        <w:tabs>
          <w:tab w:val="left" w:pos="-142"/>
          <w:tab w:val="left" w:pos="0"/>
        </w:tabs>
        <w:spacing w:before="120" w:after="120"/>
        <w:rPr>
          <w:rFonts w:asciiTheme="minorHAnsi" w:hAnsiTheme="minorHAnsi" w:cstheme="minorHAnsi"/>
          <w:color w:val="000000"/>
        </w:rPr>
      </w:pPr>
      <w:r w:rsidRPr="002C165F">
        <w:rPr>
          <w:rFonts w:asciiTheme="minorHAnsi" w:hAnsiTheme="minorHAnsi" w:cstheme="minorHAnsi"/>
          <w:b/>
          <w:color w:val="000000"/>
        </w:rPr>
        <w:t xml:space="preserve">8.2. </w:t>
      </w:r>
      <w:r w:rsidRPr="002C165F">
        <w:rPr>
          <w:rFonts w:asciiTheme="minorHAnsi" w:hAnsiTheme="minorHAnsi" w:cstheme="minorHAnsi"/>
          <w:color w:val="000000"/>
        </w:rPr>
        <w:t>A Nota Fiscal ou a Fatura emitida pela contratada deverá conter, em local de fácil visualização, a indicação do número do pregão e do empenho, a fim de se acelerar o trâmite do recebimento do objeto.</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2C165F" w:rsidRPr="002C165F" w:rsidTr="00BD0147">
        <w:trPr>
          <w:trHeight w:val="94"/>
        </w:trPr>
        <w:tc>
          <w:tcPr>
            <w:tcW w:w="9072" w:type="dxa"/>
            <w:shd w:val="clear" w:color="auto" w:fill="EEECE1"/>
          </w:tcPr>
          <w:p w:rsidR="002C165F" w:rsidRPr="002C165F" w:rsidRDefault="002C165F" w:rsidP="002C165F">
            <w:pPr>
              <w:pStyle w:val="Ttulo"/>
              <w:tabs>
                <w:tab w:val="clear" w:pos="288"/>
                <w:tab w:val="clear" w:pos="1008"/>
                <w:tab w:val="clear" w:pos="1728"/>
                <w:tab w:val="clear" w:pos="2448"/>
                <w:tab w:val="clear" w:pos="3168"/>
                <w:tab w:val="left" w:pos="-142"/>
                <w:tab w:val="left" w:pos="0"/>
              </w:tabs>
              <w:spacing w:before="120" w:after="120"/>
              <w:jc w:val="both"/>
              <w:rPr>
                <w:rFonts w:asciiTheme="minorHAnsi" w:hAnsiTheme="minorHAnsi" w:cstheme="minorHAnsi"/>
                <w:color w:val="000000"/>
                <w:szCs w:val="24"/>
                <w:u w:val="none"/>
              </w:rPr>
            </w:pPr>
            <w:r w:rsidRPr="002C165F">
              <w:rPr>
                <w:rFonts w:asciiTheme="minorHAnsi" w:hAnsiTheme="minorHAnsi" w:cstheme="minorHAnsi"/>
                <w:color w:val="000000"/>
                <w:szCs w:val="24"/>
                <w:u w:val="none"/>
              </w:rPr>
              <w:t>9. DA ENTREGA</w:t>
            </w:r>
          </w:p>
        </w:tc>
      </w:tr>
    </w:tbl>
    <w:p w:rsidR="002C165F" w:rsidRPr="002C165F" w:rsidRDefault="002C165F" w:rsidP="002C165F">
      <w:pPr>
        <w:spacing w:before="120" w:after="120"/>
        <w:rPr>
          <w:rFonts w:asciiTheme="minorHAnsi" w:eastAsia="Lucida Sans Unicode" w:hAnsiTheme="minorHAnsi" w:cstheme="minorHAnsi"/>
          <w:bCs/>
          <w:color w:val="000000"/>
          <w:kern w:val="1"/>
        </w:rPr>
      </w:pPr>
      <w:r w:rsidRPr="002C165F">
        <w:rPr>
          <w:rFonts w:asciiTheme="minorHAnsi" w:eastAsia="Lucida Sans Unicode" w:hAnsiTheme="minorHAnsi" w:cstheme="minorHAnsi"/>
          <w:b/>
          <w:bCs/>
          <w:color w:val="000000"/>
          <w:kern w:val="1"/>
        </w:rPr>
        <w:t>9.1.</w:t>
      </w:r>
      <w:r w:rsidRPr="002C165F">
        <w:rPr>
          <w:rFonts w:asciiTheme="minorHAnsi" w:eastAsia="Lucida Sans Unicode" w:hAnsiTheme="minorHAnsi" w:cstheme="minorHAnsi"/>
          <w:bCs/>
          <w:color w:val="000000"/>
          <w:kern w:val="1"/>
        </w:rPr>
        <w:t xml:space="preserve">  A empresa realizará a entrega das peças na Secretaria de Obras e Trânsito em até 05 (cinco) dias úteis contados a partir da data de recebimento da Requisição de Despesa com número de Empenho.</w:t>
      </w:r>
    </w:p>
    <w:p w:rsidR="002C165F" w:rsidRPr="002C165F" w:rsidRDefault="002C165F" w:rsidP="002C165F">
      <w:pPr>
        <w:spacing w:before="120" w:after="120"/>
        <w:rPr>
          <w:rFonts w:asciiTheme="minorHAnsi" w:eastAsia="Lucida Sans Unicode" w:hAnsiTheme="minorHAnsi" w:cstheme="minorHAnsi"/>
          <w:bCs/>
          <w:color w:val="000000"/>
          <w:kern w:val="1"/>
        </w:rPr>
      </w:pPr>
      <w:r w:rsidRPr="002C165F">
        <w:rPr>
          <w:rFonts w:asciiTheme="minorHAnsi" w:eastAsia="Lucida Sans Unicode" w:hAnsiTheme="minorHAnsi" w:cstheme="minorHAnsi"/>
          <w:b/>
          <w:bCs/>
          <w:color w:val="000000"/>
          <w:kern w:val="1"/>
        </w:rPr>
        <w:t>9.2.</w:t>
      </w:r>
      <w:r w:rsidRPr="002C165F">
        <w:rPr>
          <w:rFonts w:asciiTheme="minorHAnsi" w:eastAsia="Lucida Sans Unicode" w:hAnsiTheme="minorHAnsi" w:cstheme="minorHAnsi"/>
          <w:bCs/>
          <w:color w:val="000000"/>
          <w:kern w:val="1"/>
        </w:rPr>
        <w:t xml:space="preserve"> A entrega deverá ocorrer, sem custos para a municipalidade, na Secretaria de Obras e Trânsito na Av. Mauá, nº 2.393, Centro, desta cidade.</w:t>
      </w:r>
    </w:p>
    <w:p w:rsidR="002C165F" w:rsidRPr="002C165F" w:rsidRDefault="002C165F" w:rsidP="002C165F">
      <w:pPr>
        <w:spacing w:before="120" w:after="120"/>
        <w:rPr>
          <w:rFonts w:asciiTheme="minorHAnsi" w:eastAsia="Lucida Sans Unicode" w:hAnsiTheme="minorHAnsi" w:cstheme="minorHAnsi"/>
          <w:bCs/>
          <w:color w:val="000000"/>
          <w:kern w:val="1"/>
        </w:rPr>
      </w:pPr>
      <w:r w:rsidRPr="002C165F">
        <w:rPr>
          <w:rFonts w:asciiTheme="minorHAnsi" w:eastAsia="Lucida Sans Unicode" w:hAnsiTheme="minorHAnsi" w:cstheme="minorHAnsi"/>
          <w:b/>
          <w:bCs/>
          <w:color w:val="000000"/>
          <w:kern w:val="1"/>
        </w:rPr>
        <w:lastRenderedPageBreak/>
        <w:t>9.3.</w:t>
      </w:r>
      <w:r w:rsidRPr="002C165F">
        <w:rPr>
          <w:rFonts w:asciiTheme="minorHAnsi" w:eastAsia="Lucida Sans Unicode" w:hAnsiTheme="minorHAnsi" w:cstheme="minorHAnsi"/>
          <w:bCs/>
          <w:color w:val="000000"/>
          <w:kern w:val="1"/>
        </w:rPr>
        <w:t xml:space="preserve"> A Comissão de Recebimento e/ou os fiscais irão receber e conferir a mercadoria. Quaisquer inconsistências serão informadas em até 03 (três) dias à Fornecedora.</w:t>
      </w:r>
    </w:p>
    <w:p w:rsidR="002C165F" w:rsidRPr="002C165F" w:rsidRDefault="002C165F" w:rsidP="002C165F">
      <w:pPr>
        <w:spacing w:before="120" w:after="120"/>
        <w:rPr>
          <w:rFonts w:asciiTheme="minorHAnsi" w:eastAsia="Lucida Sans Unicode" w:hAnsiTheme="minorHAnsi" w:cstheme="minorHAnsi"/>
        </w:rPr>
      </w:pPr>
      <w:r w:rsidRPr="002C165F">
        <w:rPr>
          <w:rFonts w:asciiTheme="minorHAnsi" w:eastAsia="Lucida Sans Unicode" w:hAnsiTheme="minorHAnsi" w:cstheme="minorHAnsi"/>
          <w:b/>
        </w:rPr>
        <w:t>9.4.</w:t>
      </w:r>
      <w:r w:rsidRPr="002C165F">
        <w:rPr>
          <w:rFonts w:asciiTheme="minorHAnsi" w:eastAsia="Lucida Sans Unicode" w:hAnsiTheme="minorHAnsi" w:cstheme="minorHAnsi"/>
        </w:rPr>
        <w:t xml:space="preserve"> Após a entrega, será realizado o serviço de montagem pelos Mecânicos Municipais e quaisquer falhas ou defeitos apresentados nas peças objeto desta licitação serão comunicadas imediatamente à empresa para substituição imediata.</w:t>
      </w:r>
    </w:p>
    <w:tbl>
      <w:tblPr>
        <w:tblW w:w="9498"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498"/>
      </w:tblGrid>
      <w:tr w:rsidR="002C165F" w:rsidRPr="002C165F" w:rsidTr="00BD0147">
        <w:trPr>
          <w:trHeight w:val="94"/>
        </w:trPr>
        <w:tc>
          <w:tcPr>
            <w:tcW w:w="9498" w:type="dxa"/>
            <w:shd w:val="clear" w:color="auto" w:fill="EEECE1"/>
          </w:tcPr>
          <w:p w:rsidR="002C165F" w:rsidRPr="002C165F" w:rsidRDefault="002C165F" w:rsidP="002C165F">
            <w:pPr>
              <w:pStyle w:val="Ttulo"/>
              <w:spacing w:before="120" w:after="120"/>
              <w:ind w:right="-2"/>
              <w:jc w:val="both"/>
              <w:rPr>
                <w:rFonts w:asciiTheme="minorHAnsi" w:hAnsiTheme="minorHAnsi" w:cstheme="minorHAnsi"/>
                <w:color w:val="000000"/>
                <w:szCs w:val="24"/>
                <w:u w:val="none"/>
              </w:rPr>
            </w:pPr>
            <w:r w:rsidRPr="002C165F">
              <w:rPr>
                <w:rFonts w:asciiTheme="minorHAnsi" w:hAnsiTheme="minorHAnsi" w:cstheme="minorHAnsi"/>
                <w:color w:val="000000"/>
                <w:szCs w:val="24"/>
                <w:u w:val="none"/>
              </w:rPr>
              <w:t>10. DA GARANTIA</w:t>
            </w:r>
          </w:p>
        </w:tc>
      </w:tr>
    </w:tbl>
    <w:p w:rsidR="002C165F" w:rsidRPr="002C165F" w:rsidRDefault="002C165F" w:rsidP="002C165F">
      <w:pPr>
        <w:spacing w:before="120" w:after="120"/>
        <w:rPr>
          <w:rFonts w:asciiTheme="minorHAnsi" w:eastAsia="Lucida Sans Unicode" w:hAnsiTheme="minorHAnsi" w:cstheme="minorHAnsi"/>
          <w:b/>
        </w:rPr>
      </w:pPr>
      <w:r w:rsidRPr="002C165F">
        <w:rPr>
          <w:rFonts w:asciiTheme="minorHAnsi" w:hAnsiTheme="minorHAnsi" w:cstheme="minorHAnsi"/>
          <w:b/>
        </w:rPr>
        <w:t>10.1</w:t>
      </w:r>
      <w:r w:rsidRPr="002C165F">
        <w:rPr>
          <w:rFonts w:asciiTheme="minorHAnsi" w:hAnsiTheme="minorHAnsi" w:cstheme="minorHAnsi"/>
        </w:rPr>
        <w:t xml:space="preserve">. </w:t>
      </w:r>
      <w:r w:rsidRPr="002C165F">
        <w:rPr>
          <w:rFonts w:asciiTheme="minorHAnsi" w:eastAsia="Lucida Sans Unicode" w:hAnsiTheme="minorHAnsi" w:cstheme="minorHAnsi"/>
        </w:rPr>
        <w:t xml:space="preserve">As peças estarão cobertas por garantia que contará a partir da data da entrega, não podendo ser inferior a </w:t>
      </w:r>
      <w:r w:rsidRPr="002C165F">
        <w:rPr>
          <w:rFonts w:asciiTheme="minorHAnsi" w:eastAsia="Lucida Sans Unicode" w:hAnsiTheme="minorHAnsi" w:cstheme="minorHAnsi"/>
          <w:b/>
        </w:rPr>
        <w:t>90 (noventa) dias.</w:t>
      </w:r>
    </w:p>
    <w:p w:rsidR="002C165F" w:rsidRPr="002C165F" w:rsidRDefault="002C165F" w:rsidP="002C165F">
      <w:pPr>
        <w:spacing w:before="120" w:after="120"/>
        <w:rPr>
          <w:rFonts w:asciiTheme="minorHAnsi" w:hAnsiTheme="minorHAnsi" w:cstheme="minorHAnsi"/>
        </w:rPr>
      </w:pPr>
      <w:r w:rsidRPr="002C165F">
        <w:rPr>
          <w:rFonts w:asciiTheme="minorHAnsi" w:eastAsia="Lucida Sans Unicode" w:hAnsiTheme="minorHAnsi" w:cstheme="minorHAnsi"/>
          <w:b/>
        </w:rPr>
        <w:t xml:space="preserve">10.2. </w:t>
      </w:r>
      <w:r w:rsidRPr="002C165F">
        <w:rPr>
          <w:rFonts w:asciiTheme="minorHAnsi" w:eastAsia="Lucida Sans Unicode" w:hAnsiTheme="minorHAnsi" w:cstheme="minorHAnsi"/>
        </w:rPr>
        <w:t xml:space="preserve">Caso as peças apresentem problemas e/ou defeitos dentro do período de garantia, esses deverão ser </w:t>
      </w:r>
      <w:r w:rsidRPr="002C165F">
        <w:rPr>
          <w:rFonts w:asciiTheme="minorHAnsi" w:eastAsia="Lucida Sans Unicode" w:hAnsiTheme="minorHAnsi" w:cstheme="minorHAnsi"/>
          <w:b/>
        </w:rPr>
        <w:t>refeitos e/ou substituídos no prazo de até 10 (dez) dias</w:t>
      </w:r>
      <w:r w:rsidRPr="002C165F">
        <w:rPr>
          <w:rFonts w:asciiTheme="minorHAnsi" w:eastAsia="Lucida Sans Unicode" w:hAnsiTheme="minorHAnsi" w:cstheme="minorHAnsi"/>
        </w:rPr>
        <w:t>, sem nenhum ônus para o Contratante.</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2C165F" w:rsidRPr="002C165F" w:rsidTr="00BD0147">
        <w:trPr>
          <w:trHeight w:val="94"/>
        </w:trPr>
        <w:tc>
          <w:tcPr>
            <w:tcW w:w="9072" w:type="dxa"/>
            <w:shd w:val="clear" w:color="auto" w:fill="EEECE1"/>
          </w:tcPr>
          <w:p w:rsidR="002C165F" w:rsidRPr="002C165F" w:rsidRDefault="002C165F" w:rsidP="002C165F">
            <w:pPr>
              <w:pStyle w:val="Ttulo"/>
              <w:tabs>
                <w:tab w:val="clear" w:pos="288"/>
                <w:tab w:val="clear" w:pos="1008"/>
                <w:tab w:val="clear" w:pos="1728"/>
                <w:tab w:val="clear" w:pos="2448"/>
                <w:tab w:val="clear" w:pos="3168"/>
                <w:tab w:val="left" w:pos="-142"/>
                <w:tab w:val="left" w:pos="0"/>
              </w:tabs>
              <w:spacing w:before="120" w:after="120"/>
              <w:jc w:val="both"/>
              <w:rPr>
                <w:rFonts w:asciiTheme="minorHAnsi" w:hAnsiTheme="minorHAnsi" w:cstheme="minorHAnsi"/>
                <w:color w:val="000000"/>
                <w:szCs w:val="24"/>
                <w:u w:val="none"/>
              </w:rPr>
            </w:pPr>
            <w:r w:rsidRPr="002C165F">
              <w:rPr>
                <w:rFonts w:asciiTheme="minorHAnsi" w:hAnsiTheme="minorHAnsi" w:cstheme="minorHAnsi"/>
                <w:color w:val="000000"/>
                <w:szCs w:val="24"/>
                <w:u w:val="none"/>
              </w:rPr>
              <w:t xml:space="preserve">11. DA HABILITAÇÃO E </w:t>
            </w:r>
            <w:r w:rsidRPr="002C165F">
              <w:rPr>
                <w:rFonts w:asciiTheme="minorHAnsi" w:hAnsiTheme="minorHAnsi" w:cstheme="minorHAnsi"/>
                <w:szCs w:val="24"/>
                <w:u w:val="none"/>
              </w:rPr>
              <w:t>QUALIFICAÇÃO</w:t>
            </w:r>
            <w:r w:rsidRPr="002C165F">
              <w:rPr>
                <w:rFonts w:asciiTheme="minorHAnsi" w:hAnsiTheme="minorHAnsi" w:cstheme="minorHAnsi"/>
                <w:color w:val="000000"/>
                <w:szCs w:val="24"/>
                <w:u w:val="none"/>
              </w:rPr>
              <w:t xml:space="preserve"> TÉCNICA</w:t>
            </w:r>
          </w:p>
        </w:tc>
      </w:tr>
    </w:tbl>
    <w:p w:rsidR="002C165F" w:rsidRPr="002C165F" w:rsidRDefault="002C165F" w:rsidP="002C165F">
      <w:pPr>
        <w:tabs>
          <w:tab w:val="left" w:pos="0"/>
        </w:tabs>
        <w:spacing w:before="120"/>
        <w:rPr>
          <w:rFonts w:asciiTheme="minorHAnsi" w:hAnsiTheme="minorHAnsi" w:cstheme="minorHAnsi"/>
          <w:b/>
          <w:color w:val="000000"/>
        </w:rPr>
      </w:pPr>
      <w:r w:rsidRPr="002C165F">
        <w:rPr>
          <w:rFonts w:asciiTheme="minorHAnsi" w:hAnsiTheme="minorHAnsi" w:cstheme="minorHAnsi"/>
          <w:b/>
          <w:color w:val="000000"/>
        </w:rPr>
        <w:t>11.1. HABILITAÇÃO JURÍDICA</w:t>
      </w:r>
    </w:p>
    <w:p w:rsidR="002C165F" w:rsidRPr="002C165F" w:rsidRDefault="002C165F" w:rsidP="002C165F">
      <w:pPr>
        <w:tabs>
          <w:tab w:val="left" w:pos="851"/>
        </w:tabs>
        <w:spacing w:before="120"/>
        <w:rPr>
          <w:rFonts w:asciiTheme="minorHAnsi" w:hAnsiTheme="minorHAnsi" w:cstheme="minorHAnsi"/>
          <w:color w:val="000000"/>
        </w:rPr>
      </w:pPr>
      <w:r w:rsidRPr="002C165F">
        <w:rPr>
          <w:rFonts w:asciiTheme="minorHAnsi" w:hAnsiTheme="minorHAnsi" w:cstheme="minorHAnsi"/>
          <w:b/>
          <w:color w:val="000000"/>
        </w:rPr>
        <w:t>a)</w:t>
      </w:r>
      <w:r w:rsidRPr="002C165F">
        <w:rPr>
          <w:rFonts w:asciiTheme="minorHAnsi" w:hAnsiTheme="minorHAnsi" w:cstheme="minorHAnsi"/>
          <w:color w:val="000000"/>
        </w:rPr>
        <w:t xml:space="preserve"> Registro comercial, no caso de empresa individual;</w:t>
      </w:r>
    </w:p>
    <w:p w:rsidR="002C165F" w:rsidRPr="002C165F" w:rsidRDefault="002C165F" w:rsidP="002C165F">
      <w:pPr>
        <w:tabs>
          <w:tab w:val="left" w:pos="851"/>
        </w:tabs>
        <w:spacing w:before="120"/>
        <w:rPr>
          <w:rFonts w:asciiTheme="minorHAnsi" w:hAnsiTheme="minorHAnsi" w:cstheme="minorHAnsi"/>
          <w:color w:val="000000"/>
        </w:rPr>
      </w:pPr>
      <w:r w:rsidRPr="002C165F">
        <w:rPr>
          <w:rFonts w:asciiTheme="minorHAnsi" w:hAnsiTheme="minorHAnsi" w:cstheme="minorHAnsi"/>
          <w:b/>
          <w:color w:val="000000"/>
        </w:rPr>
        <w:t>b)</w:t>
      </w:r>
      <w:r w:rsidRPr="002C165F">
        <w:rPr>
          <w:rFonts w:asciiTheme="minorHAnsi" w:hAnsiTheme="minorHAnsi" w:cstheme="minorHAnsi"/>
          <w:color w:val="000000"/>
        </w:rPr>
        <w:t xml:space="preserve"> Ato Constitutivo, Estatuto ou Contrato Social em vigor, devidamente registrado, em se tratando de sociedades comerciais, e, no caso de sociedade por ações, acompanhado de documentos de eleição de seus administradores;</w:t>
      </w:r>
    </w:p>
    <w:p w:rsidR="002C165F" w:rsidRPr="002C165F" w:rsidRDefault="002C165F" w:rsidP="002C165F">
      <w:pPr>
        <w:tabs>
          <w:tab w:val="left" w:pos="851"/>
        </w:tabs>
        <w:spacing w:before="120"/>
        <w:rPr>
          <w:rFonts w:asciiTheme="minorHAnsi" w:hAnsiTheme="minorHAnsi" w:cstheme="minorHAnsi"/>
          <w:color w:val="000000"/>
        </w:rPr>
      </w:pPr>
      <w:r w:rsidRPr="002C165F">
        <w:rPr>
          <w:rFonts w:asciiTheme="minorHAnsi" w:hAnsiTheme="minorHAnsi" w:cstheme="minorHAnsi"/>
          <w:b/>
          <w:color w:val="000000"/>
        </w:rPr>
        <w:t>c)</w:t>
      </w:r>
      <w:r w:rsidRPr="002C165F">
        <w:rPr>
          <w:rFonts w:asciiTheme="minorHAnsi" w:hAnsiTheme="minorHAnsi" w:cstheme="minorHAnsi"/>
          <w:color w:val="000000"/>
        </w:rPr>
        <w:t xml:space="preserve"> Prova de inscrição no Cadastro Nacional de Pessoa Jurídica (CNPJ/MF);</w:t>
      </w:r>
    </w:p>
    <w:p w:rsidR="002C165F" w:rsidRPr="002C165F" w:rsidRDefault="002C165F" w:rsidP="002C165F">
      <w:pPr>
        <w:tabs>
          <w:tab w:val="left" w:pos="709"/>
          <w:tab w:val="left" w:pos="851"/>
        </w:tabs>
        <w:spacing w:before="120"/>
        <w:rPr>
          <w:rFonts w:asciiTheme="minorHAnsi" w:hAnsiTheme="minorHAnsi" w:cstheme="minorHAnsi"/>
          <w:color w:val="000000"/>
        </w:rPr>
      </w:pPr>
      <w:r w:rsidRPr="002C165F">
        <w:rPr>
          <w:rFonts w:asciiTheme="minorHAnsi" w:hAnsiTheme="minorHAnsi" w:cstheme="minorHAnsi"/>
          <w:b/>
          <w:color w:val="000000"/>
        </w:rPr>
        <w:t>d)</w:t>
      </w:r>
      <w:r w:rsidRPr="002C165F">
        <w:rPr>
          <w:rFonts w:asciiTheme="minorHAnsi" w:hAnsiTheme="minorHAnsi" w:cstheme="minorHAnsi"/>
          <w:color w:val="000000"/>
        </w:rPr>
        <w:t xml:space="preserve"> Decreto de autorização, em se tratando de empresa ou sociedade estrangeira em funcionamento no País, e ato de registro ou autorização para funcionamento expedido pelo órgão competente, quando a atividade assim o exigir.</w:t>
      </w:r>
    </w:p>
    <w:p w:rsidR="002C165F" w:rsidRPr="002C165F" w:rsidRDefault="002C165F" w:rsidP="002C165F">
      <w:pPr>
        <w:spacing w:before="120"/>
        <w:rPr>
          <w:rFonts w:asciiTheme="minorHAnsi" w:hAnsiTheme="minorHAnsi" w:cstheme="minorHAnsi"/>
          <w:b/>
          <w:color w:val="000000"/>
        </w:rPr>
      </w:pPr>
      <w:r w:rsidRPr="002C165F">
        <w:rPr>
          <w:rFonts w:asciiTheme="minorHAnsi" w:hAnsiTheme="minorHAnsi" w:cstheme="minorHAnsi"/>
          <w:b/>
          <w:color w:val="000000"/>
        </w:rPr>
        <w:t>11.2. REGULARIDADE FISCAL</w:t>
      </w:r>
    </w:p>
    <w:p w:rsidR="002C165F" w:rsidRPr="002C165F" w:rsidRDefault="002C165F" w:rsidP="002C165F">
      <w:pPr>
        <w:tabs>
          <w:tab w:val="left" w:pos="851"/>
        </w:tabs>
        <w:spacing w:before="120"/>
        <w:rPr>
          <w:rFonts w:asciiTheme="minorHAnsi" w:hAnsiTheme="minorHAnsi" w:cstheme="minorHAnsi"/>
          <w:color w:val="000000"/>
        </w:rPr>
      </w:pPr>
      <w:r w:rsidRPr="002C165F">
        <w:rPr>
          <w:rFonts w:asciiTheme="minorHAnsi" w:hAnsiTheme="minorHAnsi" w:cstheme="minorHAnsi"/>
          <w:b/>
          <w:color w:val="000000"/>
        </w:rPr>
        <w:t>a)</w:t>
      </w:r>
      <w:r w:rsidRPr="002C165F">
        <w:rPr>
          <w:rFonts w:asciiTheme="minorHAnsi" w:hAnsiTheme="minorHAnsi" w:cstheme="minorHAnsi"/>
          <w:color w:val="000000"/>
        </w:rPr>
        <w:t xml:space="preserve"> Prova de inscrição no Cadastro de Contribuintes do Estado ou do Município, se houver, relativo ao domicilio ou sede da licitante, pertinente ao seu ramo de atividades;</w:t>
      </w:r>
    </w:p>
    <w:p w:rsidR="002C165F" w:rsidRPr="002C165F" w:rsidRDefault="002C165F" w:rsidP="002C165F">
      <w:pPr>
        <w:tabs>
          <w:tab w:val="left" w:pos="851"/>
        </w:tabs>
        <w:spacing w:before="120"/>
        <w:rPr>
          <w:rFonts w:asciiTheme="minorHAnsi" w:hAnsiTheme="minorHAnsi" w:cstheme="minorHAnsi"/>
          <w:color w:val="000000"/>
        </w:rPr>
      </w:pPr>
      <w:r w:rsidRPr="002C165F">
        <w:rPr>
          <w:rFonts w:asciiTheme="minorHAnsi" w:hAnsiTheme="minorHAnsi" w:cstheme="minorHAnsi"/>
          <w:b/>
          <w:color w:val="000000"/>
        </w:rPr>
        <w:t>b)</w:t>
      </w:r>
      <w:r w:rsidRPr="002C165F">
        <w:rPr>
          <w:rFonts w:asciiTheme="minorHAnsi" w:hAnsiTheme="minorHAnsi" w:cstheme="minorHAnsi"/>
          <w:color w:val="000000"/>
        </w:rPr>
        <w:t xml:space="preserve"> Prova de regularidade com a Fazenda Federal (Certidão Negativa de Débito de Tributos e Contribuições Federais expedida pela Secretaria da Receita Federal e Certidão Negativa de Débitos quanto à dívida ativa da União, expedida pela Procuradoria da Fazenda Nacional), conjunta, abrangendo inclusive as contribuições sociais previstas nas alíneas “a” a “d” do parágrafo único do art. 11 da Lei Federal Nº 8.212, de 24 de julho de 1991;</w:t>
      </w:r>
    </w:p>
    <w:p w:rsidR="002C165F" w:rsidRPr="002C165F" w:rsidRDefault="002C165F" w:rsidP="002C165F">
      <w:pPr>
        <w:tabs>
          <w:tab w:val="left" w:pos="851"/>
        </w:tabs>
        <w:spacing w:before="120"/>
        <w:rPr>
          <w:rFonts w:asciiTheme="minorHAnsi" w:hAnsiTheme="minorHAnsi" w:cstheme="minorHAnsi"/>
          <w:color w:val="000000"/>
        </w:rPr>
      </w:pPr>
      <w:r w:rsidRPr="002C165F">
        <w:rPr>
          <w:rFonts w:asciiTheme="minorHAnsi" w:hAnsiTheme="minorHAnsi" w:cstheme="minorHAnsi"/>
          <w:b/>
          <w:color w:val="000000"/>
        </w:rPr>
        <w:t xml:space="preserve">c) </w:t>
      </w:r>
      <w:r w:rsidRPr="002C165F">
        <w:rPr>
          <w:rFonts w:asciiTheme="minorHAnsi" w:hAnsiTheme="minorHAnsi" w:cstheme="minorHAnsi"/>
          <w:color w:val="000000"/>
        </w:rPr>
        <w:t>Prova de regularidade com a Fazenda Estadual, relativa ao domicilio ou sede da licitante;</w:t>
      </w:r>
    </w:p>
    <w:p w:rsidR="002C165F" w:rsidRPr="002C165F" w:rsidRDefault="002C165F" w:rsidP="002C165F">
      <w:pPr>
        <w:tabs>
          <w:tab w:val="left" w:pos="851"/>
        </w:tabs>
        <w:spacing w:before="120"/>
        <w:rPr>
          <w:rFonts w:asciiTheme="minorHAnsi" w:hAnsiTheme="minorHAnsi" w:cstheme="minorHAnsi"/>
          <w:color w:val="000000"/>
        </w:rPr>
      </w:pPr>
      <w:r w:rsidRPr="002C165F">
        <w:rPr>
          <w:rFonts w:asciiTheme="minorHAnsi" w:hAnsiTheme="minorHAnsi" w:cstheme="minorHAnsi"/>
          <w:b/>
          <w:color w:val="000000"/>
        </w:rPr>
        <w:t>d)</w:t>
      </w:r>
      <w:r w:rsidRPr="002C165F">
        <w:rPr>
          <w:rFonts w:asciiTheme="minorHAnsi" w:hAnsiTheme="minorHAnsi" w:cstheme="minorHAnsi"/>
          <w:color w:val="000000"/>
        </w:rPr>
        <w:t xml:space="preserve"> Prova de regularidade com a Fazenda Municipal, relativa ao domicilio ou sede da licitante;</w:t>
      </w:r>
    </w:p>
    <w:p w:rsidR="002C165F" w:rsidRPr="002C165F" w:rsidRDefault="002C165F" w:rsidP="002C165F">
      <w:pPr>
        <w:tabs>
          <w:tab w:val="left" w:pos="851"/>
        </w:tabs>
        <w:spacing w:before="120"/>
        <w:rPr>
          <w:rFonts w:asciiTheme="minorHAnsi" w:hAnsiTheme="minorHAnsi" w:cstheme="minorHAnsi"/>
          <w:color w:val="000000"/>
        </w:rPr>
      </w:pPr>
      <w:r w:rsidRPr="002C165F">
        <w:rPr>
          <w:rFonts w:asciiTheme="minorHAnsi" w:hAnsiTheme="minorHAnsi" w:cstheme="minorHAnsi"/>
          <w:b/>
          <w:color w:val="000000"/>
        </w:rPr>
        <w:t>e)</w:t>
      </w:r>
      <w:r w:rsidRPr="002C165F">
        <w:rPr>
          <w:rFonts w:asciiTheme="minorHAnsi" w:hAnsiTheme="minorHAnsi" w:cstheme="minorHAnsi"/>
          <w:color w:val="000000"/>
        </w:rPr>
        <w:t xml:space="preserve"> Prova de regularidade (CRF) junto ao Fundo de Garantia por Tempo de Serviço (FGTS). </w:t>
      </w:r>
    </w:p>
    <w:p w:rsidR="002C165F" w:rsidRPr="002C165F" w:rsidRDefault="002C165F" w:rsidP="002C165F">
      <w:pPr>
        <w:tabs>
          <w:tab w:val="left" w:pos="851"/>
        </w:tabs>
        <w:spacing w:before="120"/>
        <w:rPr>
          <w:rFonts w:asciiTheme="minorHAnsi" w:hAnsiTheme="minorHAnsi" w:cstheme="minorHAnsi"/>
          <w:b/>
          <w:color w:val="000000"/>
        </w:rPr>
      </w:pPr>
      <w:r w:rsidRPr="002C165F">
        <w:rPr>
          <w:rFonts w:asciiTheme="minorHAnsi" w:hAnsiTheme="minorHAnsi" w:cstheme="minorHAnsi"/>
          <w:b/>
          <w:color w:val="000000"/>
        </w:rPr>
        <w:t>11.3. REGULARIDADE TRABALHISTA</w:t>
      </w:r>
    </w:p>
    <w:p w:rsidR="002C165F" w:rsidRPr="002C165F" w:rsidRDefault="002C165F" w:rsidP="002C165F">
      <w:pPr>
        <w:tabs>
          <w:tab w:val="left" w:pos="567"/>
          <w:tab w:val="left" w:pos="709"/>
        </w:tabs>
        <w:spacing w:before="120"/>
        <w:rPr>
          <w:rFonts w:asciiTheme="minorHAnsi" w:hAnsiTheme="minorHAnsi" w:cstheme="minorHAnsi"/>
          <w:color w:val="000000"/>
        </w:rPr>
      </w:pPr>
      <w:r w:rsidRPr="002C165F">
        <w:rPr>
          <w:rFonts w:asciiTheme="minorHAnsi" w:hAnsiTheme="minorHAnsi" w:cstheme="minorHAnsi"/>
          <w:b/>
          <w:color w:val="000000"/>
        </w:rPr>
        <w:t>a)</w:t>
      </w:r>
      <w:r w:rsidRPr="002C165F">
        <w:rPr>
          <w:rFonts w:asciiTheme="minorHAnsi" w:hAnsiTheme="minorHAnsi" w:cstheme="minorHAnsi"/>
          <w:color w:val="000000"/>
        </w:rPr>
        <w:t xml:space="preserve"> Prova de inexistência de débitos inadimplidos perante a Justiça do Trabalho, mediante a apresentação de certidão negativa, nos termos do Título VII-A da Consolidação das Leis do Trabalho, aprovada pelo Decreto-Lei n</w:t>
      </w:r>
      <w:r w:rsidRPr="002C165F">
        <w:rPr>
          <w:rFonts w:asciiTheme="minorHAnsi" w:hAnsiTheme="minorHAnsi" w:cstheme="minorHAnsi"/>
          <w:color w:val="000000"/>
          <w:u w:val="single"/>
          <w:vertAlign w:val="superscript"/>
        </w:rPr>
        <w:t>o</w:t>
      </w:r>
      <w:r w:rsidRPr="002C165F">
        <w:rPr>
          <w:rFonts w:asciiTheme="minorHAnsi" w:hAnsiTheme="minorHAnsi" w:cstheme="minorHAnsi"/>
          <w:color w:val="000000"/>
        </w:rPr>
        <w:t xml:space="preserve"> 5.452, de 1</w:t>
      </w:r>
      <w:r w:rsidRPr="002C165F">
        <w:rPr>
          <w:rFonts w:asciiTheme="minorHAnsi" w:hAnsiTheme="minorHAnsi" w:cstheme="minorHAnsi"/>
          <w:color w:val="000000"/>
          <w:u w:val="single"/>
          <w:vertAlign w:val="superscript"/>
        </w:rPr>
        <w:t>o</w:t>
      </w:r>
      <w:r w:rsidRPr="002C165F">
        <w:rPr>
          <w:rFonts w:asciiTheme="minorHAnsi" w:hAnsiTheme="minorHAnsi" w:cstheme="minorHAnsi"/>
          <w:color w:val="000000"/>
        </w:rPr>
        <w:t xml:space="preserve"> de maio de 1943.</w:t>
      </w:r>
    </w:p>
    <w:p w:rsidR="002C165F" w:rsidRPr="002C165F" w:rsidRDefault="002C165F" w:rsidP="002C165F">
      <w:pPr>
        <w:spacing w:before="120"/>
        <w:rPr>
          <w:rFonts w:asciiTheme="minorHAnsi" w:hAnsiTheme="minorHAnsi" w:cstheme="minorHAnsi"/>
          <w:b/>
          <w:color w:val="000000"/>
        </w:rPr>
      </w:pPr>
      <w:r w:rsidRPr="002C165F">
        <w:rPr>
          <w:rFonts w:asciiTheme="minorHAnsi" w:hAnsiTheme="minorHAnsi" w:cstheme="minorHAnsi"/>
          <w:b/>
          <w:color w:val="000000"/>
        </w:rPr>
        <w:lastRenderedPageBreak/>
        <w:t>11.4. QUALIFICAÇÃO ECONÔMICO-FINANCEIRA</w:t>
      </w:r>
    </w:p>
    <w:p w:rsidR="002C165F" w:rsidRPr="002C165F" w:rsidRDefault="002C165F" w:rsidP="002C165F">
      <w:pPr>
        <w:spacing w:before="120"/>
        <w:rPr>
          <w:rFonts w:asciiTheme="minorHAnsi" w:hAnsiTheme="minorHAnsi" w:cstheme="minorHAnsi"/>
          <w:color w:val="000000"/>
        </w:rPr>
      </w:pPr>
      <w:r w:rsidRPr="002C165F">
        <w:rPr>
          <w:rFonts w:asciiTheme="minorHAnsi" w:hAnsiTheme="minorHAnsi" w:cstheme="minorHAnsi"/>
          <w:b/>
          <w:color w:val="000000"/>
        </w:rPr>
        <w:t>a)</w:t>
      </w:r>
      <w:r w:rsidRPr="002C165F">
        <w:rPr>
          <w:rFonts w:asciiTheme="minorHAnsi" w:hAnsiTheme="minorHAnsi" w:cstheme="minorHAnsi"/>
          <w:color w:val="000000"/>
        </w:rPr>
        <w:t xml:space="preserve"> Certidão negativa de falência expedida pelo distribuidor da sede da pessoa jurídica, em prazo não superior a 30 (trinta) dias da data designada para a apresentação do documento.</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2C165F" w:rsidRPr="002C165F" w:rsidTr="00BD0147">
        <w:trPr>
          <w:trHeight w:val="94"/>
        </w:trPr>
        <w:tc>
          <w:tcPr>
            <w:tcW w:w="9072" w:type="dxa"/>
            <w:shd w:val="clear" w:color="auto" w:fill="EEECE1"/>
          </w:tcPr>
          <w:p w:rsidR="002C165F" w:rsidRPr="002C165F" w:rsidRDefault="002C165F" w:rsidP="002C165F">
            <w:pPr>
              <w:spacing w:before="120" w:after="120"/>
              <w:rPr>
                <w:rFonts w:asciiTheme="minorHAnsi" w:hAnsiTheme="minorHAnsi" w:cstheme="minorHAnsi"/>
                <w:b/>
              </w:rPr>
            </w:pPr>
            <w:r w:rsidRPr="002C165F">
              <w:rPr>
                <w:rFonts w:asciiTheme="minorHAnsi" w:hAnsiTheme="minorHAnsi" w:cstheme="minorHAnsi"/>
                <w:b/>
                <w:color w:val="000000"/>
              </w:rPr>
              <w:t>12.</w:t>
            </w:r>
            <w:r w:rsidRPr="002C165F">
              <w:rPr>
                <w:rFonts w:asciiTheme="minorHAnsi" w:hAnsiTheme="minorHAnsi" w:cstheme="minorHAnsi"/>
                <w:color w:val="000000"/>
              </w:rPr>
              <w:t xml:space="preserve"> </w:t>
            </w:r>
            <w:r w:rsidRPr="002C165F">
              <w:rPr>
                <w:rFonts w:asciiTheme="minorHAnsi" w:hAnsiTheme="minorHAnsi" w:cstheme="minorHAnsi"/>
                <w:b/>
              </w:rPr>
              <w:t>DAS OBRIGAÇÕES DA CONTRATADA</w:t>
            </w:r>
          </w:p>
        </w:tc>
      </w:tr>
    </w:tbl>
    <w:p w:rsidR="002C165F" w:rsidRPr="002C165F" w:rsidRDefault="002C165F" w:rsidP="002C165F">
      <w:pPr>
        <w:spacing w:before="120" w:after="120"/>
        <w:rPr>
          <w:rFonts w:asciiTheme="minorHAnsi" w:hAnsiTheme="minorHAnsi" w:cstheme="minorHAnsi"/>
        </w:rPr>
      </w:pPr>
      <w:r w:rsidRPr="002C165F">
        <w:rPr>
          <w:rFonts w:asciiTheme="minorHAnsi" w:hAnsiTheme="minorHAnsi" w:cstheme="minorHAnsi"/>
          <w:b/>
        </w:rPr>
        <w:t xml:space="preserve">12.1. </w:t>
      </w:r>
      <w:r w:rsidRPr="002C165F">
        <w:rPr>
          <w:rFonts w:asciiTheme="minorHAnsi" w:hAnsiTheme="minorHAnsi" w:cstheme="minorHAnsi"/>
        </w:rPr>
        <w:t>Executar o objeto contratado na qualidade e forma exigida, cumprindo os prazos e condições estabelecidas.</w:t>
      </w:r>
    </w:p>
    <w:p w:rsidR="002C165F" w:rsidRPr="002C165F" w:rsidRDefault="002C165F" w:rsidP="002C165F">
      <w:pPr>
        <w:spacing w:before="120" w:after="120"/>
        <w:rPr>
          <w:rFonts w:asciiTheme="minorHAnsi" w:hAnsiTheme="minorHAnsi" w:cstheme="minorHAnsi"/>
          <w:b/>
        </w:rPr>
      </w:pPr>
      <w:r w:rsidRPr="002C165F">
        <w:rPr>
          <w:rFonts w:asciiTheme="minorHAnsi" w:hAnsiTheme="minorHAnsi" w:cstheme="minorHAnsi"/>
          <w:b/>
        </w:rPr>
        <w:t>12.2.</w:t>
      </w:r>
      <w:r w:rsidRPr="002C165F">
        <w:rPr>
          <w:rFonts w:asciiTheme="minorHAnsi" w:hAnsiTheme="minorHAnsi" w:cstheme="minorHAnsi"/>
        </w:rPr>
        <w:t xml:space="preserve"> Substituir no prazo de 03 (três) dias o produto entregue em desconformidade com as obrigações deste Termo de Referência e respectivo Edital.</w:t>
      </w:r>
    </w:p>
    <w:p w:rsidR="002C165F" w:rsidRPr="002C165F" w:rsidRDefault="002C165F" w:rsidP="002C165F">
      <w:pPr>
        <w:spacing w:before="120" w:after="120"/>
        <w:rPr>
          <w:rFonts w:asciiTheme="minorHAnsi" w:hAnsiTheme="minorHAnsi" w:cstheme="minorHAnsi"/>
        </w:rPr>
      </w:pPr>
      <w:r w:rsidRPr="002C165F">
        <w:rPr>
          <w:rFonts w:asciiTheme="minorHAnsi" w:hAnsiTheme="minorHAnsi" w:cstheme="minorHAnsi"/>
          <w:b/>
        </w:rPr>
        <w:t>12.2.</w:t>
      </w:r>
      <w:r w:rsidRPr="002C165F">
        <w:rPr>
          <w:rFonts w:asciiTheme="minorHAnsi" w:hAnsiTheme="minorHAnsi" w:cstheme="minorHAnsi"/>
        </w:rPr>
        <w:t xml:space="preserve"> Proceder à entrega dos objetos, de forma a não serem danificados durante a operação de transporte e de carga e descarga, com as especificações detalhadas ou documento equivalente, para conferência.</w:t>
      </w:r>
    </w:p>
    <w:p w:rsidR="002C165F" w:rsidRPr="002C165F" w:rsidRDefault="002C165F" w:rsidP="002C165F">
      <w:pPr>
        <w:spacing w:before="120" w:after="120"/>
        <w:rPr>
          <w:rFonts w:asciiTheme="minorHAnsi" w:hAnsiTheme="minorHAnsi" w:cstheme="minorHAnsi"/>
        </w:rPr>
      </w:pPr>
      <w:r w:rsidRPr="002C165F">
        <w:rPr>
          <w:rFonts w:asciiTheme="minorHAnsi" w:hAnsiTheme="minorHAnsi" w:cstheme="minorHAnsi"/>
          <w:b/>
        </w:rPr>
        <w:t>12.3.</w:t>
      </w:r>
      <w:r w:rsidRPr="002C165F">
        <w:rPr>
          <w:rFonts w:asciiTheme="minorHAnsi" w:hAnsiTheme="minorHAnsi" w:cstheme="minorHAnsi"/>
        </w:rPr>
        <w:t xml:space="preserve"> Entregar os objetos adquiridos sempre dentro dos prazos de exigidos.</w:t>
      </w:r>
    </w:p>
    <w:p w:rsidR="002C165F" w:rsidRPr="002C165F" w:rsidRDefault="002C165F" w:rsidP="002C165F">
      <w:pPr>
        <w:spacing w:before="120" w:after="120"/>
        <w:rPr>
          <w:rFonts w:asciiTheme="minorHAnsi" w:hAnsiTheme="minorHAnsi" w:cstheme="minorHAnsi"/>
        </w:rPr>
      </w:pPr>
      <w:r w:rsidRPr="002C165F">
        <w:rPr>
          <w:rFonts w:asciiTheme="minorHAnsi" w:hAnsiTheme="minorHAnsi" w:cstheme="minorHAnsi"/>
          <w:b/>
        </w:rPr>
        <w:t>12.4.</w:t>
      </w:r>
      <w:r w:rsidRPr="002C165F">
        <w:rPr>
          <w:rFonts w:asciiTheme="minorHAnsi" w:hAnsiTheme="minorHAnsi" w:cstheme="minorHAnsi"/>
        </w:rPr>
        <w:t xml:space="preserve"> Atender prontamente as solicitações do contratante acerca do fornecimento contratado e prestar os esclarecimentos que forem necessários.</w:t>
      </w:r>
    </w:p>
    <w:p w:rsidR="002C165F" w:rsidRPr="002C165F" w:rsidRDefault="002C165F" w:rsidP="002C165F">
      <w:pPr>
        <w:spacing w:before="120" w:after="120"/>
        <w:rPr>
          <w:rFonts w:asciiTheme="minorHAnsi" w:hAnsiTheme="minorHAnsi" w:cstheme="minorHAnsi"/>
        </w:rPr>
      </w:pPr>
      <w:r w:rsidRPr="002C165F">
        <w:rPr>
          <w:rFonts w:asciiTheme="minorHAnsi" w:hAnsiTheme="minorHAnsi" w:cstheme="minorHAnsi"/>
          <w:b/>
        </w:rPr>
        <w:t>12.5.</w:t>
      </w:r>
      <w:r w:rsidRPr="002C165F">
        <w:rPr>
          <w:rFonts w:asciiTheme="minorHAnsi" w:hAnsiTheme="minorHAnsi" w:cstheme="minorHAnsi"/>
        </w:rPr>
        <w:t xml:space="preserve"> Reparar, corrigir, remover, reconstruir ou substituir, às suas expensas, no total ou em parte, o objeto em que se verifiquem vícios, defeitos ou incorreções.</w:t>
      </w:r>
    </w:p>
    <w:p w:rsidR="002C165F" w:rsidRPr="002C165F" w:rsidRDefault="002C165F" w:rsidP="002C165F">
      <w:pPr>
        <w:spacing w:before="120" w:after="120"/>
        <w:rPr>
          <w:rFonts w:asciiTheme="minorHAnsi" w:hAnsiTheme="minorHAnsi" w:cstheme="minorHAnsi"/>
        </w:rPr>
      </w:pPr>
      <w:r w:rsidRPr="002C165F">
        <w:rPr>
          <w:rFonts w:asciiTheme="minorHAnsi" w:hAnsiTheme="minorHAnsi" w:cstheme="minorHAnsi"/>
          <w:b/>
        </w:rPr>
        <w:t>12.6.</w:t>
      </w:r>
      <w:r w:rsidRPr="002C165F">
        <w:rPr>
          <w:rFonts w:asciiTheme="minorHAnsi" w:hAnsiTheme="minorHAnsi" w:cstheme="minorHAnsi"/>
        </w:rPr>
        <w:t xml:space="preserve"> Responsabilizar-se por todas as despesas decorrentes do fornecimento, inclusive fretes e tributos e quaisquer outras que forem devidas.</w:t>
      </w:r>
    </w:p>
    <w:p w:rsidR="002C165F" w:rsidRPr="002C165F" w:rsidRDefault="002C165F" w:rsidP="002C165F">
      <w:pPr>
        <w:spacing w:before="120" w:after="120"/>
        <w:rPr>
          <w:rFonts w:asciiTheme="minorHAnsi" w:hAnsiTheme="minorHAnsi" w:cstheme="minorHAnsi"/>
        </w:rPr>
      </w:pPr>
      <w:r w:rsidRPr="002C165F">
        <w:rPr>
          <w:rFonts w:asciiTheme="minorHAnsi" w:hAnsiTheme="minorHAnsi" w:cstheme="minorHAnsi"/>
          <w:b/>
        </w:rPr>
        <w:t>12.7.</w:t>
      </w:r>
      <w:r w:rsidRPr="002C165F">
        <w:rPr>
          <w:rFonts w:asciiTheme="minorHAnsi" w:hAnsiTheme="minorHAnsi" w:cstheme="minorHAnsi"/>
        </w:rPr>
        <w:t xml:space="preserve"> Responsabilizar-se também pelo pagamento de seguros, impostos, taxas e serviços, encargos sociais e trabalhistas, e quaisquer despesas referentes aos bens, inclusive licença em repartições públicas e registros, se necessário.</w:t>
      </w:r>
    </w:p>
    <w:p w:rsidR="002C165F" w:rsidRPr="002C165F" w:rsidRDefault="002C165F" w:rsidP="002C165F">
      <w:pPr>
        <w:spacing w:before="120" w:after="120"/>
        <w:rPr>
          <w:rFonts w:asciiTheme="minorHAnsi" w:hAnsiTheme="minorHAnsi" w:cstheme="minorHAnsi"/>
        </w:rPr>
      </w:pPr>
      <w:r w:rsidRPr="002C165F">
        <w:rPr>
          <w:rFonts w:asciiTheme="minorHAnsi" w:hAnsiTheme="minorHAnsi" w:cstheme="minorHAnsi"/>
          <w:b/>
        </w:rPr>
        <w:t>12.8.</w:t>
      </w:r>
      <w:r w:rsidRPr="002C165F">
        <w:rPr>
          <w:rFonts w:asciiTheme="minorHAnsi" w:hAnsiTheme="minorHAnsi" w:cstheme="minorHAnsi"/>
        </w:rPr>
        <w:t xml:space="preserve"> Responder pelos danos causados diretamente ao Município ou a terceiros, decorrentes de sua culpa ou dolo quando da execução do contrato, não excluindo ou reduzindo essa responsabilidade a fiscalização/acompanhamento pela Administração.</w:t>
      </w:r>
    </w:p>
    <w:p w:rsidR="002C165F" w:rsidRPr="002C165F" w:rsidRDefault="002C165F" w:rsidP="002C165F">
      <w:pPr>
        <w:spacing w:before="120" w:after="120"/>
        <w:rPr>
          <w:rFonts w:asciiTheme="minorHAnsi" w:hAnsiTheme="minorHAnsi" w:cstheme="minorHAnsi"/>
        </w:rPr>
      </w:pPr>
      <w:r w:rsidRPr="002C165F">
        <w:rPr>
          <w:rFonts w:asciiTheme="minorHAnsi" w:hAnsiTheme="minorHAnsi" w:cstheme="minorHAnsi"/>
          <w:b/>
        </w:rPr>
        <w:t>12.9.</w:t>
      </w:r>
      <w:r w:rsidRPr="002C165F">
        <w:rPr>
          <w:rFonts w:asciiTheme="minorHAnsi" w:hAnsiTheme="minorHAnsi" w:cstheme="minorHAnsi"/>
        </w:rPr>
        <w:t xml:space="preserve"> Comunicar à Administração, por escrito, qualquer anormalidade de caráter urgente, além de prestar os esclarecimentos que julgar necessário.</w:t>
      </w:r>
    </w:p>
    <w:p w:rsidR="002C165F" w:rsidRPr="002C165F" w:rsidRDefault="002C165F" w:rsidP="002C165F">
      <w:pPr>
        <w:tabs>
          <w:tab w:val="left" w:pos="-142"/>
          <w:tab w:val="left" w:pos="0"/>
        </w:tabs>
        <w:autoSpaceDE w:val="0"/>
        <w:autoSpaceDN w:val="0"/>
        <w:adjustRightInd w:val="0"/>
        <w:spacing w:before="120" w:after="120"/>
        <w:rPr>
          <w:rFonts w:asciiTheme="minorHAnsi" w:hAnsiTheme="minorHAnsi" w:cstheme="minorHAnsi"/>
          <w:bCs/>
        </w:rPr>
      </w:pPr>
      <w:r w:rsidRPr="002C165F">
        <w:rPr>
          <w:rFonts w:asciiTheme="minorHAnsi" w:hAnsiTheme="minorHAnsi" w:cstheme="minorHAnsi"/>
          <w:b/>
          <w:bCs/>
        </w:rPr>
        <w:t>12.10.</w:t>
      </w:r>
      <w:r w:rsidRPr="002C165F">
        <w:rPr>
          <w:rFonts w:asciiTheme="minorHAnsi" w:hAnsiTheme="minorHAnsi" w:cstheme="minorHAnsi"/>
          <w:bCs/>
        </w:rPr>
        <w:t xml:space="preserve"> É de responsabilidade da licitante vencedora o fornecimento de peças novas sem defeitos de fabricação.</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2C165F" w:rsidRPr="002C165F" w:rsidTr="00BD0147">
        <w:trPr>
          <w:trHeight w:val="94"/>
        </w:trPr>
        <w:tc>
          <w:tcPr>
            <w:tcW w:w="9072" w:type="dxa"/>
            <w:shd w:val="clear" w:color="auto" w:fill="EEECE1"/>
          </w:tcPr>
          <w:p w:rsidR="002C165F" w:rsidRPr="002C165F" w:rsidRDefault="002C165F" w:rsidP="002C165F">
            <w:pPr>
              <w:spacing w:before="120" w:after="120"/>
              <w:rPr>
                <w:rFonts w:asciiTheme="minorHAnsi" w:hAnsiTheme="minorHAnsi" w:cstheme="minorHAnsi"/>
                <w:b/>
              </w:rPr>
            </w:pPr>
            <w:r w:rsidRPr="002C165F">
              <w:rPr>
                <w:rFonts w:asciiTheme="minorHAnsi" w:hAnsiTheme="minorHAnsi" w:cstheme="minorHAnsi"/>
                <w:b/>
                <w:color w:val="000000"/>
              </w:rPr>
              <w:t>13.</w:t>
            </w:r>
            <w:r w:rsidRPr="002C165F">
              <w:rPr>
                <w:rFonts w:asciiTheme="minorHAnsi" w:hAnsiTheme="minorHAnsi" w:cstheme="minorHAnsi"/>
                <w:color w:val="000000"/>
              </w:rPr>
              <w:t xml:space="preserve"> </w:t>
            </w:r>
            <w:r w:rsidRPr="002C165F">
              <w:rPr>
                <w:rFonts w:asciiTheme="minorHAnsi" w:hAnsiTheme="minorHAnsi" w:cstheme="minorHAnsi"/>
                <w:b/>
              </w:rPr>
              <w:t>DAS OBRIGAÇÕES DO CONTRATANTE</w:t>
            </w:r>
          </w:p>
        </w:tc>
      </w:tr>
    </w:tbl>
    <w:p w:rsidR="002C165F" w:rsidRPr="002C165F" w:rsidRDefault="002C165F" w:rsidP="002C165F">
      <w:pPr>
        <w:spacing w:before="120" w:after="120"/>
        <w:rPr>
          <w:rFonts w:asciiTheme="minorHAnsi" w:hAnsiTheme="minorHAnsi" w:cstheme="minorHAnsi"/>
        </w:rPr>
      </w:pPr>
      <w:r w:rsidRPr="002C165F">
        <w:rPr>
          <w:rFonts w:asciiTheme="minorHAnsi" w:hAnsiTheme="minorHAnsi" w:cstheme="minorHAnsi"/>
          <w:b/>
        </w:rPr>
        <w:t>13.1.</w:t>
      </w:r>
      <w:r w:rsidRPr="002C165F">
        <w:rPr>
          <w:rFonts w:asciiTheme="minorHAnsi" w:hAnsiTheme="minorHAnsi" w:cstheme="minorHAnsi"/>
        </w:rPr>
        <w:t xml:space="preserve"> Promover o acompanhamento e a fiscalização da execução do objeto, por intermédio dos fiscais designados.</w:t>
      </w:r>
    </w:p>
    <w:p w:rsidR="002C165F" w:rsidRPr="002C165F" w:rsidRDefault="002C165F" w:rsidP="002C165F">
      <w:pPr>
        <w:spacing w:before="120" w:after="120"/>
        <w:rPr>
          <w:rFonts w:asciiTheme="minorHAnsi" w:hAnsiTheme="minorHAnsi" w:cstheme="minorHAnsi"/>
        </w:rPr>
      </w:pPr>
      <w:r w:rsidRPr="002C165F">
        <w:rPr>
          <w:rFonts w:asciiTheme="minorHAnsi" w:hAnsiTheme="minorHAnsi" w:cstheme="minorHAnsi"/>
          <w:b/>
        </w:rPr>
        <w:t>13.2.</w:t>
      </w:r>
      <w:r w:rsidRPr="002C165F">
        <w:rPr>
          <w:rFonts w:asciiTheme="minorHAnsi" w:hAnsiTheme="minorHAnsi" w:cstheme="minorHAnsi"/>
        </w:rPr>
        <w:t xml:space="preserve"> Prestar os esclarecimentos que venham a ser solicitados pela Contratada, relativos à execução do objeto.</w:t>
      </w:r>
    </w:p>
    <w:p w:rsidR="002C165F" w:rsidRPr="002C165F" w:rsidRDefault="002C165F" w:rsidP="002C165F">
      <w:pPr>
        <w:spacing w:before="120" w:after="120"/>
        <w:rPr>
          <w:rFonts w:asciiTheme="minorHAnsi" w:hAnsiTheme="minorHAnsi" w:cstheme="minorHAnsi"/>
        </w:rPr>
      </w:pPr>
      <w:r w:rsidRPr="002C165F">
        <w:rPr>
          <w:rFonts w:asciiTheme="minorHAnsi" w:hAnsiTheme="minorHAnsi" w:cstheme="minorHAnsi"/>
          <w:b/>
        </w:rPr>
        <w:t>13.3.</w:t>
      </w:r>
      <w:r w:rsidRPr="002C165F">
        <w:rPr>
          <w:rFonts w:asciiTheme="minorHAnsi" w:hAnsiTheme="minorHAnsi" w:cstheme="minorHAnsi"/>
        </w:rPr>
        <w:t xml:space="preserve"> Proporcionar todas as facilidades para que a Contratada possa cumprir suas obrigações dentro das normas e condições contratuais.</w:t>
      </w:r>
    </w:p>
    <w:p w:rsidR="002C165F" w:rsidRPr="002C165F" w:rsidRDefault="002C165F" w:rsidP="002C165F">
      <w:pPr>
        <w:spacing w:before="120" w:after="120"/>
        <w:rPr>
          <w:rFonts w:asciiTheme="minorHAnsi" w:hAnsiTheme="minorHAnsi" w:cstheme="minorHAnsi"/>
        </w:rPr>
      </w:pPr>
      <w:r w:rsidRPr="002C165F">
        <w:rPr>
          <w:rFonts w:asciiTheme="minorHAnsi" w:hAnsiTheme="minorHAnsi" w:cstheme="minorHAnsi"/>
          <w:b/>
        </w:rPr>
        <w:lastRenderedPageBreak/>
        <w:t>13.4.</w:t>
      </w:r>
      <w:r w:rsidRPr="002C165F">
        <w:rPr>
          <w:rFonts w:asciiTheme="minorHAnsi" w:hAnsiTheme="minorHAnsi" w:cstheme="minorHAnsi"/>
        </w:rPr>
        <w:t xml:space="preserve"> Realizar rigorosa conferência das características dos itens fornecidos, por meio da Comissão de Recebimento designada ou servidor, somente atestando os documentos da despesa quando comprovada a entrega total, fiel e correta do objeto, ou de parte da entrega a que se referirem.</w:t>
      </w:r>
    </w:p>
    <w:p w:rsidR="002C165F" w:rsidRPr="002C165F" w:rsidRDefault="002C165F" w:rsidP="002C165F">
      <w:pPr>
        <w:tabs>
          <w:tab w:val="left" w:pos="2001"/>
        </w:tabs>
        <w:spacing w:before="120" w:after="120"/>
        <w:rPr>
          <w:rFonts w:asciiTheme="minorHAnsi" w:hAnsiTheme="minorHAnsi" w:cstheme="minorHAnsi"/>
        </w:rPr>
      </w:pPr>
      <w:r w:rsidRPr="002C165F">
        <w:rPr>
          <w:rFonts w:asciiTheme="minorHAnsi" w:hAnsiTheme="minorHAnsi" w:cstheme="minorHAnsi"/>
          <w:b/>
        </w:rPr>
        <w:t>13.5.</w:t>
      </w:r>
      <w:r w:rsidRPr="002C165F">
        <w:rPr>
          <w:rFonts w:asciiTheme="minorHAnsi" w:hAnsiTheme="minorHAnsi" w:cstheme="minorHAnsi"/>
        </w:rPr>
        <w:t xml:space="preserve"> Rejeitar, no todo ou em parte, bens entregues em desacordo com as obrigações assumidas pela Contratada.</w:t>
      </w:r>
    </w:p>
    <w:p w:rsidR="002C165F" w:rsidRPr="002C165F" w:rsidRDefault="002C165F" w:rsidP="002C165F">
      <w:pPr>
        <w:spacing w:before="120" w:after="120"/>
        <w:rPr>
          <w:rFonts w:asciiTheme="minorHAnsi" w:hAnsiTheme="minorHAnsi" w:cstheme="minorHAnsi"/>
        </w:rPr>
      </w:pPr>
      <w:r w:rsidRPr="002C165F">
        <w:rPr>
          <w:rFonts w:asciiTheme="minorHAnsi" w:hAnsiTheme="minorHAnsi" w:cstheme="minorHAnsi"/>
          <w:b/>
        </w:rPr>
        <w:t>13.6.</w:t>
      </w:r>
      <w:r w:rsidRPr="002C165F">
        <w:rPr>
          <w:rFonts w:asciiTheme="minorHAnsi" w:hAnsiTheme="minorHAnsi" w:cstheme="minorHAnsi"/>
        </w:rPr>
        <w:t xml:space="preserve"> Zelar pelo cumprimento das obrigações das partes.</w:t>
      </w:r>
    </w:p>
    <w:p w:rsidR="002C165F" w:rsidRPr="002C165F" w:rsidRDefault="002C165F" w:rsidP="002C165F">
      <w:pPr>
        <w:spacing w:before="120" w:after="120"/>
        <w:rPr>
          <w:rFonts w:asciiTheme="minorHAnsi" w:hAnsiTheme="minorHAnsi" w:cstheme="minorHAnsi"/>
        </w:rPr>
      </w:pPr>
      <w:r w:rsidRPr="002C165F">
        <w:rPr>
          <w:rFonts w:asciiTheme="minorHAnsi" w:hAnsiTheme="minorHAnsi" w:cstheme="minorHAnsi"/>
          <w:b/>
        </w:rPr>
        <w:t>13.7.</w:t>
      </w:r>
      <w:r w:rsidRPr="002C165F">
        <w:rPr>
          <w:rFonts w:asciiTheme="minorHAnsi" w:hAnsiTheme="minorHAnsi" w:cstheme="minorHAnsi"/>
        </w:rPr>
        <w:t xml:space="preserve"> Efetuar o pagamento na forma convencionada neste termo e no Instrumento Convocatório.</w:t>
      </w:r>
    </w:p>
    <w:p w:rsidR="002C165F" w:rsidRPr="002C165F" w:rsidRDefault="002C165F" w:rsidP="002C165F">
      <w:pPr>
        <w:tabs>
          <w:tab w:val="left" w:pos="-142"/>
          <w:tab w:val="left" w:pos="0"/>
          <w:tab w:val="left" w:pos="426"/>
        </w:tabs>
        <w:spacing w:before="120" w:after="120"/>
        <w:rPr>
          <w:rFonts w:asciiTheme="minorHAnsi" w:hAnsiTheme="minorHAnsi" w:cstheme="minorHAnsi"/>
        </w:rPr>
      </w:pPr>
      <w:r w:rsidRPr="002C165F">
        <w:rPr>
          <w:rFonts w:asciiTheme="minorHAnsi" w:hAnsiTheme="minorHAnsi" w:cstheme="minorHAnsi"/>
          <w:b/>
        </w:rPr>
        <w:t xml:space="preserve">13.8. </w:t>
      </w:r>
      <w:r w:rsidRPr="002C165F">
        <w:rPr>
          <w:rFonts w:asciiTheme="minorHAnsi" w:hAnsiTheme="minorHAnsi" w:cstheme="minorHAnsi"/>
        </w:rPr>
        <w:t>Informar quaisquer inconsistências à Contratada no prazo de até 03 (três) dias.</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2C165F" w:rsidRPr="002C165F" w:rsidTr="00BD0147">
        <w:trPr>
          <w:trHeight w:val="94"/>
        </w:trPr>
        <w:tc>
          <w:tcPr>
            <w:tcW w:w="9072" w:type="dxa"/>
            <w:shd w:val="clear" w:color="auto" w:fill="EEECE1"/>
          </w:tcPr>
          <w:p w:rsidR="002C165F" w:rsidRPr="002C165F" w:rsidRDefault="002C165F" w:rsidP="002C165F">
            <w:pPr>
              <w:spacing w:before="120" w:after="120"/>
              <w:rPr>
                <w:rFonts w:asciiTheme="minorHAnsi" w:hAnsiTheme="minorHAnsi" w:cstheme="minorHAnsi"/>
                <w:b/>
                <w:color w:val="000000"/>
              </w:rPr>
            </w:pPr>
            <w:r w:rsidRPr="002C165F">
              <w:rPr>
                <w:rFonts w:asciiTheme="minorHAnsi" w:hAnsiTheme="minorHAnsi" w:cstheme="minorHAnsi"/>
                <w:b/>
                <w:color w:val="000000"/>
              </w:rPr>
              <w:t>14.</w:t>
            </w:r>
            <w:r w:rsidRPr="002C165F">
              <w:rPr>
                <w:rFonts w:asciiTheme="minorHAnsi" w:hAnsiTheme="minorHAnsi" w:cstheme="minorHAnsi"/>
                <w:color w:val="000000"/>
              </w:rPr>
              <w:t xml:space="preserve"> </w:t>
            </w:r>
            <w:r w:rsidRPr="002C165F">
              <w:rPr>
                <w:rFonts w:asciiTheme="minorHAnsi" w:hAnsiTheme="minorHAnsi" w:cstheme="minorHAnsi"/>
                <w:b/>
              </w:rPr>
              <w:t>DAS SANÇÕES POR INADIMPLEMENTO E PENALIDADES</w:t>
            </w:r>
          </w:p>
        </w:tc>
      </w:tr>
    </w:tbl>
    <w:p w:rsidR="002C165F" w:rsidRPr="002C165F" w:rsidRDefault="002C165F" w:rsidP="002C165F">
      <w:pPr>
        <w:spacing w:before="120" w:after="120"/>
        <w:rPr>
          <w:rFonts w:asciiTheme="minorHAnsi" w:hAnsiTheme="minorHAnsi" w:cstheme="minorHAnsi"/>
        </w:rPr>
      </w:pPr>
      <w:r w:rsidRPr="002C165F">
        <w:rPr>
          <w:rFonts w:asciiTheme="minorHAnsi" w:hAnsiTheme="minorHAnsi" w:cstheme="minorHAnsi"/>
          <w:b/>
        </w:rPr>
        <w:t>14.1.</w:t>
      </w:r>
      <w:r w:rsidRPr="002C165F">
        <w:rPr>
          <w:rFonts w:asciiTheme="minorHAnsi" w:hAnsiTheme="minorHAnsi" w:cstheme="minorHAnsi"/>
        </w:rPr>
        <w:t xml:space="preserve"> Pelo inadimplemento das obrigações, a Contratada estará sujeita às penalidades previstas em Lei.</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2C165F" w:rsidRPr="002C165F" w:rsidTr="00BD0147">
        <w:trPr>
          <w:trHeight w:val="94"/>
        </w:trPr>
        <w:tc>
          <w:tcPr>
            <w:tcW w:w="9072" w:type="dxa"/>
            <w:shd w:val="clear" w:color="auto" w:fill="EEECE1"/>
          </w:tcPr>
          <w:p w:rsidR="002C165F" w:rsidRPr="002C165F" w:rsidRDefault="002C165F" w:rsidP="002C165F">
            <w:pPr>
              <w:tabs>
                <w:tab w:val="left" w:pos="-142"/>
                <w:tab w:val="left" w:pos="0"/>
              </w:tabs>
              <w:spacing w:before="120" w:after="120"/>
              <w:rPr>
                <w:rFonts w:asciiTheme="minorHAnsi" w:hAnsiTheme="minorHAnsi" w:cstheme="minorHAnsi"/>
                <w:b/>
                <w:color w:val="000000"/>
              </w:rPr>
            </w:pPr>
            <w:r w:rsidRPr="002C165F">
              <w:rPr>
                <w:rFonts w:asciiTheme="minorHAnsi" w:hAnsiTheme="minorHAnsi" w:cstheme="minorHAnsi"/>
                <w:b/>
                <w:color w:val="000000"/>
              </w:rPr>
              <w:t>15. DO VALOR ESTIMADO DA CONTRATAÇÃO</w:t>
            </w:r>
          </w:p>
        </w:tc>
      </w:tr>
    </w:tbl>
    <w:p w:rsidR="002C165F" w:rsidRPr="002C165F" w:rsidRDefault="002C165F" w:rsidP="002C165F">
      <w:pPr>
        <w:tabs>
          <w:tab w:val="left" w:pos="-142"/>
          <w:tab w:val="left" w:pos="0"/>
          <w:tab w:val="left" w:pos="2835"/>
        </w:tabs>
        <w:spacing w:before="120" w:after="120"/>
        <w:rPr>
          <w:rFonts w:asciiTheme="minorHAnsi" w:hAnsiTheme="minorHAnsi" w:cstheme="minorHAnsi"/>
        </w:rPr>
      </w:pPr>
      <w:r w:rsidRPr="002C165F">
        <w:rPr>
          <w:rFonts w:asciiTheme="minorHAnsi" w:hAnsiTheme="minorHAnsi" w:cstheme="minorHAnsi"/>
          <w:b/>
        </w:rPr>
        <w:t>15.1.</w:t>
      </w:r>
      <w:r w:rsidRPr="002C165F">
        <w:rPr>
          <w:rFonts w:asciiTheme="minorHAnsi" w:hAnsiTheme="minorHAnsi" w:cstheme="minorHAnsi"/>
        </w:rPr>
        <w:t xml:space="preserve"> O valor de referência por item é o constante na tabela do subitem 2.1 do presente Termo.</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2C165F" w:rsidRPr="002C165F" w:rsidTr="00BD0147">
        <w:trPr>
          <w:trHeight w:val="94"/>
        </w:trPr>
        <w:tc>
          <w:tcPr>
            <w:tcW w:w="9072" w:type="dxa"/>
            <w:shd w:val="clear" w:color="auto" w:fill="EEECE1"/>
          </w:tcPr>
          <w:p w:rsidR="002C165F" w:rsidRPr="002C165F" w:rsidRDefault="002C165F" w:rsidP="002C165F">
            <w:pPr>
              <w:tabs>
                <w:tab w:val="left" w:pos="-142"/>
                <w:tab w:val="left" w:pos="0"/>
                <w:tab w:val="left" w:pos="2835"/>
              </w:tabs>
              <w:spacing w:before="120" w:after="120"/>
              <w:rPr>
                <w:rFonts w:asciiTheme="minorHAnsi" w:hAnsiTheme="minorHAnsi" w:cstheme="minorHAnsi"/>
                <w:b/>
                <w:color w:val="000000"/>
              </w:rPr>
            </w:pPr>
            <w:r w:rsidRPr="002C165F">
              <w:rPr>
                <w:rFonts w:asciiTheme="minorHAnsi" w:hAnsiTheme="minorHAnsi" w:cstheme="minorHAnsi"/>
                <w:b/>
                <w:color w:val="000000"/>
              </w:rPr>
              <w:t xml:space="preserve">16. DA </w:t>
            </w:r>
            <w:r w:rsidRPr="002C165F">
              <w:rPr>
                <w:rFonts w:asciiTheme="minorHAnsi" w:hAnsiTheme="minorHAnsi" w:cstheme="minorHAnsi"/>
                <w:b/>
              </w:rPr>
              <w:t>FISCALIZAÇÃO</w:t>
            </w:r>
          </w:p>
        </w:tc>
      </w:tr>
    </w:tbl>
    <w:p w:rsidR="002C165F" w:rsidRPr="002C165F" w:rsidRDefault="002C165F" w:rsidP="002C165F">
      <w:pPr>
        <w:autoSpaceDE w:val="0"/>
        <w:autoSpaceDN w:val="0"/>
        <w:adjustRightInd w:val="0"/>
        <w:spacing w:before="120" w:after="120"/>
        <w:rPr>
          <w:rFonts w:asciiTheme="minorHAnsi" w:hAnsiTheme="minorHAnsi" w:cstheme="minorHAnsi"/>
          <w:color w:val="000000"/>
        </w:rPr>
      </w:pPr>
      <w:r w:rsidRPr="002C165F">
        <w:rPr>
          <w:rFonts w:asciiTheme="minorHAnsi" w:hAnsiTheme="minorHAnsi" w:cstheme="minorHAnsi"/>
          <w:b/>
        </w:rPr>
        <w:t>16.1.</w:t>
      </w:r>
      <w:r w:rsidRPr="002C165F">
        <w:rPr>
          <w:rFonts w:asciiTheme="minorHAnsi" w:hAnsiTheme="minorHAnsi" w:cstheme="minorHAnsi"/>
        </w:rPr>
        <w:t xml:space="preserve"> </w:t>
      </w:r>
      <w:r w:rsidRPr="002C165F">
        <w:rPr>
          <w:rFonts w:asciiTheme="minorHAnsi" w:hAnsiTheme="minorHAnsi" w:cstheme="minorHAnsi"/>
          <w:color w:val="000000"/>
        </w:rPr>
        <w:t xml:space="preserve">O contratante exercerá ampla e irrestritamente a fiscalização da fiel execução do objeto, por intermédio do gestor da  secretaria e dos servidores Guiomar </w:t>
      </w:r>
      <w:proofErr w:type="spellStart"/>
      <w:r w:rsidRPr="002C165F">
        <w:rPr>
          <w:rFonts w:asciiTheme="minorHAnsi" w:hAnsiTheme="minorHAnsi" w:cstheme="minorHAnsi"/>
          <w:color w:val="000000"/>
        </w:rPr>
        <w:t>Krause</w:t>
      </w:r>
      <w:proofErr w:type="spellEnd"/>
      <w:r w:rsidRPr="002C165F">
        <w:rPr>
          <w:rFonts w:asciiTheme="minorHAnsi" w:hAnsiTheme="minorHAnsi" w:cstheme="minorHAnsi"/>
          <w:color w:val="000000"/>
        </w:rPr>
        <w:t xml:space="preserve"> e Nara L. M. Lopes.</w:t>
      </w:r>
    </w:p>
    <w:p w:rsidR="002C165F" w:rsidRPr="002C165F" w:rsidRDefault="002C165F" w:rsidP="002C165F">
      <w:pPr>
        <w:autoSpaceDE w:val="0"/>
        <w:autoSpaceDN w:val="0"/>
        <w:adjustRightInd w:val="0"/>
        <w:spacing w:before="120" w:after="120"/>
        <w:rPr>
          <w:rFonts w:asciiTheme="minorHAnsi" w:hAnsiTheme="minorHAnsi" w:cstheme="minorHAnsi"/>
          <w:color w:val="000000"/>
        </w:rPr>
      </w:pPr>
      <w:r w:rsidRPr="002C165F">
        <w:rPr>
          <w:rFonts w:asciiTheme="minorHAnsi" w:hAnsiTheme="minorHAnsi" w:cstheme="minorHAnsi"/>
          <w:b/>
          <w:color w:val="000000"/>
        </w:rPr>
        <w:t>16.2.</w:t>
      </w:r>
      <w:r w:rsidRPr="002C165F">
        <w:rPr>
          <w:rFonts w:asciiTheme="minorHAnsi" w:hAnsiTheme="minorHAnsi" w:cstheme="minorHAnsi"/>
          <w:color w:val="000000"/>
        </w:rPr>
        <w:t xml:space="preserve"> A existência e a atuação da fiscalização em nada restringe a responsabilidade, única, integral e exclusiva da contratada no que concerne à execução do objeto contratado.</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2C165F" w:rsidRPr="002C165F" w:rsidTr="00BD0147">
        <w:trPr>
          <w:trHeight w:val="94"/>
        </w:trPr>
        <w:tc>
          <w:tcPr>
            <w:tcW w:w="9072" w:type="dxa"/>
            <w:shd w:val="clear" w:color="auto" w:fill="EEECE1"/>
          </w:tcPr>
          <w:p w:rsidR="002C165F" w:rsidRPr="002C165F" w:rsidRDefault="002C165F" w:rsidP="00BD0147">
            <w:pPr>
              <w:tabs>
                <w:tab w:val="left" w:pos="-142"/>
                <w:tab w:val="left" w:pos="0"/>
              </w:tabs>
              <w:spacing w:before="120" w:after="120"/>
              <w:rPr>
                <w:rFonts w:asciiTheme="minorHAnsi" w:hAnsiTheme="minorHAnsi" w:cstheme="minorHAnsi"/>
                <w:b/>
                <w:color w:val="000000"/>
              </w:rPr>
            </w:pPr>
            <w:r w:rsidRPr="002C165F">
              <w:rPr>
                <w:rFonts w:asciiTheme="minorHAnsi" w:hAnsiTheme="minorHAnsi" w:cstheme="minorHAnsi"/>
                <w:b/>
                <w:color w:val="000000"/>
              </w:rPr>
              <w:t>17. DO CONTRATO</w:t>
            </w:r>
          </w:p>
        </w:tc>
      </w:tr>
    </w:tbl>
    <w:p w:rsidR="002C165F" w:rsidRPr="002C165F" w:rsidRDefault="002C165F" w:rsidP="002C165F">
      <w:pPr>
        <w:autoSpaceDE w:val="0"/>
        <w:autoSpaceDN w:val="0"/>
        <w:adjustRightInd w:val="0"/>
        <w:spacing w:before="120" w:after="120"/>
        <w:rPr>
          <w:rFonts w:asciiTheme="minorHAnsi" w:hAnsiTheme="minorHAnsi" w:cstheme="minorHAnsi"/>
          <w:color w:val="000000"/>
        </w:rPr>
      </w:pPr>
      <w:r w:rsidRPr="002C165F">
        <w:rPr>
          <w:rFonts w:asciiTheme="minorHAnsi" w:hAnsiTheme="minorHAnsi" w:cstheme="minorHAnsi"/>
          <w:b/>
          <w:color w:val="000000"/>
        </w:rPr>
        <w:t>17.1.</w:t>
      </w:r>
      <w:r w:rsidRPr="002C165F">
        <w:rPr>
          <w:rFonts w:asciiTheme="minorHAnsi" w:hAnsiTheme="minorHAnsi" w:cstheme="minorHAnsi"/>
          <w:color w:val="000000"/>
        </w:rPr>
        <w:t xml:space="preserve"> O contrato será substituído pela nota de empenho na forma do art. 62 da Lei nº 8.666/1993.</w:t>
      </w:r>
    </w:p>
    <w:p w:rsidR="002C165F" w:rsidRPr="002C165F" w:rsidRDefault="002C165F" w:rsidP="002C165F">
      <w:pPr>
        <w:autoSpaceDE w:val="0"/>
        <w:autoSpaceDN w:val="0"/>
        <w:adjustRightInd w:val="0"/>
        <w:spacing w:before="120" w:after="120"/>
        <w:ind w:firstLine="709"/>
        <w:rPr>
          <w:rFonts w:asciiTheme="minorHAnsi" w:hAnsiTheme="minorHAnsi" w:cstheme="minorHAnsi"/>
          <w:color w:val="000000"/>
        </w:rPr>
      </w:pPr>
      <w:r w:rsidRPr="002C165F">
        <w:rPr>
          <w:rFonts w:asciiTheme="minorHAnsi" w:hAnsiTheme="minorHAnsi" w:cstheme="minorHAnsi"/>
          <w:b/>
          <w:color w:val="000000"/>
        </w:rPr>
        <w:t>17.1.2.</w:t>
      </w:r>
      <w:r w:rsidRPr="002C165F">
        <w:rPr>
          <w:rFonts w:asciiTheme="minorHAnsi" w:hAnsiTheme="minorHAnsi" w:cstheme="minorHAnsi"/>
          <w:color w:val="000000"/>
        </w:rPr>
        <w:t xml:space="preserve"> A substituição do contrato pela nota de empenho não desobriga as partes a cumprir as exigências previstas neste Termo de Referência e respectivo edital.</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2C165F" w:rsidRPr="002C165F" w:rsidTr="00BD0147">
        <w:trPr>
          <w:trHeight w:val="94"/>
        </w:trPr>
        <w:tc>
          <w:tcPr>
            <w:tcW w:w="9072" w:type="dxa"/>
            <w:shd w:val="clear" w:color="auto" w:fill="EEECE1"/>
          </w:tcPr>
          <w:p w:rsidR="002C165F" w:rsidRPr="002C165F" w:rsidRDefault="002C165F" w:rsidP="00BD0147">
            <w:pPr>
              <w:tabs>
                <w:tab w:val="left" w:pos="-142"/>
                <w:tab w:val="left" w:pos="0"/>
              </w:tabs>
              <w:spacing w:before="120" w:after="120"/>
              <w:rPr>
                <w:rFonts w:asciiTheme="minorHAnsi" w:hAnsiTheme="minorHAnsi" w:cstheme="minorHAnsi"/>
                <w:b/>
                <w:color w:val="000000"/>
              </w:rPr>
            </w:pPr>
            <w:r w:rsidRPr="002C165F">
              <w:rPr>
                <w:rFonts w:asciiTheme="minorHAnsi" w:hAnsiTheme="minorHAnsi" w:cstheme="minorHAnsi"/>
                <w:b/>
                <w:color w:val="000000"/>
              </w:rPr>
              <w:t>18. DAS DISPOSIÇÕES GERAIS</w:t>
            </w:r>
          </w:p>
        </w:tc>
      </w:tr>
    </w:tbl>
    <w:p w:rsidR="002C165F" w:rsidRPr="002C165F" w:rsidRDefault="002C165F" w:rsidP="002C165F">
      <w:pPr>
        <w:tabs>
          <w:tab w:val="left" w:pos="-142"/>
          <w:tab w:val="left" w:pos="0"/>
          <w:tab w:val="left" w:pos="2835"/>
        </w:tabs>
        <w:spacing w:before="120" w:after="120"/>
        <w:rPr>
          <w:rFonts w:asciiTheme="minorHAnsi" w:hAnsiTheme="minorHAnsi" w:cstheme="minorHAnsi"/>
          <w:color w:val="000000"/>
        </w:rPr>
      </w:pPr>
      <w:r w:rsidRPr="002C165F">
        <w:rPr>
          <w:rFonts w:asciiTheme="minorHAnsi" w:hAnsiTheme="minorHAnsi" w:cstheme="minorHAnsi"/>
          <w:b/>
          <w:color w:val="000000"/>
        </w:rPr>
        <w:t xml:space="preserve">18.1. </w:t>
      </w:r>
      <w:r w:rsidRPr="002C165F">
        <w:rPr>
          <w:rFonts w:asciiTheme="minorHAnsi" w:hAnsiTheme="minorHAnsi" w:cstheme="minorHAnsi"/>
          <w:color w:val="000000"/>
        </w:rPr>
        <w:t>Quaisquer informações ou dúvidas de ordem técnica, bem como aquelas decorrentes de interpretação do edital, deverão ser solicitadas ao Município de Tuparendi, Departamento de Compras e Licitações, com sede na Avenida Tucunduva, nº 2.617, Centro, nesta cidade ou pelo telefone 55 3543-1322, no horário compreendido entre 08h00min às 12h00min e das 13h30min às 17h00min, de segunda-feira a sexta-feira.</w:t>
      </w:r>
    </w:p>
    <w:p w:rsidR="002C165F" w:rsidRDefault="002C165F" w:rsidP="002C165F">
      <w:pPr>
        <w:tabs>
          <w:tab w:val="left" w:pos="-142"/>
          <w:tab w:val="left" w:pos="0"/>
        </w:tabs>
        <w:spacing w:before="120" w:after="120"/>
        <w:jc w:val="right"/>
        <w:rPr>
          <w:rFonts w:asciiTheme="minorHAnsi" w:hAnsiTheme="minorHAnsi" w:cstheme="minorHAnsi"/>
          <w:color w:val="000000"/>
        </w:rPr>
      </w:pPr>
    </w:p>
    <w:p w:rsidR="002C165F" w:rsidRPr="002C165F" w:rsidRDefault="002C165F" w:rsidP="002C165F">
      <w:pPr>
        <w:tabs>
          <w:tab w:val="left" w:pos="-142"/>
          <w:tab w:val="left" w:pos="0"/>
        </w:tabs>
        <w:spacing w:before="120" w:after="120"/>
        <w:jc w:val="right"/>
        <w:rPr>
          <w:rFonts w:asciiTheme="minorHAnsi" w:hAnsiTheme="minorHAnsi" w:cstheme="minorHAnsi"/>
          <w:color w:val="000000"/>
        </w:rPr>
      </w:pPr>
      <w:r w:rsidRPr="002C165F">
        <w:rPr>
          <w:rFonts w:asciiTheme="minorHAnsi" w:hAnsiTheme="minorHAnsi" w:cstheme="minorHAnsi"/>
          <w:color w:val="000000"/>
        </w:rPr>
        <w:t>Tuparendi, RS, 27 de maio de 2019.</w:t>
      </w:r>
    </w:p>
    <w:p w:rsidR="002C165F" w:rsidRPr="002C165F" w:rsidRDefault="002C165F" w:rsidP="002C165F">
      <w:pPr>
        <w:rPr>
          <w:rFonts w:asciiTheme="minorHAnsi" w:hAnsiTheme="minorHAnsi" w:cstheme="minorHAnsi"/>
        </w:rPr>
      </w:pPr>
    </w:p>
    <w:p w:rsidR="002C165F" w:rsidRPr="002C165F" w:rsidRDefault="002C165F" w:rsidP="002C165F">
      <w:pPr>
        <w:autoSpaceDE w:val="0"/>
        <w:autoSpaceDN w:val="0"/>
        <w:adjustRightInd w:val="0"/>
        <w:spacing w:before="120" w:after="120"/>
        <w:rPr>
          <w:rFonts w:asciiTheme="minorHAnsi" w:hAnsiTheme="minorHAnsi" w:cstheme="minorHAnsi"/>
          <w:bCs/>
        </w:rPr>
      </w:pPr>
      <w:r w:rsidRPr="002C165F">
        <w:rPr>
          <w:rFonts w:asciiTheme="minorHAnsi" w:hAnsiTheme="minorHAnsi" w:cstheme="minorHAnsi"/>
          <w:bCs/>
        </w:rPr>
        <w:t>Fiscais:</w:t>
      </w:r>
    </w:p>
    <w:p w:rsidR="002C165F" w:rsidRPr="002C165F" w:rsidRDefault="002C165F" w:rsidP="002C165F">
      <w:pPr>
        <w:autoSpaceDE w:val="0"/>
        <w:autoSpaceDN w:val="0"/>
        <w:adjustRightInd w:val="0"/>
        <w:spacing w:before="120" w:after="120"/>
        <w:rPr>
          <w:rFonts w:asciiTheme="minorHAnsi" w:hAnsiTheme="minorHAnsi" w:cstheme="minorHAnsi"/>
          <w:bCs/>
        </w:rPr>
      </w:pPr>
    </w:p>
    <w:p w:rsidR="002C165F" w:rsidRPr="002C165F" w:rsidRDefault="002C165F" w:rsidP="002C165F">
      <w:pPr>
        <w:autoSpaceDE w:val="0"/>
        <w:autoSpaceDN w:val="0"/>
        <w:adjustRightInd w:val="0"/>
        <w:spacing w:before="120" w:after="120"/>
        <w:rPr>
          <w:rFonts w:asciiTheme="minorHAnsi" w:hAnsiTheme="minorHAnsi" w:cstheme="minorHAnsi"/>
          <w:bCs/>
        </w:rPr>
      </w:pPr>
      <w:r w:rsidRPr="002C165F">
        <w:rPr>
          <w:rFonts w:asciiTheme="minorHAnsi" w:hAnsiTheme="minorHAnsi" w:cstheme="minorHAnsi"/>
          <w:bCs/>
        </w:rPr>
        <w:t xml:space="preserve">Guiomar </w:t>
      </w:r>
      <w:proofErr w:type="spellStart"/>
      <w:r w:rsidRPr="002C165F">
        <w:rPr>
          <w:rFonts w:asciiTheme="minorHAnsi" w:hAnsiTheme="minorHAnsi" w:cstheme="minorHAnsi"/>
          <w:bCs/>
        </w:rPr>
        <w:t>Krause</w:t>
      </w:r>
      <w:proofErr w:type="spellEnd"/>
      <w:r w:rsidRPr="002C165F">
        <w:rPr>
          <w:rFonts w:asciiTheme="minorHAnsi" w:hAnsiTheme="minorHAnsi" w:cstheme="minorHAnsi"/>
          <w:bCs/>
        </w:rPr>
        <w:tab/>
      </w:r>
      <w:r w:rsidRPr="002C165F">
        <w:rPr>
          <w:rFonts w:asciiTheme="minorHAnsi" w:hAnsiTheme="minorHAnsi" w:cstheme="minorHAnsi"/>
          <w:bCs/>
        </w:rPr>
        <w:tab/>
      </w:r>
      <w:r w:rsidRPr="002C165F">
        <w:rPr>
          <w:rFonts w:asciiTheme="minorHAnsi" w:hAnsiTheme="minorHAnsi" w:cstheme="minorHAnsi"/>
          <w:bCs/>
        </w:rPr>
        <w:tab/>
      </w:r>
      <w:r w:rsidRPr="002C165F">
        <w:rPr>
          <w:rFonts w:asciiTheme="minorHAnsi" w:hAnsiTheme="minorHAnsi" w:cstheme="minorHAnsi"/>
          <w:bCs/>
        </w:rPr>
        <w:tab/>
      </w:r>
      <w:r w:rsidRPr="002C165F">
        <w:rPr>
          <w:rFonts w:asciiTheme="minorHAnsi" w:hAnsiTheme="minorHAnsi" w:cstheme="minorHAnsi"/>
          <w:bCs/>
        </w:rPr>
        <w:tab/>
      </w:r>
      <w:r w:rsidRPr="002C165F">
        <w:rPr>
          <w:rFonts w:asciiTheme="minorHAnsi" w:hAnsiTheme="minorHAnsi" w:cstheme="minorHAnsi"/>
          <w:bCs/>
        </w:rPr>
        <w:tab/>
      </w:r>
      <w:r w:rsidRPr="002C165F">
        <w:rPr>
          <w:rFonts w:asciiTheme="minorHAnsi" w:hAnsiTheme="minorHAnsi" w:cstheme="minorHAnsi"/>
          <w:bCs/>
        </w:rPr>
        <w:tab/>
      </w:r>
      <w:r w:rsidRPr="002C165F">
        <w:rPr>
          <w:rFonts w:asciiTheme="minorHAnsi" w:hAnsiTheme="minorHAnsi" w:cstheme="minorHAnsi"/>
          <w:color w:val="000000"/>
        </w:rPr>
        <w:t>Nara L. M. Lopes</w:t>
      </w:r>
    </w:p>
    <w:p w:rsidR="002C165F" w:rsidRPr="002C165F" w:rsidRDefault="002C165F" w:rsidP="002C165F">
      <w:pPr>
        <w:autoSpaceDE w:val="0"/>
        <w:autoSpaceDN w:val="0"/>
        <w:adjustRightInd w:val="0"/>
        <w:spacing w:before="120" w:after="120"/>
        <w:rPr>
          <w:rFonts w:asciiTheme="minorHAnsi" w:hAnsiTheme="minorHAnsi" w:cstheme="minorHAnsi"/>
          <w:bCs/>
        </w:rPr>
      </w:pPr>
      <w:r w:rsidRPr="002C165F">
        <w:rPr>
          <w:rFonts w:asciiTheme="minorHAnsi" w:hAnsiTheme="minorHAnsi" w:cstheme="minorHAnsi"/>
          <w:bCs/>
        </w:rPr>
        <w:t xml:space="preserve">Mecânico Municipal </w:t>
      </w:r>
      <w:r w:rsidRPr="002C165F">
        <w:rPr>
          <w:rFonts w:asciiTheme="minorHAnsi" w:hAnsiTheme="minorHAnsi" w:cstheme="minorHAnsi"/>
          <w:bCs/>
        </w:rPr>
        <w:tab/>
      </w:r>
      <w:r w:rsidRPr="002C165F">
        <w:rPr>
          <w:rFonts w:asciiTheme="minorHAnsi" w:hAnsiTheme="minorHAnsi" w:cstheme="minorHAnsi"/>
          <w:bCs/>
        </w:rPr>
        <w:tab/>
      </w:r>
      <w:r w:rsidRPr="002C165F">
        <w:rPr>
          <w:rFonts w:asciiTheme="minorHAnsi" w:hAnsiTheme="minorHAnsi" w:cstheme="minorHAnsi"/>
          <w:bCs/>
        </w:rPr>
        <w:tab/>
      </w:r>
      <w:r w:rsidRPr="002C165F">
        <w:rPr>
          <w:rFonts w:asciiTheme="minorHAnsi" w:hAnsiTheme="minorHAnsi" w:cstheme="minorHAnsi"/>
          <w:bCs/>
        </w:rPr>
        <w:tab/>
      </w:r>
      <w:r w:rsidRPr="002C165F">
        <w:rPr>
          <w:rFonts w:asciiTheme="minorHAnsi" w:hAnsiTheme="minorHAnsi" w:cstheme="minorHAnsi"/>
          <w:bCs/>
        </w:rPr>
        <w:tab/>
      </w:r>
      <w:r w:rsidRPr="002C165F">
        <w:rPr>
          <w:rFonts w:asciiTheme="minorHAnsi" w:hAnsiTheme="minorHAnsi" w:cstheme="minorHAnsi"/>
          <w:bCs/>
        </w:rPr>
        <w:tab/>
      </w:r>
      <w:r w:rsidRPr="002C165F">
        <w:rPr>
          <w:rFonts w:asciiTheme="minorHAnsi" w:hAnsiTheme="minorHAnsi" w:cstheme="minorHAnsi"/>
          <w:bCs/>
        </w:rPr>
        <w:tab/>
        <w:t>Oficial Administrativo</w:t>
      </w:r>
    </w:p>
    <w:p w:rsidR="002C165F" w:rsidRPr="002C165F" w:rsidRDefault="002C165F" w:rsidP="002C165F">
      <w:pPr>
        <w:autoSpaceDE w:val="0"/>
        <w:autoSpaceDN w:val="0"/>
        <w:adjustRightInd w:val="0"/>
        <w:spacing w:before="120" w:after="120"/>
        <w:rPr>
          <w:rFonts w:asciiTheme="minorHAnsi" w:hAnsiTheme="minorHAnsi" w:cstheme="minorHAnsi"/>
          <w:bCs/>
        </w:rPr>
      </w:pPr>
    </w:p>
    <w:p w:rsidR="002C165F" w:rsidRPr="002C165F" w:rsidRDefault="002C165F" w:rsidP="002C165F">
      <w:pPr>
        <w:autoSpaceDE w:val="0"/>
        <w:autoSpaceDN w:val="0"/>
        <w:adjustRightInd w:val="0"/>
        <w:spacing w:before="120" w:after="120"/>
        <w:rPr>
          <w:rFonts w:asciiTheme="minorHAnsi" w:hAnsiTheme="minorHAnsi" w:cstheme="minorHAnsi"/>
          <w:bCs/>
        </w:rPr>
      </w:pPr>
    </w:p>
    <w:p w:rsidR="002C165F" w:rsidRPr="002C165F" w:rsidRDefault="002C165F" w:rsidP="002C165F">
      <w:pPr>
        <w:autoSpaceDE w:val="0"/>
        <w:autoSpaceDN w:val="0"/>
        <w:adjustRightInd w:val="0"/>
        <w:spacing w:before="120" w:after="120"/>
        <w:rPr>
          <w:rFonts w:asciiTheme="minorHAnsi" w:hAnsiTheme="minorHAnsi" w:cstheme="minorHAnsi"/>
          <w:bCs/>
        </w:rPr>
      </w:pPr>
    </w:p>
    <w:p w:rsidR="002C165F" w:rsidRPr="002C165F" w:rsidRDefault="002C165F" w:rsidP="002C165F">
      <w:pPr>
        <w:autoSpaceDE w:val="0"/>
        <w:autoSpaceDN w:val="0"/>
        <w:adjustRightInd w:val="0"/>
        <w:spacing w:before="120" w:after="120"/>
        <w:rPr>
          <w:rFonts w:asciiTheme="minorHAnsi" w:hAnsiTheme="minorHAnsi" w:cstheme="minorHAnsi"/>
          <w:bCs/>
        </w:rPr>
      </w:pPr>
      <w:proofErr w:type="spellStart"/>
      <w:r w:rsidRPr="002C165F">
        <w:rPr>
          <w:rFonts w:asciiTheme="minorHAnsi" w:hAnsiTheme="minorHAnsi" w:cstheme="minorHAnsi"/>
          <w:bCs/>
        </w:rPr>
        <w:t>Kali</w:t>
      </w:r>
      <w:proofErr w:type="spellEnd"/>
      <w:r w:rsidRPr="002C165F">
        <w:rPr>
          <w:rFonts w:asciiTheme="minorHAnsi" w:hAnsiTheme="minorHAnsi" w:cstheme="minorHAnsi"/>
          <w:bCs/>
        </w:rPr>
        <w:t xml:space="preserve"> </w:t>
      </w:r>
      <w:proofErr w:type="spellStart"/>
      <w:r w:rsidRPr="002C165F">
        <w:rPr>
          <w:rFonts w:asciiTheme="minorHAnsi" w:hAnsiTheme="minorHAnsi" w:cstheme="minorHAnsi"/>
          <w:bCs/>
        </w:rPr>
        <w:t>Eisen</w:t>
      </w:r>
      <w:proofErr w:type="spellEnd"/>
      <w:r w:rsidRPr="002C165F">
        <w:rPr>
          <w:rFonts w:asciiTheme="minorHAnsi" w:hAnsiTheme="minorHAnsi" w:cstheme="minorHAnsi"/>
          <w:bCs/>
        </w:rPr>
        <w:tab/>
      </w:r>
      <w:r w:rsidRPr="002C165F">
        <w:rPr>
          <w:rFonts w:asciiTheme="minorHAnsi" w:hAnsiTheme="minorHAnsi" w:cstheme="minorHAnsi"/>
          <w:bCs/>
        </w:rPr>
        <w:tab/>
      </w:r>
      <w:r w:rsidRPr="002C165F">
        <w:rPr>
          <w:rFonts w:asciiTheme="minorHAnsi" w:hAnsiTheme="minorHAnsi" w:cstheme="minorHAnsi"/>
          <w:bCs/>
        </w:rPr>
        <w:tab/>
      </w:r>
      <w:r w:rsidRPr="002C165F">
        <w:rPr>
          <w:rFonts w:asciiTheme="minorHAnsi" w:hAnsiTheme="minorHAnsi" w:cstheme="minorHAnsi"/>
          <w:bCs/>
        </w:rPr>
        <w:tab/>
      </w:r>
      <w:r w:rsidRPr="002C165F">
        <w:rPr>
          <w:rFonts w:asciiTheme="minorHAnsi" w:hAnsiTheme="minorHAnsi" w:cstheme="minorHAnsi"/>
          <w:bCs/>
        </w:rPr>
        <w:tab/>
      </w:r>
      <w:r w:rsidRPr="002C165F">
        <w:rPr>
          <w:rFonts w:asciiTheme="minorHAnsi" w:hAnsiTheme="minorHAnsi" w:cstheme="minorHAnsi"/>
          <w:bCs/>
        </w:rPr>
        <w:tab/>
      </w:r>
      <w:r w:rsidRPr="002C165F">
        <w:rPr>
          <w:rFonts w:asciiTheme="minorHAnsi" w:hAnsiTheme="minorHAnsi" w:cstheme="minorHAnsi"/>
          <w:bCs/>
        </w:rPr>
        <w:tab/>
      </w:r>
      <w:r w:rsidRPr="002C165F">
        <w:rPr>
          <w:rFonts w:asciiTheme="minorHAnsi" w:hAnsiTheme="minorHAnsi" w:cstheme="minorHAnsi"/>
          <w:bCs/>
        </w:rPr>
        <w:tab/>
        <w:t>Leonel Fernando Petry</w:t>
      </w:r>
    </w:p>
    <w:p w:rsidR="002C165F" w:rsidRPr="002C165F" w:rsidRDefault="002C165F" w:rsidP="002C165F">
      <w:pPr>
        <w:autoSpaceDE w:val="0"/>
        <w:autoSpaceDN w:val="0"/>
        <w:adjustRightInd w:val="0"/>
        <w:spacing w:before="120" w:after="120"/>
        <w:rPr>
          <w:rFonts w:asciiTheme="minorHAnsi" w:hAnsiTheme="minorHAnsi" w:cstheme="minorHAnsi"/>
          <w:bCs/>
        </w:rPr>
      </w:pPr>
      <w:r w:rsidRPr="002C165F">
        <w:rPr>
          <w:rFonts w:asciiTheme="minorHAnsi" w:hAnsiTheme="minorHAnsi" w:cstheme="minorHAnsi"/>
          <w:bCs/>
        </w:rPr>
        <w:t>Secretário de Obras e Trânsito</w:t>
      </w:r>
      <w:r w:rsidRPr="002C165F">
        <w:rPr>
          <w:rFonts w:asciiTheme="minorHAnsi" w:hAnsiTheme="minorHAnsi" w:cstheme="minorHAnsi"/>
          <w:bCs/>
        </w:rPr>
        <w:tab/>
      </w:r>
      <w:r w:rsidRPr="002C165F">
        <w:rPr>
          <w:rFonts w:asciiTheme="minorHAnsi" w:hAnsiTheme="minorHAnsi" w:cstheme="minorHAnsi"/>
          <w:bCs/>
        </w:rPr>
        <w:tab/>
      </w:r>
      <w:r w:rsidRPr="002C165F">
        <w:rPr>
          <w:rFonts w:asciiTheme="minorHAnsi" w:hAnsiTheme="minorHAnsi" w:cstheme="minorHAnsi"/>
          <w:bCs/>
        </w:rPr>
        <w:tab/>
      </w:r>
      <w:r w:rsidRPr="002C165F">
        <w:rPr>
          <w:rFonts w:asciiTheme="minorHAnsi" w:hAnsiTheme="minorHAnsi" w:cstheme="minorHAnsi"/>
          <w:bCs/>
        </w:rPr>
        <w:tab/>
      </w:r>
      <w:r w:rsidRPr="002C165F">
        <w:rPr>
          <w:rFonts w:asciiTheme="minorHAnsi" w:hAnsiTheme="minorHAnsi" w:cstheme="minorHAnsi"/>
          <w:bCs/>
        </w:rPr>
        <w:tab/>
        <w:t>Prefeito Municipal</w:t>
      </w:r>
    </w:p>
    <w:p w:rsidR="002C165F" w:rsidRDefault="002C165F" w:rsidP="002C165F">
      <w:pPr>
        <w:rPr>
          <w:rFonts w:ascii="Calibri Light" w:hAnsi="Calibri Light" w:cs="Arial"/>
        </w:rPr>
      </w:pPr>
    </w:p>
    <w:p w:rsidR="002C165F" w:rsidRDefault="002C165F" w:rsidP="002C165F">
      <w:pPr>
        <w:rPr>
          <w:rFonts w:ascii="Calibri Light" w:hAnsi="Calibri Light" w:cs="Arial"/>
        </w:rPr>
      </w:pPr>
    </w:p>
    <w:p w:rsidR="002C165F" w:rsidRPr="002C165F" w:rsidRDefault="002C165F" w:rsidP="002C165F">
      <w:pPr>
        <w:rPr>
          <w:rFonts w:ascii="Calibri Light" w:hAnsi="Calibri Light" w:cs="Arial"/>
        </w:rPr>
        <w:sectPr w:rsidR="002C165F" w:rsidRPr="002C165F" w:rsidSect="002C165F">
          <w:headerReference w:type="default" r:id="rId8"/>
          <w:footerReference w:type="default" r:id="rId9"/>
          <w:pgSz w:w="11906" w:h="16838"/>
          <w:pgMar w:top="1418" w:right="1134" w:bottom="1134" w:left="1701" w:header="426" w:footer="433" w:gutter="0"/>
          <w:cols w:space="708"/>
          <w:docGrid w:linePitch="360"/>
        </w:sectPr>
      </w:pPr>
    </w:p>
    <w:p w:rsidR="00FB0D1A" w:rsidRPr="00C95FEC" w:rsidRDefault="00FB0D1A" w:rsidP="00511E23">
      <w:pPr>
        <w:rPr>
          <w:rFonts w:ascii="Calibri" w:hAnsi="Calibri" w:cs="Calibri"/>
          <w:b/>
          <w:color w:val="000000" w:themeColor="text1"/>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A65BFF" w:rsidRPr="00C95FEC" w:rsidTr="007206C3">
        <w:trPr>
          <w:trHeight w:val="94"/>
        </w:trPr>
        <w:tc>
          <w:tcPr>
            <w:tcW w:w="9072" w:type="dxa"/>
            <w:shd w:val="clear" w:color="auto" w:fill="EEECE1"/>
          </w:tcPr>
          <w:p w:rsidR="00573E7F" w:rsidRPr="004C0FBE" w:rsidRDefault="00573E7F" w:rsidP="007206C3">
            <w:pPr>
              <w:pStyle w:val="Corpodetexto2"/>
              <w:jc w:val="center"/>
              <w:rPr>
                <w:rFonts w:ascii="Calibri" w:hAnsi="Calibri" w:cs="Calibri"/>
                <w:b/>
                <w:sz w:val="24"/>
                <w:szCs w:val="24"/>
              </w:rPr>
            </w:pPr>
            <w:r w:rsidRPr="00EB333F">
              <w:rPr>
                <w:rFonts w:ascii="Calibri" w:hAnsi="Calibri" w:cs="Calibri"/>
                <w:b/>
                <w:sz w:val="24"/>
                <w:szCs w:val="24"/>
              </w:rPr>
              <w:t xml:space="preserve">PREGÃO </w:t>
            </w:r>
            <w:r w:rsidRPr="004C0FBE">
              <w:rPr>
                <w:rFonts w:ascii="Calibri" w:hAnsi="Calibri" w:cs="Calibri"/>
                <w:b/>
                <w:sz w:val="24"/>
                <w:szCs w:val="24"/>
              </w:rPr>
              <w:t xml:space="preserve">PRESENCIAL Nº </w:t>
            </w:r>
            <w:r w:rsidR="00F64322">
              <w:rPr>
                <w:rFonts w:ascii="Calibri" w:hAnsi="Calibri" w:cs="Calibri"/>
                <w:b/>
                <w:sz w:val="24"/>
                <w:szCs w:val="24"/>
              </w:rPr>
              <w:t>40</w:t>
            </w:r>
            <w:r w:rsidR="007376CA" w:rsidRPr="004C0FBE">
              <w:rPr>
                <w:rFonts w:ascii="Calibri" w:hAnsi="Calibri" w:cs="Calibri"/>
                <w:b/>
                <w:sz w:val="24"/>
                <w:szCs w:val="24"/>
              </w:rPr>
              <w:t>/2019</w:t>
            </w:r>
          </w:p>
          <w:p w:rsidR="00A65BFF" w:rsidRPr="00EB333F" w:rsidRDefault="00A65BFF" w:rsidP="007206C3">
            <w:pPr>
              <w:pStyle w:val="Corpodetexto2"/>
              <w:jc w:val="center"/>
              <w:rPr>
                <w:rFonts w:ascii="Calibri" w:hAnsi="Calibri" w:cs="Calibri"/>
                <w:b/>
                <w:sz w:val="24"/>
                <w:szCs w:val="24"/>
              </w:rPr>
            </w:pPr>
            <w:r w:rsidRPr="004C0FBE">
              <w:rPr>
                <w:rFonts w:ascii="Calibri" w:hAnsi="Calibri" w:cs="Calibri"/>
                <w:b/>
                <w:sz w:val="24"/>
                <w:szCs w:val="24"/>
              </w:rPr>
              <w:t>ANEXO II</w:t>
            </w:r>
          </w:p>
          <w:p w:rsidR="00A65BFF" w:rsidRPr="00C95FEC" w:rsidRDefault="00A65BFF" w:rsidP="007206C3">
            <w:pPr>
              <w:pStyle w:val="Corpodetexto2"/>
              <w:jc w:val="center"/>
              <w:rPr>
                <w:rFonts w:ascii="Calibri" w:hAnsi="Calibri" w:cs="Calibri"/>
                <w:b/>
                <w:color w:val="FF0000"/>
                <w:sz w:val="24"/>
                <w:szCs w:val="24"/>
              </w:rPr>
            </w:pPr>
            <w:r w:rsidRPr="00EB333F">
              <w:rPr>
                <w:rFonts w:ascii="Calibri" w:hAnsi="Calibri" w:cs="Calibri"/>
                <w:b/>
                <w:sz w:val="24"/>
                <w:szCs w:val="24"/>
              </w:rPr>
              <w:t>DECLARAÇÃO NÃO EMPREGA MENORES</w:t>
            </w:r>
          </w:p>
        </w:tc>
      </w:tr>
    </w:tbl>
    <w:p w:rsidR="00A65BFF" w:rsidRPr="00C95FEC" w:rsidRDefault="00A65BFF" w:rsidP="00A65BFF">
      <w:pPr>
        <w:pStyle w:val="Corpodetexto2"/>
        <w:rPr>
          <w:rFonts w:ascii="Calibri" w:hAnsi="Calibri" w:cs="Calibri"/>
          <w:color w:val="FF0000"/>
          <w:sz w:val="24"/>
          <w:szCs w:val="24"/>
        </w:rPr>
      </w:pPr>
    </w:p>
    <w:p w:rsidR="00A65BFF" w:rsidRPr="00C95FEC" w:rsidRDefault="00A65BFF" w:rsidP="00A65BFF">
      <w:pPr>
        <w:autoSpaceDE w:val="0"/>
        <w:autoSpaceDN w:val="0"/>
        <w:adjustRightInd w:val="0"/>
        <w:rPr>
          <w:rFonts w:ascii="Calibri" w:hAnsi="Calibri" w:cs="Calibri"/>
        </w:rPr>
      </w:pPr>
      <w:r w:rsidRPr="00EB333F">
        <w:rPr>
          <w:rFonts w:ascii="Calibri" w:hAnsi="Calibri" w:cs="Calibri"/>
        </w:rPr>
        <w:t xml:space="preserve">Referente Pregão Presencial </w:t>
      </w:r>
      <w:proofErr w:type="spellStart"/>
      <w:r w:rsidRPr="00EB333F">
        <w:rPr>
          <w:rFonts w:ascii="Calibri" w:hAnsi="Calibri" w:cs="Calibri"/>
        </w:rPr>
        <w:t>N.°</w:t>
      </w:r>
      <w:proofErr w:type="spellEnd"/>
      <w:r w:rsidR="00F64322">
        <w:rPr>
          <w:rFonts w:ascii="Calibri" w:hAnsi="Calibri" w:cs="Calibri"/>
        </w:rPr>
        <w:t xml:space="preserve"> 40</w:t>
      </w:r>
      <w:r w:rsidRPr="00EB333F">
        <w:rPr>
          <w:rFonts w:ascii="Calibri" w:hAnsi="Calibri" w:cs="Calibri"/>
        </w:rPr>
        <w:t>/201</w:t>
      </w:r>
      <w:r w:rsidR="007376CA" w:rsidRPr="00EB333F">
        <w:rPr>
          <w:rFonts w:ascii="Calibri" w:hAnsi="Calibri" w:cs="Calibri"/>
        </w:rPr>
        <w:t>9</w:t>
      </w:r>
    </w:p>
    <w:p w:rsidR="00A65BFF" w:rsidRPr="00C95FEC" w:rsidRDefault="00A65BFF" w:rsidP="00A65BFF">
      <w:pPr>
        <w:autoSpaceDE w:val="0"/>
        <w:autoSpaceDN w:val="0"/>
        <w:adjustRightInd w:val="0"/>
        <w:rPr>
          <w:rFonts w:ascii="Calibri" w:hAnsi="Calibri" w:cs="Calibri"/>
        </w:rPr>
      </w:pPr>
    </w:p>
    <w:p w:rsidR="00A65BFF" w:rsidRPr="00C95FEC" w:rsidRDefault="00A65BFF" w:rsidP="00A65BFF">
      <w:pPr>
        <w:autoSpaceDE w:val="0"/>
        <w:autoSpaceDN w:val="0"/>
        <w:adjustRightInd w:val="0"/>
        <w:rPr>
          <w:rFonts w:ascii="Calibri" w:hAnsi="Calibri" w:cs="Calibri"/>
        </w:rPr>
      </w:pPr>
      <w:r w:rsidRPr="00C95FEC">
        <w:rPr>
          <w:rFonts w:ascii="Calibri" w:hAnsi="Calibri" w:cs="Calibri"/>
        </w:rPr>
        <w:t>_______________________________, inscrita no CNPJ sob nº ___________________________,</w:t>
      </w:r>
    </w:p>
    <w:p w:rsidR="00A65BFF" w:rsidRPr="00C95FEC" w:rsidRDefault="00A65BFF" w:rsidP="00A65BFF">
      <w:pPr>
        <w:autoSpaceDE w:val="0"/>
        <w:autoSpaceDN w:val="0"/>
        <w:adjustRightInd w:val="0"/>
        <w:rPr>
          <w:rFonts w:ascii="Calibri" w:hAnsi="Calibri" w:cs="Calibri"/>
        </w:rPr>
      </w:pPr>
      <w:r w:rsidRPr="00C95FEC">
        <w:rPr>
          <w:rFonts w:ascii="Calibri" w:hAnsi="Calibri" w:cs="Calibri"/>
        </w:rPr>
        <w:t>por intermédio de seu ____________________________, Sr.(a)__________________________________________, portador (a) da carteira de identidade nº_______________________ e do CPF n°______________ _____, declara para fins do disposto no inciso V do artigo 27 da Lei n° 8.666/93, que não emprega menor de dezoito anos em trabalho noturno, perigoso ou insalubre e que não emprega menor de dezesseis anos, estando em plena conformidade com o inciso XXXIII do artigo 7° da Constituição Federal.</w:t>
      </w:r>
    </w:p>
    <w:p w:rsidR="00A65BFF" w:rsidRPr="00C95FEC" w:rsidRDefault="00A65BFF" w:rsidP="00A65BFF">
      <w:pPr>
        <w:autoSpaceDE w:val="0"/>
        <w:autoSpaceDN w:val="0"/>
        <w:adjustRightInd w:val="0"/>
        <w:rPr>
          <w:rFonts w:ascii="Calibri" w:hAnsi="Calibri" w:cs="Calibri"/>
          <w:highlight w:val="yellow"/>
        </w:rPr>
      </w:pPr>
    </w:p>
    <w:p w:rsidR="00A65BFF" w:rsidRPr="00C95FEC" w:rsidRDefault="00A65BFF" w:rsidP="00A65BFF">
      <w:pPr>
        <w:autoSpaceDE w:val="0"/>
        <w:autoSpaceDN w:val="0"/>
        <w:adjustRightInd w:val="0"/>
        <w:rPr>
          <w:rFonts w:ascii="Calibri" w:hAnsi="Calibri" w:cs="Calibri"/>
        </w:rPr>
      </w:pPr>
      <w:r w:rsidRPr="00C95FEC">
        <w:rPr>
          <w:rFonts w:ascii="Calibri" w:hAnsi="Calibri" w:cs="Calibri"/>
        </w:rPr>
        <w:t>Ressalva : Emprega menor, a partir de quatorze anos, na condição de aprendiz:</w:t>
      </w:r>
    </w:p>
    <w:p w:rsidR="00A65BFF" w:rsidRPr="00C95FEC" w:rsidRDefault="00A65BFF" w:rsidP="00A65BFF">
      <w:pPr>
        <w:autoSpaceDE w:val="0"/>
        <w:autoSpaceDN w:val="0"/>
        <w:adjustRightInd w:val="0"/>
        <w:rPr>
          <w:rFonts w:ascii="Calibri" w:hAnsi="Calibri" w:cs="Calibri"/>
        </w:rPr>
      </w:pPr>
    </w:p>
    <w:p w:rsidR="00A65BFF" w:rsidRPr="00C95FEC" w:rsidRDefault="00A65BFF" w:rsidP="00A65BFF">
      <w:pPr>
        <w:autoSpaceDE w:val="0"/>
        <w:autoSpaceDN w:val="0"/>
        <w:adjustRightInd w:val="0"/>
        <w:rPr>
          <w:rFonts w:ascii="Calibri" w:hAnsi="Calibri" w:cs="Calibri"/>
        </w:rPr>
      </w:pPr>
      <w:r w:rsidRPr="00C95FEC">
        <w:rPr>
          <w:rFonts w:ascii="Calibri" w:hAnsi="Calibri" w:cs="Calibri"/>
        </w:rPr>
        <w:t xml:space="preserve">( </w:t>
      </w:r>
      <w:r w:rsidR="007376CA">
        <w:rPr>
          <w:rFonts w:ascii="Calibri" w:hAnsi="Calibri" w:cs="Calibri"/>
        </w:rPr>
        <w:t xml:space="preserve"> </w:t>
      </w:r>
      <w:r w:rsidRPr="00C95FEC">
        <w:rPr>
          <w:rFonts w:ascii="Calibri" w:hAnsi="Calibri" w:cs="Calibri"/>
        </w:rPr>
        <w:t>) Sim</w:t>
      </w:r>
    </w:p>
    <w:p w:rsidR="00A65BFF" w:rsidRPr="00C95FEC" w:rsidRDefault="00A65BFF" w:rsidP="00A65BFF">
      <w:pPr>
        <w:autoSpaceDE w:val="0"/>
        <w:autoSpaceDN w:val="0"/>
        <w:adjustRightInd w:val="0"/>
        <w:rPr>
          <w:rFonts w:ascii="Calibri" w:hAnsi="Calibri" w:cs="Calibri"/>
        </w:rPr>
      </w:pPr>
    </w:p>
    <w:p w:rsidR="00A65BFF" w:rsidRPr="00C95FEC" w:rsidRDefault="00A65BFF" w:rsidP="00A65BFF">
      <w:pPr>
        <w:autoSpaceDE w:val="0"/>
        <w:autoSpaceDN w:val="0"/>
        <w:adjustRightInd w:val="0"/>
        <w:rPr>
          <w:rFonts w:ascii="Calibri" w:hAnsi="Calibri" w:cs="Calibri"/>
        </w:rPr>
      </w:pPr>
      <w:r w:rsidRPr="00C95FEC">
        <w:rPr>
          <w:rFonts w:ascii="Calibri" w:hAnsi="Calibri" w:cs="Calibri"/>
        </w:rPr>
        <w:t xml:space="preserve">( </w:t>
      </w:r>
      <w:r w:rsidR="007376CA">
        <w:rPr>
          <w:rFonts w:ascii="Calibri" w:hAnsi="Calibri" w:cs="Calibri"/>
        </w:rPr>
        <w:t xml:space="preserve"> </w:t>
      </w:r>
      <w:r w:rsidRPr="00C95FEC">
        <w:rPr>
          <w:rFonts w:ascii="Calibri" w:hAnsi="Calibri" w:cs="Calibri"/>
        </w:rPr>
        <w:t>) Não.</w:t>
      </w:r>
    </w:p>
    <w:p w:rsidR="00A65BFF" w:rsidRPr="00C95FEC" w:rsidRDefault="00A65BFF" w:rsidP="00A65BFF">
      <w:pPr>
        <w:autoSpaceDE w:val="0"/>
        <w:autoSpaceDN w:val="0"/>
        <w:adjustRightInd w:val="0"/>
        <w:rPr>
          <w:rFonts w:ascii="Calibri" w:hAnsi="Calibri" w:cs="Calibri"/>
          <w:color w:val="FF0000"/>
        </w:rPr>
      </w:pPr>
    </w:p>
    <w:p w:rsidR="00A65BFF" w:rsidRPr="00C95FEC" w:rsidRDefault="00A65BFF" w:rsidP="00A65BFF">
      <w:pPr>
        <w:autoSpaceDE w:val="0"/>
        <w:autoSpaceDN w:val="0"/>
        <w:adjustRightInd w:val="0"/>
        <w:rPr>
          <w:rFonts w:ascii="Calibri" w:hAnsi="Calibri" w:cs="Calibri"/>
          <w:b/>
          <w:bCs/>
        </w:rPr>
      </w:pPr>
      <w:r w:rsidRPr="00C95FEC">
        <w:rPr>
          <w:rFonts w:ascii="Calibri" w:hAnsi="Calibri" w:cs="Calibri"/>
          <w:b/>
          <w:bCs/>
        </w:rPr>
        <w:t>OBS: ASSINALAR A SITUAÇÃO DA RESSALVA ACIMA</w:t>
      </w:r>
    </w:p>
    <w:p w:rsidR="00A65BFF" w:rsidRPr="00C95FEC" w:rsidRDefault="00A65BFF" w:rsidP="00A65BFF">
      <w:pPr>
        <w:autoSpaceDE w:val="0"/>
        <w:autoSpaceDN w:val="0"/>
        <w:adjustRightInd w:val="0"/>
        <w:rPr>
          <w:rFonts w:ascii="Calibri" w:hAnsi="Calibri" w:cs="Calibri"/>
          <w:b/>
          <w:bCs/>
        </w:rPr>
      </w:pPr>
    </w:p>
    <w:p w:rsidR="00A65BFF" w:rsidRPr="00C95FEC" w:rsidRDefault="00A65BFF" w:rsidP="00A65BFF">
      <w:pPr>
        <w:autoSpaceDE w:val="0"/>
        <w:autoSpaceDN w:val="0"/>
        <w:adjustRightInd w:val="0"/>
        <w:rPr>
          <w:rFonts w:ascii="Calibri" w:hAnsi="Calibri" w:cs="Calibri"/>
          <w:b/>
          <w:bCs/>
        </w:rPr>
      </w:pPr>
    </w:p>
    <w:p w:rsidR="00A65BFF" w:rsidRPr="00C95FEC" w:rsidRDefault="00A65BFF" w:rsidP="00A65BFF">
      <w:pPr>
        <w:autoSpaceDE w:val="0"/>
        <w:autoSpaceDN w:val="0"/>
        <w:adjustRightInd w:val="0"/>
        <w:rPr>
          <w:rFonts w:ascii="Calibri" w:hAnsi="Calibri" w:cs="Calibri"/>
        </w:rPr>
      </w:pPr>
      <w:r w:rsidRPr="00C95FEC">
        <w:rPr>
          <w:rFonts w:ascii="Calibri" w:hAnsi="Calibri" w:cs="Calibri"/>
        </w:rPr>
        <w:t>Data: ___/____/_____</w:t>
      </w:r>
    </w:p>
    <w:p w:rsidR="00A65BFF" w:rsidRPr="00C95FEC" w:rsidRDefault="00A65BFF" w:rsidP="00A65BFF">
      <w:pPr>
        <w:autoSpaceDE w:val="0"/>
        <w:autoSpaceDN w:val="0"/>
        <w:adjustRightInd w:val="0"/>
        <w:rPr>
          <w:rFonts w:ascii="Calibri" w:hAnsi="Calibri" w:cs="Calibri"/>
        </w:rPr>
      </w:pPr>
    </w:p>
    <w:p w:rsidR="00A65BFF" w:rsidRPr="00C95FEC" w:rsidRDefault="00A65BFF" w:rsidP="00A65BFF">
      <w:pPr>
        <w:autoSpaceDE w:val="0"/>
        <w:autoSpaceDN w:val="0"/>
        <w:adjustRightInd w:val="0"/>
        <w:rPr>
          <w:rFonts w:ascii="Calibri" w:hAnsi="Calibri" w:cs="Calibri"/>
          <w:highlight w:val="yellow"/>
        </w:rPr>
      </w:pPr>
    </w:p>
    <w:p w:rsidR="00A65BFF" w:rsidRPr="00C95FEC" w:rsidRDefault="00A65BFF" w:rsidP="00A65BFF">
      <w:pPr>
        <w:autoSpaceDE w:val="0"/>
        <w:autoSpaceDN w:val="0"/>
        <w:adjustRightInd w:val="0"/>
        <w:rPr>
          <w:rFonts w:ascii="Calibri" w:hAnsi="Calibri" w:cs="Calibri"/>
          <w:highlight w:val="yellow"/>
        </w:rPr>
      </w:pPr>
    </w:p>
    <w:p w:rsidR="00A65BFF" w:rsidRPr="00C95FEC" w:rsidRDefault="00A65BFF" w:rsidP="00A65BFF">
      <w:pPr>
        <w:autoSpaceDE w:val="0"/>
        <w:autoSpaceDN w:val="0"/>
        <w:adjustRightInd w:val="0"/>
        <w:jc w:val="center"/>
        <w:rPr>
          <w:rFonts w:ascii="Calibri" w:hAnsi="Calibri" w:cs="Calibri"/>
        </w:rPr>
      </w:pPr>
      <w:r w:rsidRPr="00C95FEC">
        <w:rPr>
          <w:rFonts w:ascii="Calibri" w:hAnsi="Calibri" w:cs="Calibri"/>
        </w:rPr>
        <w:t>_____________________________</w:t>
      </w:r>
    </w:p>
    <w:p w:rsidR="00A65BFF" w:rsidRPr="00C95FEC" w:rsidRDefault="00A65BFF" w:rsidP="00A65BFF">
      <w:pPr>
        <w:autoSpaceDE w:val="0"/>
        <w:autoSpaceDN w:val="0"/>
        <w:adjustRightInd w:val="0"/>
        <w:jc w:val="center"/>
        <w:rPr>
          <w:rFonts w:ascii="Calibri" w:hAnsi="Calibri" w:cs="Calibri"/>
        </w:rPr>
      </w:pPr>
      <w:r w:rsidRPr="00C95FEC">
        <w:rPr>
          <w:rFonts w:ascii="Calibri" w:hAnsi="Calibri" w:cs="Calibri"/>
        </w:rPr>
        <w:t>Representante Legal</w:t>
      </w:r>
    </w:p>
    <w:p w:rsidR="00A65BFF" w:rsidRPr="00C95FEC" w:rsidRDefault="00A65BFF" w:rsidP="00A65BFF">
      <w:pPr>
        <w:pStyle w:val="Corpodetexto"/>
        <w:jc w:val="center"/>
        <w:rPr>
          <w:rFonts w:ascii="Calibri" w:hAnsi="Calibri" w:cs="Calibri"/>
          <w:b/>
        </w:rPr>
      </w:pPr>
      <w:r w:rsidRPr="00C95FEC">
        <w:rPr>
          <w:rFonts w:ascii="Calibri" w:hAnsi="Calibri" w:cs="Calibri"/>
        </w:rPr>
        <w:t>(Nome completo e cargo que ocupa na empresa licitante)</w:t>
      </w:r>
    </w:p>
    <w:p w:rsidR="00A65BFF" w:rsidRPr="00C95FEC" w:rsidRDefault="00A65BFF" w:rsidP="00A65BFF">
      <w:pPr>
        <w:rPr>
          <w:rFonts w:ascii="Calibri" w:hAnsi="Calibri" w:cs="Calibri"/>
          <w:b/>
          <w:bCs/>
        </w:rPr>
      </w:pPr>
    </w:p>
    <w:p w:rsidR="00A65BFF" w:rsidRPr="00C95FEC" w:rsidRDefault="00A65BFF" w:rsidP="00A65BFF">
      <w:pPr>
        <w:jc w:val="center"/>
        <w:rPr>
          <w:rFonts w:ascii="Calibri" w:hAnsi="Calibri" w:cs="Calibri"/>
          <w:b/>
          <w:bCs/>
          <w:color w:val="FF0000"/>
          <w:highlight w:val="yellow"/>
        </w:rPr>
      </w:pPr>
    </w:p>
    <w:p w:rsidR="00A65BFF" w:rsidRPr="00C95FEC" w:rsidRDefault="00A65BFF" w:rsidP="00A65BFF">
      <w:pPr>
        <w:jc w:val="center"/>
        <w:rPr>
          <w:rFonts w:ascii="Calibri" w:hAnsi="Calibri" w:cs="Calibri"/>
          <w:b/>
          <w:bCs/>
          <w:color w:val="FF0000"/>
          <w:highlight w:val="yellow"/>
        </w:rPr>
      </w:pPr>
    </w:p>
    <w:p w:rsidR="00893C5C" w:rsidRPr="00C95FEC" w:rsidRDefault="00893C5C" w:rsidP="00A65BFF">
      <w:pPr>
        <w:jc w:val="center"/>
        <w:rPr>
          <w:rFonts w:ascii="Calibri" w:hAnsi="Calibri" w:cs="Calibri"/>
          <w:b/>
          <w:bCs/>
          <w:color w:val="FF0000"/>
          <w:highlight w:val="yellow"/>
        </w:rPr>
      </w:pPr>
    </w:p>
    <w:p w:rsidR="00A65BFF" w:rsidRPr="00C95FEC" w:rsidRDefault="00A65BFF" w:rsidP="00A65BFF">
      <w:pPr>
        <w:jc w:val="center"/>
        <w:rPr>
          <w:rFonts w:ascii="Calibri" w:hAnsi="Calibri" w:cs="Calibri"/>
          <w:b/>
          <w:bCs/>
          <w:color w:val="FF0000"/>
          <w:highlight w:val="yellow"/>
        </w:rPr>
      </w:pPr>
    </w:p>
    <w:p w:rsidR="00A65BFF" w:rsidRPr="00C95FEC" w:rsidRDefault="00A65BFF" w:rsidP="00A65BFF">
      <w:pPr>
        <w:jc w:val="center"/>
        <w:rPr>
          <w:rFonts w:ascii="Calibri" w:hAnsi="Calibri" w:cs="Calibri"/>
          <w:b/>
          <w:bCs/>
          <w:color w:val="FF0000"/>
          <w:highlight w:val="yellow"/>
        </w:rPr>
      </w:pPr>
    </w:p>
    <w:p w:rsidR="00A65BFF" w:rsidRPr="00C95FEC" w:rsidRDefault="00A65BFF" w:rsidP="00A65BFF">
      <w:pPr>
        <w:jc w:val="center"/>
        <w:rPr>
          <w:rFonts w:ascii="Calibri" w:hAnsi="Calibri" w:cs="Calibri"/>
          <w:b/>
          <w:bCs/>
          <w:color w:val="FF0000"/>
          <w:highlight w:val="yellow"/>
        </w:rPr>
      </w:pPr>
    </w:p>
    <w:p w:rsidR="00A65BFF" w:rsidRPr="00C95FEC" w:rsidRDefault="00A65BFF" w:rsidP="00A65BFF">
      <w:pPr>
        <w:jc w:val="center"/>
        <w:rPr>
          <w:rFonts w:ascii="Calibri" w:hAnsi="Calibri" w:cs="Calibri"/>
          <w:b/>
          <w:bCs/>
          <w:color w:val="FF0000"/>
          <w:highlight w:val="yellow"/>
        </w:rPr>
      </w:pPr>
    </w:p>
    <w:p w:rsidR="00A65BFF" w:rsidRPr="00C95FEC" w:rsidRDefault="00A65BFF" w:rsidP="007376CA">
      <w:pPr>
        <w:rPr>
          <w:rFonts w:ascii="Calibri" w:hAnsi="Calibri" w:cs="Calibri"/>
          <w:b/>
          <w:bCs/>
          <w:color w:val="FF0000"/>
          <w:highlight w:val="yellow"/>
        </w:rPr>
      </w:pPr>
    </w:p>
    <w:p w:rsidR="00A65BFF" w:rsidRPr="00C95FEC" w:rsidRDefault="00A65BFF" w:rsidP="00A65BFF">
      <w:pPr>
        <w:jc w:val="center"/>
        <w:rPr>
          <w:rFonts w:ascii="Calibri" w:hAnsi="Calibri" w:cs="Calibri"/>
          <w:b/>
          <w:bCs/>
          <w:color w:val="FF0000"/>
          <w:highlight w:val="yellow"/>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A65BFF" w:rsidRPr="00C95FEC" w:rsidTr="007206C3">
        <w:trPr>
          <w:trHeight w:val="94"/>
        </w:trPr>
        <w:tc>
          <w:tcPr>
            <w:tcW w:w="9072" w:type="dxa"/>
            <w:shd w:val="clear" w:color="auto" w:fill="EEECE1"/>
          </w:tcPr>
          <w:p w:rsidR="00573E7F" w:rsidRPr="00C95FEC" w:rsidRDefault="00A65BFF" w:rsidP="00363E23">
            <w:pPr>
              <w:jc w:val="center"/>
              <w:rPr>
                <w:rFonts w:ascii="Calibri" w:hAnsi="Calibri" w:cs="Calibri"/>
                <w:b/>
              </w:rPr>
            </w:pPr>
            <w:r w:rsidRPr="00C95FEC">
              <w:rPr>
                <w:rFonts w:ascii="Calibri" w:hAnsi="Calibri" w:cs="Calibri"/>
                <w:b/>
                <w:color w:val="FF0000"/>
              </w:rPr>
              <w:lastRenderedPageBreak/>
              <w:br w:type="page"/>
            </w:r>
            <w:r w:rsidR="00573E7F" w:rsidRPr="00EB333F">
              <w:rPr>
                <w:rFonts w:ascii="Calibri" w:hAnsi="Calibri" w:cs="Calibri"/>
                <w:b/>
              </w:rPr>
              <w:t xml:space="preserve">PREGÃO </w:t>
            </w:r>
            <w:r w:rsidR="00573E7F" w:rsidRPr="004C0FBE">
              <w:rPr>
                <w:rFonts w:ascii="Calibri" w:hAnsi="Calibri" w:cs="Calibri"/>
                <w:b/>
              </w:rPr>
              <w:t xml:space="preserve">PRESENCIAL </w:t>
            </w:r>
            <w:r w:rsidR="00EB333F" w:rsidRPr="004C0FBE">
              <w:rPr>
                <w:rFonts w:ascii="Calibri" w:hAnsi="Calibri" w:cs="Calibri"/>
                <w:b/>
              </w:rPr>
              <w:t xml:space="preserve">Nº </w:t>
            </w:r>
            <w:r w:rsidR="00F64322">
              <w:rPr>
                <w:rFonts w:ascii="Calibri" w:hAnsi="Calibri" w:cs="Calibri"/>
                <w:b/>
              </w:rPr>
              <w:t>40</w:t>
            </w:r>
            <w:r w:rsidR="007376CA" w:rsidRPr="004C0FBE">
              <w:rPr>
                <w:rFonts w:ascii="Calibri" w:hAnsi="Calibri" w:cs="Calibri"/>
                <w:b/>
              </w:rPr>
              <w:t>/2019</w:t>
            </w:r>
          </w:p>
          <w:p w:rsidR="00363E23" w:rsidRPr="00C95FEC" w:rsidRDefault="00A65BFF" w:rsidP="00363E23">
            <w:pPr>
              <w:jc w:val="center"/>
              <w:rPr>
                <w:rFonts w:ascii="Calibri" w:hAnsi="Calibri" w:cs="Calibri"/>
                <w:b/>
              </w:rPr>
            </w:pPr>
            <w:r w:rsidRPr="00C95FEC">
              <w:rPr>
                <w:rFonts w:ascii="Calibri" w:hAnsi="Calibri" w:cs="Calibri"/>
                <w:b/>
              </w:rPr>
              <w:t>ANEXO I</w:t>
            </w:r>
            <w:r w:rsidR="00363E23" w:rsidRPr="00C95FEC">
              <w:rPr>
                <w:rFonts w:ascii="Calibri" w:hAnsi="Calibri" w:cs="Calibri"/>
                <w:b/>
              </w:rPr>
              <w:t>II</w:t>
            </w:r>
          </w:p>
          <w:p w:rsidR="00A65BFF" w:rsidRPr="00C95FEC" w:rsidRDefault="00A65BFF" w:rsidP="00363E23">
            <w:pPr>
              <w:jc w:val="center"/>
              <w:rPr>
                <w:rFonts w:ascii="Calibri" w:hAnsi="Calibri" w:cs="Calibri"/>
                <w:b/>
              </w:rPr>
            </w:pPr>
            <w:r w:rsidRPr="00C95FEC">
              <w:rPr>
                <w:rFonts w:ascii="Calibri" w:hAnsi="Calibri" w:cs="Calibri"/>
                <w:b/>
              </w:rPr>
              <w:t>MODELO DE PROPOSTA DE PREÇOS</w:t>
            </w:r>
          </w:p>
          <w:p w:rsidR="00A65BFF" w:rsidRPr="00C95FEC" w:rsidRDefault="00A65BFF" w:rsidP="007206C3">
            <w:pPr>
              <w:autoSpaceDE w:val="0"/>
              <w:autoSpaceDN w:val="0"/>
              <w:adjustRightInd w:val="0"/>
              <w:jc w:val="center"/>
              <w:rPr>
                <w:rFonts w:ascii="Calibri" w:hAnsi="Calibri" w:cs="Calibri"/>
                <w:color w:val="FF0000"/>
              </w:rPr>
            </w:pPr>
            <w:r w:rsidRPr="00C95FEC">
              <w:rPr>
                <w:rFonts w:ascii="Calibri" w:hAnsi="Calibri" w:cs="Calibri"/>
              </w:rPr>
              <w:t>(em papel timbrado da empresa)</w:t>
            </w:r>
          </w:p>
        </w:tc>
      </w:tr>
    </w:tbl>
    <w:p w:rsidR="00A65BFF" w:rsidRPr="00C95FEC" w:rsidRDefault="00A65BFF" w:rsidP="00A65BFF">
      <w:pPr>
        <w:rPr>
          <w:rFonts w:ascii="Calibri" w:hAnsi="Calibri" w:cs="Calibri"/>
          <w:b/>
          <w:color w:val="FF0000"/>
          <w:highlight w:val="yellow"/>
        </w:rPr>
      </w:pPr>
    </w:p>
    <w:p w:rsidR="00A65BFF" w:rsidRPr="00C95FEC" w:rsidRDefault="00A65BFF" w:rsidP="00A65BFF">
      <w:pPr>
        <w:autoSpaceDE w:val="0"/>
        <w:autoSpaceDN w:val="0"/>
        <w:adjustRightInd w:val="0"/>
        <w:rPr>
          <w:rFonts w:ascii="Calibri" w:hAnsi="Calibri" w:cs="Calibri"/>
        </w:rPr>
      </w:pPr>
      <w:r w:rsidRPr="00C95FEC">
        <w:rPr>
          <w:rFonts w:ascii="Calibri" w:hAnsi="Calibri" w:cs="Calibri"/>
        </w:rPr>
        <w:t>À</w:t>
      </w:r>
    </w:p>
    <w:p w:rsidR="00A65BFF" w:rsidRPr="00C95FEC" w:rsidRDefault="00A65BFF" w:rsidP="00A65BFF">
      <w:pPr>
        <w:autoSpaceDE w:val="0"/>
        <w:autoSpaceDN w:val="0"/>
        <w:adjustRightInd w:val="0"/>
        <w:rPr>
          <w:rFonts w:ascii="Calibri" w:hAnsi="Calibri" w:cs="Calibri"/>
        </w:rPr>
      </w:pPr>
      <w:r w:rsidRPr="00C95FEC">
        <w:rPr>
          <w:rFonts w:ascii="Calibri" w:hAnsi="Calibri" w:cs="Calibri"/>
        </w:rPr>
        <w:t>Pregoeira e Equipe de Apoio</w:t>
      </w:r>
    </w:p>
    <w:p w:rsidR="00A65BFF" w:rsidRPr="00C95FEC" w:rsidRDefault="00A65BFF" w:rsidP="00A65BFF">
      <w:pPr>
        <w:autoSpaceDE w:val="0"/>
        <w:autoSpaceDN w:val="0"/>
        <w:adjustRightInd w:val="0"/>
        <w:rPr>
          <w:rFonts w:ascii="Calibri" w:hAnsi="Calibri" w:cs="Calibri"/>
        </w:rPr>
      </w:pPr>
      <w:r w:rsidRPr="00C95FEC">
        <w:rPr>
          <w:rFonts w:ascii="Calibri" w:hAnsi="Calibri" w:cs="Calibri"/>
        </w:rPr>
        <w:t>Prefeitura Municipal de Tuparendi – RS</w:t>
      </w:r>
    </w:p>
    <w:p w:rsidR="00A65BFF" w:rsidRPr="00C95FEC" w:rsidRDefault="00A65BFF" w:rsidP="00A65BFF">
      <w:pPr>
        <w:autoSpaceDE w:val="0"/>
        <w:autoSpaceDN w:val="0"/>
        <w:adjustRightInd w:val="0"/>
        <w:rPr>
          <w:rFonts w:ascii="Calibri" w:hAnsi="Calibri" w:cs="Calibri"/>
        </w:rPr>
      </w:pPr>
    </w:p>
    <w:p w:rsidR="00A65BFF" w:rsidRPr="00C95FEC" w:rsidRDefault="00A65BFF" w:rsidP="00A65BFF">
      <w:pPr>
        <w:autoSpaceDE w:val="0"/>
        <w:autoSpaceDN w:val="0"/>
        <w:adjustRightInd w:val="0"/>
        <w:rPr>
          <w:rFonts w:ascii="Calibri" w:hAnsi="Calibri" w:cs="Calibri"/>
        </w:rPr>
      </w:pPr>
      <w:r w:rsidRPr="00C95FEC">
        <w:rPr>
          <w:rFonts w:ascii="Calibri" w:hAnsi="Calibri" w:cs="Calibri"/>
        </w:rPr>
        <w:t xml:space="preserve">Referência: </w:t>
      </w:r>
      <w:r w:rsidRPr="00EB333F">
        <w:rPr>
          <w:rFonts w:ascii="Calibri" w:hAnsi="Calibri" w:cs="Calibri"/>
        </w:rPr>
        <w:t xml:space="preserve">Pregão </w:t>
      </w:r>
      <w:r w:rsidRPr="004C0FBE">
        <w:rPr>
          <w:rFonts w:ascii="Calibri" w:hAnsi="Calibri" w:cs="Calibri"/>
        </w:rPr>
        <w:t xml:space="preserve">Presencial </w:t>
      </w:r>
      <w:proofErr w:type="spellStart"/>
      <w:r w:rsidRPr="004C0FBE">
        <w:rPr>
          <w:rFonts w:ascii="Calibri" w:hAnsi="Calibri" w:cs="Calibri"/>
        </w:rPr>
        <w:t>N.°</w:t>
      </w:r>
      <w:proofErr w:type="spellEnd"/>
      <w:r w:rsidRPr="004C0FBE">
        <w:rPr>
          <w:rFonts w:ascii="Calibri" w:hAnsi="Calibri" w:cs="Calibri"/>
        </w:rPr>
        <w:t xml:space="preserve"> </w:t>
      </w:r>
      <w:r w:rsidR="00F64322">
        <w:rPr>
          <w:rFonts w:ascii="Calibri" w:hAnsi="Calibri" w:cs="Calibri"/>
        </w:rPr>
        <w:t>40</w:t>
      </w:r>
      <w:r w:rsidRPr="004C0FBE">
        <w:rPr>
          <w:rFonts w:ascii="Calibri" w:hAnsi="Calibri" w:cs="Calibri"/>
        </w:rPr>
        <w:t>/201</w:t>
      </w:r>
      <w:r w:rsidR="007376CA" w:rsidRPr="004C0FBE">
        <w:rPr>
          <w:rFonts w:ascii="Calibri" w:hAnsi="Calibri" w:cs="Calibri"/>
        </w:rPr>
        <w:t>9</w:t>
      </w:r>
    </w:p>
    <w:p w:rsidR="00846D19" w:rsidRDefault="00A65BFF" w:rsidP="00846D19">
      <w:pPr>
        <w:pStyle w:val="Textoembloco"/>
        <w:spacing w:before="0" w:line="240" w:lineRule="auto"/>
        <w:ind w:left="0" w:right="0" w:firstLine="0"/>
        <w:rPr>
          <w:rFonts w:ascii="Calibri" w:hAnsi="Calibri" w:cs="Calibri"/>
          <w:szCs w:val="24"/>
        </w:rPr>
      </w:pPr>
      <w:r w:rsidRPr="00C95FEC">
        <w:rPr>
          <w:rFonts w:ascii="Calibri" w:hAnsi="Calibri" w:cs="Calibri"/>
          <w:szCs w:val="24"/>
        </w:rPr>
        <w:t xml:space="preserve">Pela presente, _______________________________ (razão social da proponente), inscrita no CNPJ sob o n.º ____________ e inscrição estadual n.º __________________, estabelecida no (a) _______________________________________, ciente e de acordo com todas as especificações e condições do Edital e seus Anexos relativos ao Pregão Presencial em referência, vem, por intermédio do seu representante legal ao final assinado, propor o seguinte preço para </w:t>
      </w:r>
      <w:r w:rsidR="00846D19" w:rsidRPr="00C95FEC">
        <w:rPr>
          <w:rFonts w:ascii="Calibri" w:hAnsi="Calibri" w:cs="Calibri"/>
          <w:szCs w:val="24"/>
        </w:rPr>
        <w:t xml:space="preserve">o fornecimento de </w:t>
      </w:r>
      <w:r w:rsidR="00F64322" w:rsidRPr="00C95FEC">
        <w:rPr>
          <w:rFonts w:ascii="Calibri" w:hAnsi="Calibri" w:cs="Calibri"/>
          <w:szCs w:val="24"/>
        </w:rPr>
        <w:t xml:space="preserve">peças </w:t>
      </w:r>
      <w:r w:rsidR="00F64322">
        <w:rPr>
          <w:rFonts w:ascii="Calibri" w:hAnsi="Calibri" w:cs="Calibri"/>
          <w:szCs w:val="24"/>
        </w:rPr>
        <w:t>para conserto da retroescavadeira RK 406B 4x4, ano 2014, chassi nº 9AD406AKLD005094</w:t>
      </w:r>
      <w:r w:rsidR="00FB0D1A">
        <w:rPr>
          <w:rFonts w:ascii="Calibri" w:hAnsi="Calibri" w:cs="Calibri"/>
          <w:szCs w:val="24"/>
        </w:rPr>
        <w:t xml:space="preserve">, </w:t>
      </w:r>
      <w:r w:rsidR="00846D19" w:rsidRPr="00C95FEC">
        <w:rPr>
          <w:rFonts w:ascii="Calibri" w:hAnsi="Calibri" w:cs="Calibri"/>
          <w:szCs w:val="24"/>
        </w:rPr>
        <w:t xml:space="preserve">do Município, pelo tipo </w:t>
      </w:r>
      <w:r w:rsidR="00846D19" w:rsidRPr="00C95FEC">
        <w:rPr>
          <w:rFonts w:ascii="Calibri" w:hAnsi="Calibri" w:cs="Calibri"/>
          <w:b/>
          <w:szCs w:val="24"/>
        </w:rPr>
        <w:t xml:space="preserve">Menor Preço </w:t>
      </w:r>
      <w:r w:rsidR="00FB0D1A">
        <w:rPr>
          <w:rFonts w:ascii="Calibri" w:hAnsi="Calibri" w:cs="Calibri"/>
          <w:b/>
          <w:szCs w:val="24"/>
        </w:rPr>
        <w:t>por Item</w:t>
      </w:r>
      <w:r w:rsidR="00846D19" w:rsidRPr="00C95FEC">
        <w:rPr>
          <w:rFonts w:ascii="Calibri" w:hAnsi="Calibri" w:cs="Calibri"/>
          <w:szCs w:val="24"/>
        </w:rPr>
        <w:t>, conforme a seguinte descrição:</w:t>
      </w:r>
    </w:p>
    <w:p w:rsidR="00231225" w:rsidRDefault="00231225" w:rsidP="00846D19">
      <w:pPr>
        <w:pStyle w:val="Textoembloco"/>
        <w:spacing w:before="0" w:line="240" w:lineRule="auto"/>
        <w:ind w:left="0" w:right="0" w:firstLine="0"/>
        <w:rPr>
          <w:rFonts w:ascii="Calibri" w:hAnsi="Calibri" w:cs="Calibri"/>
          <w:szCs w:val="24"/>
        </w:rPr>
      </w:pPr>
    </w:p>
    <w:tbl>
      <w:tblPr>
        <w:tblW w:w="9219" w:type="dxa"/>
        <w:tblInd w:w="75" w:type="dxa"/>
        <w:tblCellMar>
          <w:left w:w="70" w:type="dxa"/>
          <w:right w:w="70" w:type="dxa"/>
        </w:tblCellMar>
        <w:tblLook w:val="04A0" w:firstRow="1" w:lastRow="0" w:firstColumn="1" w:lastColumn="0" w:noHBand="0" w:noVBand="1"/>
      </w:tblPr>
      <w:tblGrid>
        <w:gridCol w:w="845"/>
        <w:gridCol w:w="1320"/>
        <w:gridCol w:w="5814"/>
        <w:gridCol w:w="1240"/>
      </w:tblGrid>
      <w:tr w:rsidR="00231225" w:rsidRPr="00FB0D1A" w:rsidTr="00231225">
        <w:trPr>
          <w:trHeight w:val="705"/>
        </w:trPr>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231225" w:rsidRPr="00FB0D1A" w:rsidRDefault="00231225" w:rsidP="00231225">
            <w:pPr>
              <w:jc w:val="center"/>
              <w:rPr>
                <w:rFonts w:asciiTheme="minorHAnsi" w:hAnsiTheme="minorHAnsi" w:cstheme="minorHAnsi"/>
                <w:b/>
                <w:bCs/>
                <w:color w:val="000000"/>
              </w:rPr>
            </w:pPr>
            <w:r w:rsidRPr="00FB0D1A">
              <w:rPr>
                <w:rFonts w:asciiTheme="minorHAnsi" w:hAnsiTheme="minorHAnsi" w:cstheme="minorHAnsi"/>
                <w:b/>
                <w:bCs/>
                <w:color w:val="000000"/>
              </w:rPr>
              <w:t>Item</w:t>
            </w:r>
          </w:p>
        </w:tc>
        <w:tc>
          <w:tcPr>
            <w:tcW w:w="1320" w:type="dxa"/>
            <w:tcBorders>
              <w:top w:val="single" w:sz="4" w:space="0" w:color="auto"/>
              <w:left w:val="nil"/>
              <w:bottom w:val="single" w:sz="4" w:space="0" w:color="auto"/>
              <w:right w:val="single" w:sz="4" w:space="0" w:color="auto"/>
            </w:tcBorders>
            <w:shd w:val="clear" w:color="auto" w:fill="auto"/>
            <w:hideMark/>
          </w:tcPr>
          <w:p w:rsidR="00231225" w:rsidRPr="00FB0D1A" w:rsidRDefault="00231225" w:rsidP="00231225">
            <w:pPr>
              <w:jc w:val="center"/>
              <w:rPr>
                <w:rFonts w:asciiTheme="minorHAnsi" w:hAnsiTheme="minorHAnsi" w:cstheme="minorHAnsi"/>
                <w:b/>
                <w:bCs/>
                <w:color w:val="000000"/>
              </w:rPr>
            </w:pPr>
            <w:r w:rsidRPr="00FB0D1A">
              <w:rPr>
                <w:rFonts w:asciiTheme="minorHAnsi" w:hAnsiTheme="minorHAnsi" w:cstheme="minorHAnsi"/>
                <w:b/>
                <w:bCs/>
                <w:color w:val="000000"/>
              </w:rPr>
              <w:t>Quantidade</w:t>
            </w:r>
          </w:p>
        </w:tc>
        <w:tc>
          <w:tcPr>
            <w:tcW w:w="5814" w:type="dxa"/>
            <w:tcBorders>
              <w:top w:val="single" w:sz="4" w:space="0" w:color="auto"/>
              <w:left w:val="nil"/>
              <w:bottom w:val="single" w:sz="4" w:space="0" w:color="auto"/>
              <w:right w:val="single" w:sz="4" w:space="0" w:color="auto"/>
            </w:tcBorders>
            <w:shd w:val="clear" w:color="auto" w:fill="auto"/>
            <w:hideMark/>
          </w:tcPr>
          <w:p w:rsidR="00231225" w:rsidRPr="00FB0D1A" w:rsidRDefault="00231225" w:rsidP="00231225">
            <w:pPr>
              <w:jc w:val="center"/>
              <w:rPr>
                <w:rFonts w:asciiTheme="minorHAnsi" w:hAnsiTheme="minorHAnsi" w:cstheme="minorHAnsi"/>
                <w:b/>
                <w:bCs/>
                <w:color w:val="000000"/>
              </w:rPr>
            </w:pPr>
            <w:r w:rsidRPr="00FB0D1A">
              <w:rPr>
                <w:rFonts w:asciiTheme="minorHAnsi" w:hAnsiTheme="minorHAnsi" w:cstheme="minorHAnsi"/>
                <w:b/>
                <w:bCs/>
                <w:color w:val="000000"/>
              </w:rPr>
              <w:t>Descrição</w:t>
            </w:r>
          </w:p>
        </w:tc>
        <w:tc>
          <w:tcPr>
            <w:tcW w:w="1240" w:type="dxa"/>
            <w:tcBorders>
              <w:top w:val="single" w:sz="4" w:space="0" w:color="auto"/>
              <w:left w:val="nil"/>
              <w:bottom w:val="nil"/>
              <w:right w:val="single" w:sz="4" w:space="0" w:color="auto"/>
            </w:tcBorders>
            <w:shd w:val="clear" w:color="auto" w:fill="auto"/>
            <w:vAlign w:val="center"/>
            <w:hideMark/>
          </w:tcPr>
          <w:p w:rsidR="00231225" w:rsidRPr="00FB0D1A" w:rsidRDefault="00231225" w:rsidP="00231225">
            <w:pPr>
              <w:jc w:val="center"/>
              <w:rPr>
                <w:rFonts w:asciiTheme="minorHAnsi" w:hAnsiTheme="minorHAnsi" w:cstheme="minorHAnsi"/>
                <w:b/>
                <w:bCs/>
                <w:color w:val="000000"/>
              </w:rPr>
            </w:pPr>
            <w:r>
              <w:rPr>
                <w:rFonts w:asciiTheme="minorHAnsi" w:hAnsiTheme="minorHAnsi" w:cstheme="minorHAnsi"/>
                <w:b/>
                <w:bCs/>
                <w:color w:val="000000"/>
              </w:rPr>
              <w:t>Valor</w:t>
            </w:r>
            <w:r w:rsidRPr="00FB0D1A">
              <w:rPr>
                <w:rFonts w:asciiTheme="minorHAnsi" w:hAnsiTheme="minorHAnsi" w:cstheme="minorHAnsi"/>
                <w:b/>
                <w:bCs/>
                <w:color w:val="000000"/>
              </w:rPr>
              <w:t xml:space="preserve"> unitário</w:t>
            </w:r>
          </w:p>
        </w:tc>
      </w:tr>
      <w:tr w:rsidR="0071022C" w:rsidRPr="0071022C" w:rsidTr="00F64322">
        <w:trPr>
          <w:trHeight w:val="375"/>
        </w:trPr>
        <w:tc>
          <w:tcPr>
            <w:tcW w:w="845" w:type="dxa"/>
            <w:tcBorders>
              <w:top w:val="nil"/>
              <w:left w:val="single" w:sz="4" w:space="0" w:color="auto"/>
              <w:bottom w:val="single" w:sz="4" w:space="0" w:color="auto"/>
              <w:right w:val="single" w:sz="4" w:space="0" w:color="auto"/>
            </w:tcBorders>
            <w:shd w:val="clear" w:color="auto" w:fill="auto"/>
          </w:tcPr>
          <w:p w:rsidR="0071022C" w:rsidRPr="0071022C" w:rsidRDefault="0071022C" w:rsidP="00BD0147">
            <w:pPr>
              <w:jc w:val="center"/>
              <w:rPr>
                <w:rFonts w:asciiTheme="minorHAnsi" w:hAnsiTheme="minorHAnsi" w:cstheme="minorHAnsi"/>
                <w:color w:val="000000"/>
              </w:rPr>
            </w:pPr>
            <w:r w:rsidRPr="0071022C">
              <w:rPr>
                <w:rFonts w:asciiTheme="minorHAnsi" w:hAnsiTheme="minorHAnsi" w:cstheme="minorHAnsi"/>
                <w:color w:val="000000"/>
              </w:rPr>
              <w:t>1</w:t>
            </w:r>
          </w:p>
        </w:tc>
        <w:tc>
          <w:tcPr>
            <w:tcW w:w="1320" w:type="dxa"/>
            <w:tcBorders>
              <w:top w:val="nil"/>
              <w:left w:val="nil"/>
              <w:bottom w:val="single" w:sz="4" w:space="0" w:color="auto"/>
              <w:right w:val="single" w:sz="4" w:space="0" w:color="auto"/>
            </w:tcBorders>
            <w:shd w:val="clear" w:color="auto" w:fill="auto"/>
          </w:tcPr>
          <w:p w:rsidR="0071022C" w:rsidRPr="0071022C" w:rsidRDefault="0071022C" w:rsidP="00BD0147">
            <w:pPr>
              <w:jc w:val="center"/>
              <w:rPr>
                <w:rFonts w:asciiTheme="minorHAnsi" w:hAnsiTheme="minorHAnsi" w:cstheme="minorHAnsi"/>
                <w:color w:val="000000"/>
              </w:rPr>
            </w:pPr>
            <w:r w:rsidRPr="0071022C">
              <w:rPr>
                <w:rFonts w:asciiTheme="minorHAnsi" w:hAnsiTheme="minorHAnsi" w:cstheme="minorHAnsi"/>
                <w:color w:val="000000"/>
              </w:rPr>
              <w:t>1</w:t>
            </w:r>
          </w:p>
        </w:tc>
        <w:tc>
          <w:tcPr>
            <w:tcW w:w="5814" w:type="dxa"/>
            <w:tcBorders>
              <w:top w:val="nil"/>
              <w:left w:val="nil"/>
              <w:bottom w:val="single" w:sz="4" w:space="0" w:color="auto"/>
              <w:right w:val="single" w:sz="4" w:space="0" w:color="auto"/>
            </w:tcBorders>
            <w:shd w:val="clear" w:color="auto" w:fill="auto"/>
          </w:tcPr>
          <w:p w:rsidR="0071022C" w:rsidRPr="0071022C" w:rsidRDefault="0071022C" w:rsidP="00BD0147">
            <w:pPr>
              <w:rPr>
                <w:rFonts w:asciiTheme="minorHAnsi" w:hAnsiTheme="minorHAnsi" w:cstheme="minorHAnsi"/>
                <w:color w:val="000000"/>
              </w:rPr>
            </w:pPr>
            <w:r w:rsidRPr="0071022C">
              <w:rPr>
                <w:rFonts w:asciiTheme="minorHAnsi" w:hAnsiTheme="minorHAnsi" w:cstheme="minorHAnsi"/>
                <w:color w:val="000000"/>
              </w:rPr>
              <w:t>Comando hidráulico carregadeira Cód.219002091</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71022C" w:rsidRPr="0071022C" w:rsidRDefault="0071022C" w:rsidP="00BD0147">
            <w:pPr>
              <w:jc w:val="center"/>
              <w:rPr>
                <w:rFonts w:asciiTheme="minorHAnsi" w:hAnsiTheme="minorHAnsi" w:cstheme="minorHAnsi"/>
                <w:b/>
                <w:bCs/>
                <w:color w:val="000000"/>
              </w:rPr>
            </w:pPr>
          </w:p>
        </w:tc>
      </w:tr>
      <w:tr w:rsidR="0071022C" w:rsidRPr="0071022C" w:rsidTr="00F64322">
        <w:trPr>
          <w:trHeight w:val="315"/>
        </w:trPr>
        <w:tc>
          <w:tcPr>
            <w:tcW w:w="845" w:type="dxa"/>
            <w:tcBorders>
              <w:top w:val="nil"/>
              <w:left w:val="single" w:sz="4" w:space="0" w:color="auto"/>
              <w:bottom w:val="single" w:sz="4" w:space="0" w:color="auto"/>
              <w:right w:val="single" w:sz="4" w:space="0" w:color="auto"/>
            </w:tcBorders>
            <w:shd w:val="clear" w:color="auto" w:fill="auto"/>
          </w:tcPr>
          <w:p w:rsidR="0071022C" w:rsidRPr="0071022C" w:rsidRDefault="0071022C" w:rsidP="00BD0147">
            <w:pPr>
              <w:jc w:val="center"/>
              <w:rPr>
                <w:rFonts w:asciiTheme="minorHAnsi" w:hAnsiTheme="minorHAnsi" w:cstheme="minorHAnsi"/>
                <w:color w:val="000000"/>
              </w:rPr>
            </w:pPr>
            <w:r w:rsidRPr="0071022C">
              <w:rPr>
                <w:rFonts w:asciiTheme="minorHAnsi" w:hAnsiTheme="minorHAnsi" w:cstheme="minorHAnsi"/>
                <w:color w:val="000000"/>
              </w:rPr>
              <w:t>2</w:t>
            </w:r>
          </w:p>
        </w:tc>
        <w:tc>
          <w:tcPr>
            <w:tcW w:w="1320" w:type="dxa"/>
            <w:tcBorders>
              <w:top w:val="nil"/>
              <w:left w:val="nil"/>
              <w:bottom w:val="single" w:sz="4" w:space="0" w:color="auto"/>
              <w:right w:val="single" w:sz="4" w:space="0" w:color="auto"/>
            </w:tcBorders>
            <w:shd w:val="clear" w:color="auto" w:fill="auto"/>
          </w:tcPr>
          <w:p w:rsidR="0071022C" w:rsidRPr="0071022C" w:rsidRDefault="0071022C" w:rsidP="00BD0147">
            <w:pPr>
              <w:jc w:val="center"/>
              <w:rPr>
                <w:rFonts w:asciiTheme="minorHAnsi" w:hAnsiTheme="minorHAnsi" w:cstheme="minorHAnsi"/>
                <w:color w:val="000000"/>
              </w:rPr>
            </w:pPr>
            <w:r w:rsidRPr="0071022C">
              <w:rPr>
                <w:rFonts w:asciiTheme="minorHAnsi" w:hAnsiTheme="minorHAnsi" w:cstheme="minorHAnsi"/>
                <w:color w:val="000000"/>
              </w:rPr>
              <w:t>1</w:t>
            </w:r>
          </w:p>
        </w:tc>
        <w:tc>
          <w:tcPr>
            <w:tcW w:w="5814" w:type="dxa"/>
            <w:tcBorders>
              <w:top w:val="nil"/>
              <w:left w:val="nil"/>
              <w:bottom w:val="single" w:sz="4" w:space="0" w:color="auto"/>
              <w:right w:val="single" w:sz="4" w:space="0" w:color="auto"/>
            </w:tcBorders>
            <w:shd w:val="clear" w:color="auto" w:fill="auto"/>
          </w:tcPr>
          <w:p w:rsidR="0071022C" w:rsidRPr="0071022C" w:rsidRDefault="0071022C" w:rsidP="00BD0147">
            <w:pPr>
              <w:rPr>
                <w:rFonts w:asciiTheme="minorHAnsi" w:hAnsiTheme="minorHAnsi" w:cstheme="minorHAnsi"/>
                <w:color w:val="000000"/>
              </w:rPr>
            </w:pPr>
            <w:r w:rsidRPr="0071022C">
              <w:rPr>
                <w:rFonts w:asciiTheme="minorHAnsi" w:hAnsiTheme="minorHAnsi" w:cstheme="minorHAnsi"/>
                <w:color w:val="000000"/>
              </w:rPr>
              <w:t>Filtro de ar motor externo Cód. 219000393</w:t>
            </w:r>
          </w:p>
        </w:tc>
        <w:tc>
          <w:tcPr>
            <w:tcW w:w="1240" w:type="dxa"/>
            <w:tcBorders>
              <w:top w:val="nil"/>
              <w:left w:val="nil"/>
              <w:bottom w:val="single" w:sz="4" w:space="0" w:color="auto"/>
              <w:right w:val="single" w:sz="4" w:space="0" w:color="auto"/>
            </w:tcBorders>
            <w:shd w:val="clear" w:color="auto" w:fill="auto"/>
            <w:noWrap/>
            <w:vAlign w:val="center"/>
          </w:tcPr>
          <w:p w:rsidR="0071022C" w:rsidRPr="0071022C" w:rsidRDefault="0071022C" w:rsidP="00BD0147">
            <w:pPr>
              <w:jc w:val="center"/>
              <w:rPr>
                <w:rFonts w:asciiTheme="minorHAnsi" w:hAnsiTheme="minorHAnsi" w:cstheme="minorHAnsi"/>
                <w:b/>
                <w:bCs/>
                <w:color w:val="000000"/>
              </w:rPr>
            </w:pPr>
          </w:p>
        </w:tc>
      </w:tr>
      <w:tr w:rsidR="0071022C" w:rsidRPr="0071022C" w:rsidTr="00F64322">
        <w:trPr>
          <w:trHeight w:val="315"/>
        </w:trPr>
        <w:tc>
          <w:tcPr>
            <w:tcW w:w="845" w:type="dxa"/>
            <w:tcBorders>
              <w:top w:val="nil"/>
              <w:left w:val="single" w:sz="4" w:space="0" w:color="auto"/>
              <w:bottom w:val="single" w:sz="4" w:space="0" w:color="auto"/>
              <w:right w:val="single" w:sz="4" w:space="0" w:color="auto"/>
            </w:tcBorders>
            <w:shd w:val="clear" w:color="auto" w:fill="auto"/>
          </w:tcPr>
          <w:p w:rsidR="0071022C" w:rsidRPr="0071022C" w:rsidRDefault="0071022C" w:rsidP="00BD0147">
            <w:pPr>
              <w:jc w:val="center"/>
              <w:rPr>
                <w:rFonts w:asciiTheme="minorHAnsi" w:hAnsiTheme="minorHAnsi" w:cstheme="minorHAnsi"/>
                <w:color w:val="000000"/>
              </w:rPr>
            </w:pPr>
            <w:r w:rsidRPr="0071022C">
              <w:rPr>
                <w:rFonts w:asciiTheme="minorHAnsi" w:hAnsiTheme="minorHAnsi" w:cstheme="minorHAnsi"/>
                <w:color w:val="000000"/>
              </w:rPr>
              <w:t>3</w:t>
            </w:r>
          </w:p>
        </w:tc>
        <w:tc>
          <w:tcPr>
            <w:tcW w:w="1320" w:type="dxa"/>
            <w:tcBorders>
              <w:top w:val="nil"/>
              <w:left w:val="nil"/>
              <w:bottom w:val="single" w:sz="4" w:space="0" w:color="auto"/>
              <w:right w:val="single" w:sz="4" w:space="0" w:color="auto"/>
            </w:tcBorders>
            <w:shd w:val="clear" w:color="auto" w:fill="auto"/>
          </w:tcPr>
          <w:p w:rsidR="0071022C" w:rsidRPr="0071022C" w:rsidRDefault="0071022C" w:rsidP="00BD0147">
            <w:pPr>
              <w:jc w:val="center"/>
              <w:rPr>
                <w:rFonts w:asciiTheme="minorHAnsi" w:hAnsiTheme="minorHAnsi" w:cstheme="minorHAnsi"/>
                <w:color w:val="000000"/>
              </w:rPr>
            </w:pPr>
            <w:r w:rsidRPr="0071022C">
              <w:rPr>
                <w:rFonts w:asciiTheme="minorHAnsi" w:hAnsiTheme="minorHAnsi" w:cstheme="minorHAnsi"/>
                <w:color w:val="000000"/>
              </w:rPr>
              <w:t>1</w:t>
            </w:r>
          </w:p>
        </w:tc>
        <w:tc>
          <w:tcPr>
            <w:tcW w:w="5814" w:type="dxa"/>
            <w:tcBorders>
              <w:top w:val="nil"/>
              <w:left w:val="nil"/>
              <w:bottom w:val="single" w:sz="4" w:space="0" w:color="auto"/>
              <w:right w:val="single" w:sz="4" w:space="0" w:color="auto"/>
            </w:tcBorders>
            <w:shd w:val="clear" w:color="auto" w:fill="auto"/>
          </w:tcPr>
          <w:p w:rsidR="0071022C" w:rsidRPr="0071022C" w:rsidRDefault="0071022C" w:rsidP="00BD0147">
            <w:pPr>
              <w:rPr>
                <w:rFonts w:asciiTheme="minorHAnsi" w:hAnsiTheme="minorHAnsi" w:cstheme="minorHAnsi"/>
                <w:color w:val="000000"/>
              </w:rPr>
            </w:pPr>
            <w:r w:rsidRPr="0071022C">
              <w:rPr>
                <w:rFonts w:asciiTheme="minorHAnsi" w:hAnsiTheme="minorHAnsi" w:cstheme="minorHAnsi"/>
                <w:color w:val="000000"/>
              </w:rPr>
              <w:t>Filtro de ar motor interno Cód. 219000394</w:t>
            </w:r>
          </w:p>
        </w:tc>
        <w:tc>
          <w:tcPr>
            <w:tcW w:w="1240" w:type="dxa"/>
            <w:tcBorders>
              <w:top w:val="nil"/>
              <w:left w:val="nil"/>
              <w:bottom w:val="single" w:sz="4" w:space="0" w:color="auto"/>
              <w:right w:val="single" w:sz="4" w:space="0" w:color="auto"/>
            </w:tcBorders>
            <w:shd w:val="clear" w:color="auto" w:fill="auto"/>
            <w:noWrap/>
            <w:vAlign w:val="center"/>
          </w:tcPr>
          <w:p w:rsidR="0071022C" w:rsidRPr="0071022C" w:rsidRDefault="0071022C" w:rsidP="00BD0147">
            <w:pPr>
              <w:jc w:val="center"/>
              <w:rPr>
                <w:rFonts w:asciiTheme="minorHAnsi" w:hAnsiTheme="minorHAnsi" w:cstheme="minorHAnsi"/>
                <w:b/>
                <w:bCs/>
                <w:color w:val="000000"/>
              </w:rPr>
            </w:pPr>
          </w:p>
        </w:tc>
      </w:tr>
      <w:tr w:rsidR="0071022C" w:rsidRPr="0071022C" w:rsidTr="00F64322">
        <w:trPr>
          <w:trHeight w:val="315"/>
        </w:trPr>
        <w:tc>
          <w:tcPr>
            <w:tcW w:w="845" w:type="dxa"/>
            <w:tcBorders>
              <w:top w:val="nil"/>
              <w:left w:val="single" w:sz="4" w:space="0" w:color="auto"/>
              <w:bottom w:val="single" w:sz="4" w:space="0" w:color="auto"/>
              <w:right w:val="single" w:sz="4" w:space="0" w:color="auto"/>
            </w:tcBorders>
            <w:shd w:val="clear" w:color="auto" w:fill="auto"/>
          </w:tcPr>
          <w:p w:rsidR="0071022C" w:rsidRPr="0071022C" w:rsidRDefault="0071022C" w:rsidP="00BD0147">
            <w:pPr>
              <w:jc w:val="center"/>
              <w:rPr>
                <w:rFonts w:asciiTheme="minorHAnsi" w:hAnsiTheme="minorHAnsi" w:cstheme="minorHAnsi"/>
                <w:color w:val="000000"/>
              </w:rPr>
            </w:pPr>
            <w:r w:rsidRPr="0071022C">
              <w:rPr>
                <w:rFonts w:asciiTheme="minorHAnsi" w:hAnsiTheme="minorHAnsi" w:cstheme="minorHAnsi"/>
                <w:color w:val="000000"/>
              </w:rPr>
              <w:t>4</w:t>
            </w:r>
          </w:p>
        </w:tc>
        <w:tc>
          <w:tcPr>
            <w:tcW w:w="1320" w:type="dxa"/>
            <w:tcBorders>
              <w:top w:val="nil"/>
              <w:left w:val="nil"/>
              <w:bottom w:val="single" w:sz="4" w:space="0" w:color="auto"/>
              <w:right w:val="single" w:sz="4" w:space="0" w:color="auto"/>
            </w:tcBorders>
            <w:shd w:val="clear" w:color="auto" w:fill="auto"/>
          </w:tcPr>
          <w:p w:rsidR="0071022C" w:rsidRPr="0071022C" w:rsidRDefault="0071022C" w:rsidP="00BD0147">
            <w:pPr>
              <w:jc w:val="center"/>
              <w:rPr>
                <w:rFonts w:asciiTheme="minorHAnsi" w:hAnsiTheme="minorHAnsi" w:cstheme="minorHAnsi"/>
                <w:color w:val="000000"/>
              </w:rPr>
            </w:pPr>
            <w:r w:rsidRPr="0071022C">
              <w:rPr>
                <w:rFonts w:asciiTheme="minorHAnsi" w:hAnsiTheme="minorHAnsi" w:cstheme="minorHAnsi"/>
                <w:color w:val="000000"/>
              </w:rPr>
              <w:t>1</w:t>
            </w:r>
          </w:p>
        </w:tc>
        <w:tc>
          <w:tcPr>
            <w:tcW w:w="5814" w:type="dxa"/>
            <w:tcBorders>
              <w:top w:val="nil"/>
              <w:left w:val="nil"/>
              <w:bottom w:val="single" w:sz="4" w:space="0" w:color="auto"/>
              <w:right w:val="single" w:sz="4" w:space="0" w:color="auto"/>
            </w:tcBorders>
            <w:shd w:val="clear" w:color="auto" w:fill="auto"/>
          </w:tcPr>
          <w:p w:rsidR="0071022C" w:rsidRPr="0071022C" w:rsidRDefault="0071022C" w:rsidP="00BD0147">
            <w:pPr>
              <w:rPr>
                <w:rFonts w:asciiTheme="minorHAnsi" w:hAnsiTheme="minorHAnsi" w:cstheme="minorHAnsi"/>
                <w:color w:val="000000"/>
              </w:rPr>
            </w:pPr>
            <w:r w:rsidRPr="0071022C">
              <w:rPr>
                <w:rFonts w:asciiTheme="minorHAnsi" w:hAnsiTheme="minorHAnsi" w:cstheme="minorHAnsi"/>
                <w:color w:val="000000"/>
              </w:rPr>
              <w:t>Filtro de combustível primário Cód. PSC 530-1</w:t>
            </w:r>
          </w:p>
        </w:tc>
        <w:tc>
          <w:tcPr>
            <w:tcW w:w="1240" w:type="dxa"/>
            <w:tcBorders>
              <w:top w:val="nil"/>
              <w:left w:val="nil"/>
              <w:bottom w:val="single" w:sz="4" w:space="0" w:color="auto"/>
              <w:right w:val="single" w:sz="4" w:space="0" w:color="auto"/>
            </w:tcBorders>
            <w:shd w:val="clear" w:color="auto" w:fill="auto"/>
            <w:noWrap/>
            <w:vAlign w:val="center"/>
          </w:tcPr>
          <w:p w:rsidR="0071022C" w:rsidRPr="0071022C" w:rsidRDefault="0071022C" w:rsidP="00BD0147">
            <w:pPr>
              <w:jc w:val="center"/>
              <w:rPr>
                <w:rFonts w:asciiTheme="minorHAnsi" w:hAnsiTheme="minorHAnsi" w:cstheme="minorHAnsi"/>
                <w:b/>
                <w:bCs/>
                <w:color w:val="000000"/>
              </w:rPr>
            </w:pPr>
          </w:p>
        </w:tc>
      </w:tr>
      <w:tr w:rsidR="0071022C" w:rsidRPr="0071022C" w:rsidTr="00F64322">
        <w:trPr>
          <w:trHeight w:val="315"/>
        </w:trPr>
        <w:tc>
          <w:tcPr>
            <w:tcW w:w="845" w:type="dxa"/>
            <w:tcBorders>
              <w:top w:val="nil"/>
              <w:left w:val="single" w:sz="4" w:space="0" w:color="auto"/>
              <w:bottom w:val="single" w:sz="4" w:space="0" w:color="auto"/>
              <w:right w:val="single" w:sz="4" w:space="0" w:color="auto"/>
            </w:tcBorders>
            <w:shd w:val="clear" w:color="auto" w:fill="auto"/>
          </w:tcPr>
          <w:p w:rsidR="0071022C" w:rsidRPr="0071022C" w:rsidRDefault="0071022C" w:rsidP="00BD0147">
            <w:pPr>
              <w:jc w:val="center"/>
              <w:rPr>
                <w:rFonts w:asciiTheme="minorHAnsi" w:hAnsiTheme="minorHAnsi" w:cstheme="minorHAnsi"/>
                <w:color w:val="000000"/>
              </w:rPr>
            </w:pPr>
            <w:r w:rsidRPr="0071022C">
              <w:rPr>
                <w:rFonts w:asciiTheme="minorHAnsi" w:hAnsiTheme="minorHAnsi" w:cstheme="minorHAnsi"/>
                <w:color w:val="000000"/>
              </w:rPr>
              <w:t>5</w:t>
            </w:r>
          </w:p>
        </w:tc>
        <w:tc>
          <w:tcPr>
            <w:tcW w:w="1320" w:type="dxa"/>
            <w:tcBorders>
              <w:top w:val="nil"/>
              <w:left w:val="nil"/>
              <w:bottom w:val="single" w:sz="4" w:space="0" w:color="auto"/>
              <w:right w:val="single" w:sz="4" w:space="0" w:color="auto"/>
            </w:tcBorders>
            <w:shd w:val="clear" w:color="auto" w:fill="auto"/>
          </w:tcPr>
          <w:p w:rsidR="0071022C" w:rsidRPr="0071022C" w:rsidRDefault="0071022C" w:rsidP="00BD0147">
            <w:pPr>
              <w:jc w:val="center"/>
              <w:rPr>
                <w:rFonts w:asciiTheme="minorHAnsi" w:hAnsiTheme="minorHAnsi" w:cstheme="minorHAnsi"/>
                <w:color w:val="000000"/>
              </w:rPr>
            </w:pPr>
            <w:r w:rsidRPr="0071022C">
              <w:rPr>
                <w:rFonts w:asciiTheme="minorHAnsi" w:hAnsiTheme="minorHAnsi" w:cstheme="minorHAnsi"/>
                <w:color w:val="000000"/>
              </w:rPr>
              <w:t>1</w:t>
            </w:r>
          </w:p>
        </w:tc>
        <w:tc>
          <w:tcPr>
            <w:tcW w:w="5814" w:type="dxa"/>
            <w:tcBorders>
              <w:top w:val="nil"/>
              <w:left w:val="nil"/>
              <w:bottom w:val="single" w:sz="4" w:space="0" w:color="auto"/>
              <w:right w:val="single" w:sz="4" w:space="0" w:color="auto"/>
            </w:tcBorders>
            <w:shd w:val="clear" w:color="auto" w:fill="auto"/>
          </w:tcPr>
          <w:p w:rsidR="0071022C" w:rsidRPr="0071022C" w:rsidRDefault="0071022C" w:rsidP="00BD0147">
            <w:pPr>
              <w:rPr>
                <w:rFonts w:asciiTheme="minorHAnsi" w:hAnsiTheme="minorHAnsi" w:cstheme="minorHAnsi"/>
                <w:color w:val="000000"/>
              </w:rPr>
            </w:pPr>
            <w:r w:rsidRPr="0071022C">
              <w:rPr>
                <w:rFonts w:asciiTheme="minorHAnsi" w:hAnsiTheme="minorHAnsi" w:cstheme="minorHAnsi"/>
                <w:color w:val="000000"/>
              </w:rPr>
              <w:t>Filtro de combustível secundário Cód. 219001068</w:t>
            </w:r>
          </w:p>
        </w:tc>
        <w:tc>
          <w:tcPr>
            <w:tcW w:w="1240" w:type="dxa"/>
            <w:tcBorders>
              <w:top w:val="nil"/>
              <w:left w:val="nil"/>
              <w:bottom w:val="single" w:sz="4" w:space="0" w:color="auto"/>
              <w:right w:val="single" w:sz="4" w:space="0" w:color="auto"/>
            </w:tcBorders>
            <w:shd w:val="clear" w:color="auto" w:fill="auto"/>
            <w:noWrap/>
            <w:vAlign w:val="center"/>
          </w:tcPr>
          <w:p w:rsidR="0071022C" w:rsidRPr="0071022C" w:rsidRDefault="0071022C" w:rsidP="00BD0147">
            <w:pPr>
              <w:jc w:val="center"/>
              <w:rPr>
                <w:rFonts w:asciiTheme="minorHAnsi" w:hAnsiTheme="minorHAnsi" w:cstheme="minorHAnsi"/>
                <w:b/>
                <w:bCs/>
                <w:color w:val="000000"/>
              </w:rPr>
            </w:pPr>
          </w:p>
        </w:tc>
      </w:tr>
      <w:tr w:rsidR="0071022C" w:rsidRPr="0071022C" w:rsidTr="00F64322">
        <w:trPr>
          <w:trHeight w:val="315"/>
        </w:trPr>
        <w:tc>
          <w:tcPr>
            <w:tcW w:w="845" w:type="dxa"/>
            <w:tcBorders>
              <w:top w:val="nil"/>
              <w:left w:val="single" w:sz="4" w:space="0" w:color="auto"/>
              <w:bottom w:val="single" w:sz="4" w:space="0" w:color="auto"/>
              <w:right w:val="single" w:sz="4" w:space="0" w:color="auto"/>
            </w:tcBorders>
            <w:shd w:val="clear" w:color="auto" w:fill="auto"/>
          </w:tcPr>
          <w:p w:rsidR="0071022C" w:rsidRPr="0071022C" w:rsidRDefault="0071022C" w:rsidP="00BD0147">
            <w:pPr>
              <w:jc w:val="center"/>
              <w:rPr>
                <w:rFonts w:asciiTheme="minorHAnsi" w:hAnsiTheme="minorHAnsi" w:cstheme="minorHAnsi"/>
                <w:color w:val="000000"/>
              </w:rPr>
            </w:pPr>
            <w:r w:rsidRPr="0071022C">
              <w:rPr>
                <w:rFonts w:asciiTheme="minorHAnsi" w:hAnsiTheme="minorHAnsi" w:cstheme="minorHAnsi"/>
                <w:color w:val="000000"/>
              </w:rPr>
              <w:t>6</w:t>
            </w:r>
          </w:p>
        </w:tc>
        <w:tc>
          <w:tcPr>
            <w:tcW w:w="1320" w:type="dxa"/>
            <w:tcBorders>
              <w:top w:val="nil"/>
              <w:left w:val="nil"/>
              <w:bottom w:val="single" w:sz="4" w:space="0" w:color="auto"/>
              <w:right w:val="single" w:sz="4" w:space="0" w:color="auto"/>
            </w:tcBorders>
            <w:shd w:val="clear" w:color="auto" w:fill="auto"/>
          </w:tcPr>
          <w:p w:rsidR="0071022C" w:rsidRPr="0071022C" w:rsidRDefault="0071022C" w:rsidP="00BD0147">
            <w:pPr>
              <w:jc w:val="center"/>
              <w:rPr>
                <w:rFonts w:asciiTheme="minorHAnsi" w:hAnsiTheme="minorHAnsi" w:cstheme="minorHAnsi"/>
                <w:color w:val="000000"/>
              </w:rPr>
            </w:pPr>
            <w:r w:rsidRPr="0071022C">
              <w:rPr>
                <w:rFonts w:asciiTheme="minorHAnsi" w:hAnsiTheme="minorHAnsi" w:cstheme="minorHAnsi"/>
                <w:color w:val="000000"/>
              </w:rPr>
              <w:t>1</w:t>
            </w:r>
          </w:p>
        </w:tc>
        <w:tc>
          <w:tcPr>
            <w:tcW w:w="5814" w:type="dxa"/>
            <w:tcBorders>
              <w:top w:val="nil"/>
              <w:left w:val="nil"/>
              <w:bottom w:val="single" w:sz="4" w:space="0" w:color="auto"/>
              <w:right w:val="single" w:sz="4" w:space="0" w:color="auto"/>
            </w:tcBorders>
            <w:shd w:val="clear" w:color="auto" w:fill="auto"/>
          </w:tcPr>
          <w:p w:rsidR="0071022C" w:rsidRPr="0071022C" w:rsidRDefault="0071022C" w:rsidP="00BD0147">
            <w:pPr>
              <w:rPr>
                <w:rFonts w:asciiTheme="minorHAnsi" w:hAnsiTheme="minorHAnsi" w:cstheme="minorHAnsi"/>
                <w:color w:val="000000"/>
              </w:rPr>
            </w:pPr>
            <w:r w:rsidRPr="0071022C">
              <w:rPr>
                <w:rFonts w:asciiTheme="minorHAnsi" w:hAnsiTheme="minorHAnsi" w:cstheme="minorHAnsi"/>
                <w:color w:val="000000"/>
              </w:rPr>
              <w:t>Filtro da transmissão Cód. 219000751</w:t>
            </w:r>
          </w:p>
        </w:tc>
        <w:tc>
          <w:tcPr>
            <w:tcW w:w="1240" w:type="dxa"/>
            <w:tcBorders>
              <w:top w:val="nil"/>
              <w:left w:val="nil"/>
              <w:bottom w:val="single" w:sz="4" w:space="0" w:color="auto"/>
              <w:right w:val="single" w:sz="4" w:space="0" w:color="auto"/>
            </w:tcBorders>
            <w:shd w:val="clear" w:color="auto" w:fill="auto"/>
            <w:noWrap/>
            <w:vAlign w:val="center"/>
          </w:tcPr>
          <w:p w:rsidR="0071022C" w:rsidRPr="0071022C" w:rsidRDefault="0071022C" w:rsidP="00BD0147">
            <w:pPr>
              <w:jc w:val="center"/>
              <w:rPr>
                <w:rFonts w:asciiTheme="minorHAnsi" w:hAnsiTheme="minorHAnsi" w:cstheme="minorHAnsi"/>
                <w:b/>
                <w:bCs/>
                <w:color w:val="000000"/>
              </w:rPr>
            </w:pPr>
          </w:p>
        </w:tc>
      </w:tr>
      <w:tr w:rsidR="0071022C" w:rsidRPr="0071022C" w:rsidTr="00F64322">
        <w:trPr>
          <w:trHeight w:val="315"/>
        </w:trPr>
        <w:tc>
          <w:tcPr>
            <w:tcW w:w="845" w:type="dxa"/>
            <w:tcBorders>
              <w:top w:val="nil"/>
              <w:left w:val="single" w:sz="4" w:space="0" w:color="auto"/>
              <w:bottom w:val="single" w:sz="4" w:space="0" w:color="auto"/>
              <w:right w:val="single" w:sz="4" w:space="0" w:color="auto"/>
            </w:tcBorders>
            <w:shd w:val="clear" w:color="auto" w:fill="auto"/>
          </w:tcPr>
          <w:p w:rsidR="0071022C" w:rsidRPr="0071022C" w:rsidRDefault="0071022C" w:rsidP="00BD0147">
            <w:pPr>
              <w:jc w:val="center"/>
              <w:rPr>
                <w:rFonts w:asciiTheme="minorHAnsi" w:hAnsiTheme="minorHAnsi" w:cstheme="minorHAnsi"/>
                <w:color w:val="000000"/>
              </w:rPr>
            </w:pPr>
            <w:r w:rsidRPr="0071022C">
              <w:rPr>
                <w:rFonts w:asciiTheme="minorHAnsi" w:hAnsiTheme="minorHAnsi" w:cstheme="minorHAnsi"/>
                <w:color w:val="000000"/>
              </w:rPr>
              <w:t>7</w:t>
            </w:r>
          </w:p>
        </w:tc>
        <w:tc>
          <w:tcPr>
            <w:tcW w:w="1320" w:type="dxa"/>
            <w:tcBorders>
              <w:top w:val="nil"/>
              <w:left w:val="nil"/>
              <w:bottom w:val="single" w:sz="4" w:space="0" w:color="auto"/>
              <w:right w:val="single" w:sz="4" w:space="0" w:color="auto"/>
            </w:tcBorders>
            <w:shd w:val="clear" w:color="auto" w:fill="auto"/>
          </w:tcPr>
          <w:p w:rsidR="0071022C" w:rsidRPr="0071022C" w:rsidRDefault="0071022C" w:rsidP="00BD0147">
            <w:pPr>
              <w:jc w:val="center"/>
              <w:rPr>
                <w:rFonts w:asciiTheme="minorHAnsi" w:hAnsiTheme="minorHAnsi" w:cstheme="minorHAnsi"/>
                <w:color w:val="000000"/>
              </w:rPr>
            </w:pPr>
            <w:r w:rsidRPr="0071022C">
              <w:rPr>
                <w:rFonts w:asciiTheme="minorHAnsi" w:hAnsiTheme="minorHAnsi" w:cstheme="minorHAnsi"/>
                <w:color w:val="000000"/>
              </w:rPr>
              <w:t>1</w:t>
            </w:r>
          </w:p>
        </w:tc>
        <w:tc>
          <w:tcPr>
            <w:tcW w:w="5814" w:type="dxa"/>
            <w:tcBorders>
              <w:top w:val="nil"/>
              <w:left w:val="nil"/>
              <w:bottom w:val="single" w:sz="4" w:space="0" w:color="auto"/>
              <w:right w:val="single" w:sz="4" w:space="0" w:color="auto"/>
            </w:tcBorders>
            <w:shd w:val="clear" w:color="auto" w:fill="auto"/>
          </w:tcPr>
          <w:p w:rsidR="0071022C" w:rsidRPr="0071022C" w:rsidRDefault="0071022C" w:rsidP="00BD0147">
            <w:pPr>
              <w:rPr>
                <w:rFonts w:asciiTheme="minorHAnsi" w:hAnsiTheme="minorHAnsi" w:cstheme="minorHAnsi"/>
                <w:color w:val="000000"/>
              </w:rPr>
            </w:pPr>
            <w:r w:rsidRPr="0071022C">
              <w:rPr>
                <w:rFonts w:asciiTheme="minorHAnsi" w:hAnsiTheme="minorHAnsi" w:cstheme="minorHAnsi"/>
                <w:color w:val="000000"/>
              </w:rPr>
              <w:t>Correia do alternador Cód. 219001059</w:t>
            </w:r>
          </w:p>
        </w:tc>
        <w:tc>
          <w:tcPr>
            <w:tcW w:w="1240" w:type="dxa"/>
            <w:tcBorders>
              <w:top w:val="nil"/>
              <w:left w:val="nil"/>
              <w:bottom w:val="single" w:sz="4" w:space="0" w:color="auto"/>
              <w:right w:val="single" w:sz="4" w:space="0" w:color="auto"/>
            </w:tcBorders>
            <w:shd w:val="clear" w:color="auto" w:fill="auto"/>
            <w:noWrap/>
            <w:vAlign w:val="center"/>
          </w:tcPr>
          <w:p w:rsidR="0071022C" w:rsidRPr="0071022C" w:rsidRDefault="0071022C" w:rsidP="00BD0147">
            <w:pPr>
              <w:jc w:val="center"/>
              <w:rPr>
                <w:rFonts w:asciiTheme="minorHAnsi" w:hAnsiTheme="minorHAnsi" w:cstheme="minorHAnsi"/>
                <w:b/>
                <w:bCs/>
                <w:color w:val="000000"/>
              </w:rPr>
            </w:pPr>
          </w:p>
        </w:tc>
      </w:tr>
      <w:tr w:rsidR="0071022C" w:rsidRPr="0071022C" w:rsidTr="00F64322">
        <w:trPr>
          <w:trHeight w:val="315"/>
        </w:trPr>
        <w:tc>
          <w:tcPr>
            <w:tcW w:w="845" w:type="dxa"/>
            <w:tcBorders>
              <w:top w:val="nil"/>
              <w:left w:val="single" w:sz="4" w:space="0" w:color="auto"/>
              <w:bottom w:val="single" w:sz="4" w:space="0" w:color="auto"/>
              <w:right w:val="single" w:sz="4" w:space="0" w:color="auto"/>
            </w:tcBorders>
            <w:shd w:val="clear" w:color="auto" w:fill="auto"/>
          </w:tcPr>
          <w:p w:rsidR="0071022C" w:rsidRPr="0071022C" w:rsidRDefault="0071022C" w:rsidP="00BD0147">
            <w:pPr>
              <w:jc w:val="center"/>
              <w:rPr>
                <w:rFonts w:asciiTheme="minorHAnsi" w:hAnsiTheme="minorHAnsi" w:cstheme="minorHAnsi"/>
                <w:color w:val="000000"/>
              </w:rPr>
            </w:pPr>
            <w:r w:rsidRPr="0071022C">
              <w:rPr>
                <w:rFonts w:asciiTheme="minorHAnsi" w:hAnsiTheme="minorHAnsi" w:cstheme="minorHAnsi"/>
                <w:color w:val="000000"/>
              </w:rPr>
              <w:t>8</w:t>
            </w:r>
          </w:p>
        </w:tc>
        <w:tc>
          <w:tcPr>
            <w:tcW w:w="1320" w:type="dxa"/>
            <w:tcBorders>
              <w:top w:val="nil"/>
              <w:left w:val="nil"/>
              <w:bottom w:val="single" w:sz="4" w:space="0" w:color="auto"/>
              <w:right w:val="single" w:sz="4" w:space="0" w:color="auto"/>
            </w:tcBorders>
            <w:shd w:val="clear" w:color="auto" w:fill="auto"/>
          </w:tcPr>
          <w:p w:rsidR="0071022C" w:rsidRPr="0071022C" w:rsidRDefault="0071022C" w:rsidP="00BD0147">
            <w:pPr>
              <w:jc w:val="center"/>
              <w:rPr>
                <w:rFonts w:asciiTheme="minorHAnsi" w:hAnsiTheme="minorHAnsi" w:cstheme="minorHAnsi"/>
                <w:color w:val="000000"/>
              </w:rPr>
            </w:pPr>
            <w:r w:rsidRPr="0071022C">
              <w:rPr>
                <w:rFonts w:asciiTheme="minorHAnsi" w:hAnsiTheme="minorHAnsi" w:cstheme="minorHAnsi"/>
                <w:color w:val="000000"/>
              </w:rPr>
              <w:t>1</w:t>
            </w:r>
          </w:p>
        </w:tc>
        <w:tc>
          <w:tcPr>
            <w:tcW w:w="5814" w:type="dxa"/>
            <w:tcBorders>
              <w:top w:val="nil"/>
              <w:left w:val="nil"/>
              <w:bottom w:val="single" w:sz="4" w:space="0" w:color="auto"/>
              <w:right w:val="single" w:sz="4" w:space="0" w:color="auto"/>
            </w:tcBorders>
            <w:shd w:val="clear" w:color="auto" w:fill="auto"/>
          </w:tcPr>
          <w:p w:rsidR="0071022C" w:rsidRPr="0071022C" w:rsidRDefault="0071022C" w:rsidP="00BD0147">
            <w:pPr>
              <w:rPr>
                <w:rFonts w:asciiTheme="minorHAnsi" w:hAnsiTheme="minorHAnsi" w:cstheme="minorHAnsi"/>
                <w:color w:val="000000"/>
              </w:rPr>
            </w:pPr>
            <w:r w:rsidRPr="0071022C">
              <w:rPr>
                <w:rFonts w:asciiTheme="minorHAnsi" w:hAnsiTheme="minorHAnsi" w:cstheme="minorHAnsi"/>
                <w:color w:val="000000"/>
              </w:rPr>
              <w:t>Filtro óleo Hidráulico Cód. 219001877</w:t>
            </w:r>
          </w:p>
        </w:tc>
        <w:tc>
          <w:tcPr>
            <w:tcW w:w="1240" w:type="dxa"/>
            <w:tcBorders>
              <w:top w:val="nil"/>
              <w:left w:val="nil"/>
              <w:bottom w:val="single" w:sz="4" w:space="0" w:color="auto"/>
              <w:right w:val="single" w:sz="4" w:space="0" w:color="auto"/>
            </w:tcBorders>
            <w:shd w:val="clear" w:color="auto" w:fill="auto"/>
            <w:noWrap/>
            <w:vAlign w:val="center"/>
          </w:tcPr>
          <w:p w:rsidR="0071022C" w:rsidRPr="0071022C" w:rsidRDefault="0071022C" w:rsidP="00BD0147">
            <w:pPr>
              <w:jc w:val="center"/>
              <w:rPr>
                <w:rFonts w:asciiTheme="minorHAnsi" w:hAnsiTheme="minorHAnsi" w:cstheme="minorHAnsi"/>
                <w:b/>
                <w:bCs/>
                <w:color w:val="000000"/>
              </w:rPr>
            </w:pPr>
          </w:p>
        </w:tc>
      </w:tr>
      <w:tr w:rsidR="0071022C" w:rsidRPr="0071022C" w:rsidTr="00F64322">
        <w:trPr>
          <w:trHeight w:val="315"/>
        </w:trPr>
        <w:tc>
          <w:tcPr>
            <w:tcW w:w="845" w:type="dxa"/>
            <w:tcBorders>
              <w:top w:val="nil"/>
              <w:left w:val="single" w:sz="4" w:space="0" w:color="auto"/>
              <w:bottom w:val="single" w:sz="4" w:space="0" w:color="auto"/>
              <w:right w:val="single" w:sz="4" w:space="0" w:color="auto"/>
            </w:tcBorders>
            <w:shd w:val="clear" w:color="auto" w:fill="auto"/>
          </w:tcPr>
          <w:p w:rsidR="0071022C" w:rsidRPr="0071022C" w:rsidRDefault="0071022C" w:rsidP="00BD0147">
            <w:pPr>
              <w:jc w:val="center"/>
              <w:rPr>
                <w:rFonts w:asciiTheme="minorHAnsi" w:hAnsiTheme="minorHAnsi" w:cstheme="minorHAnsi"/>
                <w:color w:val="000000"/>
              </w:rPr>
            </w:pPr>
            <w:r w:rsidRPr="0071022C">
              <w:rPr>
                <w:rFonts w:asciiTheme="minorHAnsi" w:hAnsiTheme="minorHAnsi" w:cstheme="minorHAnsi"/>
                <w:color w:val="000000"/>
              </w:rPr>
              <w:t>9</w:t>
            </w:r>
          </w:p>
        </w:tc>
        <w:tc>
          <w:tcPr>
            <w:tcW w:w="1320" w:type="dxa"/>
            <w:tcBorders>
              <w:top w:val="nil"/>
              <w:left w:val="nil"/>
              <w:bottom w:val="single" w:sz="4" w:space="0" w:color="auto"/>
              <w:right w:val="single" w:sz="4" w:space="0" w:color="auto"/>
            </w:tcBorders>
            <w:shd w:val="clear" w:color="auto" w:fill="auto"/>
          </w:tcPr>
          <w:p w:rsidR="0071022C" w:rsidRPr="0071022C" w:rsidRDefault="0071022C" w:rsidP="00BD0147">
            <w:pPr>
              <w:jc w:val="center"/>
              <w:rPr>
                <w:rFonts w:asciiTheme="minorHAnsi" w:hAnsiTheme="minorHAnsi" w:cstheme="minorHAnsi"/>
                <w:color w:val="000000"/>
              </w:rPr>
            </w:pPr>
            <w:r w:rsidRPr="0071022C">
              <w:rPr>
                <w:rFonts w:asciiTheme="minorHAnsi" w:hAnsiTheme="minorHAnsi" w:cstheme="minorHAnsi"/>
                <w:color w:val="000000"/>
              </w:rPr>
              <w:t>1</w:t>
            </w:r>
          </w:p>
        </w:tc>
        <w:tc>
          <w:tcPr>
            <w:tcW w:w="5814" w:type="dxa"/>
            <w:tcBorders>
              <w:top w:val="nil"/>
              <w:left w:val="nil"/>
              <w:bottom w:val="single" w:sz="4" w:space="0" w:color="auto"/>
              <w:right w:val="single" w:sz="4" w:space="0" w:color="auto"/>
            </w:tcBorders>
            <w:shd w:val="clear" w:color="auto" w:fill="auto"/>
          </w:tcPr>
          <w:p w:rsidR="0071022C" w:rsidRPr="0071022C" w:rsidRDefault="0071022C" w:rsidP="00BD0147">
            <w:pPr>
              <w:rPr>
                <w:rFonts w:asciiTheme="minorHAnsi" w:hAnsiTheme="minorHAnsi" w:cstheme="minorHAnsi"/>
                <w:color w:val="000000"/>
              </w:rPr>
            </w:pPr>
            <w:r w:rsidRPr="0071022C">
              <w:rPr>
                <w:rFonts w:asciiTheme="minorHAnsi" w:hAnsiTheme="minorHAnsi" w:cstheme="minorHAnsi"/>
                <w:color w:val="000000"/>
              </w:rPr>
              <w:t>Filtro do óleo do motor Cód. 905411880011</w:t>
            </w:r>
          </w:p>
        </w:tc>
        <w:tc>
          <w:tcPr>
            <w:tcW w:w="1240" w:type="dxa"/>
            <w:tcBorders>
              <w:top w:val="nil"/>
              <w:left w:val="nil"/>
              <w:bottom w:val="single" w:sz="4" w:space="0" w:color="auto"/>
              <w:right w:val="single" w:sz="4" w:space="0" w:color="auto"/>
            </w:tcBorders>
            <w:shd w:val="clear" w:color="auto" w:fill="auto"/>
            <w:noWrap/>
            <w:vAlign w:val="center"/>
          </w:tcPr>
          <w:p w:rsidR="0071022C" w:rsidRPr="0071022C" w:rsidRDefault="0071022C" w:rsidP="00BD0147">
            <w:pPr>
              <w:jc w:val="center"/>
              <w:rPr>
                <w:rFonts w:asciiTheme="minorHAnsi" w:hAnsiTheme="minorHAnsi" w:cstheme="minorHAnsi"/>
                <w:b/>
                <w:bCs/>
                <w:color w:val="000000"/>
              </w:rPr>
            </w:pPr>
          </w:p>
        </w:tc>
      </w:tr>
    </w:tbl>
    <w:p w:rsidR="00E71F02" w:rsidRPr="00C95FEC" w:rsidRDefault="00E71F02" w:rsidP="00704DD0">
      <w:pPr>
        <w:pStyle w:val="Textoembloco"/>
        <w:spacing w:before="0" w:line="240" w:lineRule="auto"/>
        <w:ind w:left="0" w:right="0" w:firstLine="0"/>
        <w:rPr>
          <w:rFonts w:ascii="Calibri" w:hAnsi="Calibri" w:cs="Calibri"/>
          <w:szCs w:val="24"/>
        </w:rPr>
      </w:pPr>
    </w:p>
    <w:p w:rsidR="00A65BFF" w:rsidRPr="00C95FEC" w:rsidRDefault="00A65BFF" w:rsidP="00A65BFF">
      <w:pPr>
        <w:autoSpaceDE w:val="0"/>
        <w:autoSpaceDN w:val="0"/>
        <w:adjustRightInd w:val="0"/>
        <w:rPr>
          <w:rFonts w:ascii="Calibri" w:hAnsi="Calibri" w:cs="Calibri"/>
        </w:rPr>
      </w:pPr>
      <w:r w:rsidRPr="00C95FEC">
        <w:rPr>
          <w:rFonts w:ascii="Calibri" w:hAnsi="Calibri" w:cs="Calibri"/>
        </w:rPr>
        <w:t xml:space="preserve">1) Esta proposta é válida por </w:t>
      </w:r>
      <w:r w:rsidR="00363E23" w:rsidRPr="00C95FEC">
        <w:rPr>
          <w:rFonts w:ascii="Calibri" w:hAnsi="Calibri" w:cs="Calibri"/>
        </w:rPr>
        <w:t>6</w:t>
      </w:r>
      <w:r w:rsidR="00656A8A" w:rsidRPr="00C95FEC">
        <w:rPr>
          <w:rFonts w:ascii="Calibri" w:hAnsi="Calibri" w:cs="Calibri"/>
        </w:rPr>
        <w:t>0</w:t>
      </w:r>
      <w:r w:rsidRPr="00C95FEC">
        <w:rPr>
          <w:rFonts w:ascii="Calibri" w:hAnsi="Calibri" w:cs="Calibri"/>
        </w:rPr>
        <w:t xml:space="preserve"> (</w:t>
      </w:r>
      <w:r w:rsidR="00363E23" w:rsidRPr="00C95FEC">
        <w:rPr>
          <w:rFonts w:ascii="Calibri" w:hAnsi="Calibri" w:cs="Calibri"/>
        </w:rPr>
        <w:t>sessenta</w:t>
      </w:r>
      <w:r w:rsidRPr="00C95FEC">
        <w:rPr>
          <w:rFonts w:ascii="Calibri" w:hAnsi="Calibri" w:cs="Calibri"/>
        </w:rPr>
        <w:t>) dias, a contar da data de sua apresentação.</w:t>
      </w:r>
    </w:p>
    <w:p w:rsidR="00A65BFF" w:rsidRPr="00C95FEC" w:rsidRDefault="00A65BFF" w:rsidP="00A65BFF">
      <w:pPr>
        <w:tabs>
          <w:tab w:val="left" w:pos="0"/>
        </w:tabs>
        <w:autoSpaceDE w:val="0"/>
        <w:autoSpaceDN w:val="0"/>
        <w:adjustRightInd w:val="0"/>
        <w:rPr>
          <w:rFonts w:ascii="Calibri" w:hAnsi="Calibri" w:cs="Calibri"/>
        </w:rPr>
      </w:pPr>
      <w:r w:rsidRPr="00C95FEC">
        <w:rPr>
          <w:rFonts w:ascii="Calibri" w:hAnsi="Calibri" w:cs="Calibri"/>
        </w:rPr>
        <w:t>2) Informamos, por oportuno, que nos preços apresentados já estão computados todos os custos necessários decorrentes do fornecimento referente ao objeto desta licitação, bem como já incluídos todos os impostos, encargos trabalhistas, previdenciários, fiscais, comerciais, taxas, fretes e seguros, deslocamentos de pessoal, e quaisquer outros que incidam direta ou indiretamente.</w:t>
      </w:r>
    </w:p>
    <w:p w:rsidR="00A65BFF" w:rsidRPr="00C95FEC" w:rsidRDefault="00A65BFF" w:rsidP="00A65BFF">
      <w:pPr>
        <w:autoSpaceDE w:val="0"/>
        <w:autoSpaceDN w:val="0"/>
        <w:adjustRightInd w:val="0"/>
        <w:rPr>
          <w:rFonts w:ascii="Calibri" w:hAnsi="Calibri" w:cs="Calibri"/>
        </w:rPr>
      </w:pPr>
      <w:r w:rsidRPr="00C95FEC">
        <w:rPr>
          <w:rFonts w:ascii="Calibri" w:hAnsi="Calibri" w:cs="Calibri"/>
        </w:rPr>
        <w:t>3) Local de entrega / instalação: Em conformidade com o edital de licitações e ANEXO I (Termo de Referência).</w:t>
      </w:r>
    </w:p>
    <w:p w:rsidR="00A65BFF" w:rsidRPr="00C95FEC" w:rsidRDefault="00D51581" w:rsidP="00A65BFF">
      <w:pPr>
        <w:autoSpaceDE w:val="0"/>
        <w:autoSpaceDN w:val="0"/>
        <w:adjustRightInd w:val="0"/>
        <w:rPr>
          <w:rFonts w:ascii="Calibri" w:hAnsi="Calibri" w:cs="Calibri"/>
        </w:rPr>
      </w:pPr>
      <w:r w:rsidRPr="00C95FEC">
        <w:rPr>
          <w:rFonts w:ascii="Calibri" w:hAnsi="Calibri" w:cs="Calibri"/>
        </w:rPr>
        <w:t>4</w:t>
      </w:r>
      <w:r w:rsidR="00A65BFF" w:rsidRPr="00C95FEC">
        <w:rPr>
          <w:rFonts w:ascii="Calibri" w:hAnsi="Calibri" w:cs="Calibri"/>
        </w:rPr>
        <w:t>) Os dados da nossa empresa são:</w:t>
      </w:r>
    </w:p>
    <w:p w:rsidR="00A65BFF" w:rsidRPr="00C95FEC" w:rsidRDefault="00A65BFF" w:rsidP="00A65BFF">
      <w:pPr>
        <w:spacing w:line="360" w:lineRule="auto"/>
        <w:rPr>
          <w:rFonts w:ascii="Calibri" w:hAnsi="Calibri" w:cs="Calibri"/>
        </w:rPr>
      </w:pPr>
      <w:r w:rsidRPr="00C95FEC">
        <w:rPr>
          <w:rFonts w:ascii="Calibri" w:hAnsi="Calibri" w:cs="Calibri"/>
        </w:rPr>
        <w:t>a)Razão Social:</w:t>
      </w:r>
    </w:p>
    <w:p w:rsidR="00A65BFF" w:rsidRPr="00C95FEC" w:rsidRDefault="00A65BFF" w:rsidP="00A65BFF">
      <w:pPr>
        <w:spacing w:line="360" w:lineRule="auto"/>
        <w:rPr>
          <w:rFonts w:ascii="Calibri" w:hAnsi="Calibri" w:cs="Calibri"/>
        </w:rPr>
      </w:pPr>
      <w:r w:rsidRPr="00C95FEC">
        <w:rPr>
          <w:rFonts w:ascii="Calibri" w:hAnsi="Calibri" w:cs="Calibri"/>
        </w:rPr>
        <w:lastRenderedPageBreak/>
        <w:t xml:space="preserve">b)CNPJ  nº: </w:t>
      </w:r>
    </w:p>
    <w:p w:rsidR="00A65BFF" w:rsidRPr="00C95FEC" w:rsidRDefault="00A65BFF" w:rsidP="00A65BFF">
      <w:pPr>
        <w:spacing w:line="360" w:lineRule="auto"/>
        <w:rPr>
          <w:rFonts w:ascii="Calibri" w:hAnsi="Calibri" w:cs="Calibri"/>
        </w:rPr>
      </w:pPr>
      <w:r w:rsidRPr="00C95FEC">
        <w:rPr>
          <w:rFonts w:ascii="Calibri" w:hAnsi="Calibri" w:cs="Calibri"/>
        </w:rPr>
        <w:t xml:space="preserve">c)Inscrição Estadual nº: </w:t>
      </w:r>
    </w:p>
    <w:p w:rsidR="00A65BFF" w:rsidRPr="00C95FEC" w:rsidRDefault="00A65BFF" w:rsidP="00A65BFF">
      <w:pPr>
        <w:spacing w:line="360" w:lineRule="auto"/>
        <w:rPr>
          <w:rFonts w:ascii="Calibri" w:hAnsi="Calibri" w:cs="Calibri"/>
        </w:rPr>
      </w:pPr>
      <w:r w:rsidRPr="00C95FEC">
        <w:rPr>
          <w:rFonts w:ascii="Calibri" w:hAnsi="Calibri" w:cs="Calibri"/>
        </w:rPr>
        <w:t xml:space="preserve">d)Endereço: </w:t>
      </w:r>
    </w:p>
    <w:p w:rsidR="00A65BFF" w:rsidRPr="00C95FEC" w:rsidRDefault="00A65BFF" w:rsidP="00A65BFF">
      <w:pPr>
        <w:spacing w:line="360" w:lineRule="auto"/>
        <w:rPr>
          <w:rFonts w:ascii="Calibri" w:hAnsi="Calibri" w:cs="Calibri"/>
        </w:rPr>
      </w:pPr>
      <w:r w:rsidRPr="00C95FEC">
        <w:rPr>
          <w:rFonts w:ascii="Calibri" w:hAnsi="Calibri" w:cs="Calibri"/>
        </w:rPr>
        <w:t>e)Fone/Fax:</w:t>
      </w:r>
    </w:p>
    <w:p w:rsidR="00A65BFF" w:rsidRPr="00C95FEC" w:rsidRDefault="00A65BFF" w:rsidP="00A65BFF">
      <w:pPr>
        <w:spacing w:line="360" w:lineRule="auto"/>
        <w:rPr>
          <w:rFonts w:ascii="Calibri" w:hAnsi="Calibri" w:cs="Calibri"/>
        </w:rPr>
      </w:pPr>
      <w:r w:rsidRPr="00C95FEC">
        <w:rPr>
          <w:rFonts w:ascii="Calibri" w:hAnsi="Calibri" w:cs="Calibri"/>
        </w:rPr>
        <w:t xml:space="preserve">f) e-mail: </w:t>
      </w:r>
    </w:p>
    <w:p w:rsidR="00A65BFF" w:rsidRPr="00C95FEC" w:rsidRDefault="00A65BFF" w:rsidP="00A65BFF">
      <w:pPr>
        <w:spacing w:line="360" w:lineRule="auto"/>
        <w:rPr>
          <w:rFonts w:ascii="Calibri" w:hAnsi="Calibri" w:cs="Calibri"/>
        </w:rPr>
      </w:pPr>
      <w:r w:rsidRPr="00C95FEC">
        <w:rPr>
          <w:rFonts w:ascii="Calibri" w:hAnsi="Calibri" w:cs="Calibri"/>
        </w:rPr>
        <w:t xml:space="preserve">g)Cidade / Estado / CEP: </w:t>
      </w:r>
    </w:p>
    <w:p w:rsidR="00A65BFF" w:rsidRPr="00C95FEC" w:rsidRDefault="00A65BFF" w:rsidP="00A65BFF">
      <w:pPr>
        <w:spacing w:line="360" w:lineRule="auto"/>
        <w:rPr>
          <w:rFonts w:ascii="Calibri" w:hAnsi="Calibri" w:cs="Calibri"/>
        </w:rPr>
      </w:pPr>
      <w:r w:rsidRPr="00C95FEC">
        <w:rPr>
          <w:rFonts w:ascii="Calibri" w:hAnsi="Calibri" w:cs="Calibri"/>
        </w:rPr>
        <w:t>h) Banco:</w:t>
      </w:r>
      <w:r w:rsidRPr="00C95FEC">
        <w:rPr>
          <w:rFonts w:ascii="Calibri" w:hAnsi="Calibri" w:cs="Calibri"/>
        </w:rPr>
        <w:tab/>
      </w:r>
      <w:r w:rsidRPr="00C95FEC">
        <w:rPr>
          <w:rFonts w:ascii="Calibri" w:hAnsi="Calibri" w:cs="Calibri"/>
        </w:rPr>
        <w:tab/>
      </w:r>
      <w:r w:rsidRPr="00C95FEC">
        <w:rPr>
          <w:rFonts w:ascii="Calibri" w:hAnsi="Calibri" w:cs="Calibri"/>
        </w:rPr>
        <w:tab/>
        <w:t xml:space="preserve"> Conta Corrente (empresarial):</w:t>
      </w:r>
      <w:r w:rsidRPr="00C95FEC">
        <w:rPr>
          <w:rFonts w:ascii="Calibri" w:hAnsi="Calibri" w:cs="Calibri"/>
        </w:rPr>
        <w:tab/>
      </w:r>
      <w:r w:rsidRPr="00C95FEC">
        <w:rPr>
          <w:rFonts w:ascii="Calibri" w:hAnsi="Calibri" w:cs="Calibri"/>
        </w:rPr>
        <w:tab/>
      </w:r>
      <w:r w:rsidRPr="00C95FEC">
        <w:rPr>
          <w:rFonts w:ascii="Calibri" w:hAnsi="Calibri" w:cs="Calibri"/>
        </w:rPr>
        <w:tab/>
      </w:r>
      <w:r w:rsidRPr="00C95FEC">
        <w:rPr>
          <w:rFonts w:ascii="Calibri" w:hAnsi="Calibri" w:cs="Calibri"/>
        </w:rPr>
        <w:tab/>
        <w:t xml:space="preserve">  Agência:</w:t>
      </w:r>
      <w:r w:rsidRPr="00C95FEC">
        <w:rPr>
          <w:rFonts w:ascii="Calibri" w:hAnsi="Calibri" w:cs="Calibri"/>
        </w:rPr>
        <w:tab/>
      </w:r>
    </w:p>
    <w:p w:rsidR="00A65BFF" w:rsidRPr="00C95FEC" w:rsidRDefault="00A65BFF" w:rsidP="00A65BFF">
      <w:pPr>
        <w:spacing w:line="360" w:lineRule="auto"/>
        <w:rPr>
          <w:rFonts w:ascii="Calibri" w:hAnsi="Calibri" w:cs="Calibri"/>
        </w:rPr>
      </w:pPr>
      <w:r w:rsidRPr="00C95FEC">
        <w:rPr>
          <w:rFonts w:ascii="Calibri" w:hAnsi="Calibri" w:cs="Calibri"/>
        </w:rPr>
        <w:t>i) Representante (s) legal (is) com poderes para assinar o Contrato:</w:t>
      </w:r>
    </w:p>
    <w:p w:rsidR="00A65BFF" w:rsidRPr="00C95FEC" w:rsidRDefault="00A65BFF" w:rsidP="00A65BFF">
      <w:pPr>
        <w:spacing w:line="360" w:lineRule="auto"/>
        <w:rPr>
          <w:rFonts w:ascii="Calibri" w:hAnsi="Calibri" w:cs="Calibri"/>
        </w:rPr>
      </w:pPr>
      <w:r w:rsidRPr="00C95FEC">
        <w:rPr>
          <w:rFonts w:ascii="Calibri" w:hAnsi="Calibri" w:cs="Calibri"/>
        </w:rPr>
        <w:t>j) Qualificação (Cargo, RG, CPF):</w:t>
      </w:r>
    </w:p>
    <w:p w:rsidR="006D58BF" w:rsidRDefault="006D58BF" w:rsidP="00A65BFF">
      <w:pPr>
        <w:spacing w:line="360" w:lineRule="auto"/>
        <w:jc w:val="center"/>
        <w:rPr>
          <w:rFonts w:ascii="Calibri" w:hAnsi="Calibri" w:cs="Calibri"/>
        </w:rPr>
      </w:pPr>
    </w:p>
    <w:p w:rsidR="00CF3EE3" w:rsidRDefault="00CF3EE3" w:rsidP="00A65BFF">
      <w:pPr>
        <w:spacing w:line="360" w:lineRule="auto"/>
        <w:jc w:val="center"/>
        <w:rPr>
          <w:rFonts w:ascii="Calibri" w:hAnsi="Calibri" w:cs="Calibri"/>
        </w:rPr>
      </w:pPr>
    </w:p>
    <w:p w:rsidR="00A65BFF" w:rsidRPr="00C95FEC" w:rsidRDefault="00A65BFF" w:rsidP="00A65BFF">
      <w:pPr>
        <w:spacing w:line="360" w:lineRule="auto"/>
        <w:jc w:val="center"/>
        <w:rPr>
          <w:rFonts w:ascii="Calibri" w:hAnsi="Calibri" w:cs="Calibri"/>
        </w:rPr>
      </w:pPr>
      <w:r w:rsidRPr="00C95FEC">
        <w:rPr>
          <w:rFonts w:ascii="Calibri" w:hAnsi="Calibri" w:cs="Calibri"/>
        </w:rPr>
        <w:t>Local e data</w:t>
      </w:r>
    </w:p>
    <w:p w:rsidR="00A65BFF" w:rsidRPr="00C95FEC" w:rsidRDefault="00A65BFF" w:rsidP="00A65BFF">
      <w:pPr>
        <w:spacing w:line="360" w:lineRule="auto"/>
        <w:jc w:val="center"/>
        <w:rPr>
          <w:rFonts w:ascii="Calibri" w:hAnsi="Calibri" w:cs="Calibri"/>
        </w:rPr>
      </w:pPr>
      <w:r w:rsidRPr="00C95FEC">
        <w:rPr>
          <w:rFonts w:ascii="Calibri" w:hAnsi="Calibri" w:cs="Calibri"/>
        </w:rPr>
        <w:t>________________________________________________________</w:t>
      </w:r>
    </w:p>
    <w:p w:rsidR="00A65BFF" w:rsidRPr="00C95FEC" w:rsidRDefault="00A65BFF" w:rsidP="00A65BFF">
      <w:pPr>
        <w:spacing w:line="360" w:lineRule="auto"/>
        <w:jc w:val="center"/>
        <w:rPr>
          <w:rFonts w:ascii="Calibri" w:hAnsi="Calibri" w:cs="Calibri"/>
        </w:rPr>
      </w:pPr>
      <w:r w:rsidRPr="00C95FEC">
        <w:rPr>
          <w:rFonts w:ascii="Calibri" w:hAnsi="Calibri" w:cs="Calibri"/>
        </w:rPr>
        <w:t>Assinatura do Representante Legal</w:t>
      </w:r>
    </w:p>
    <w:p w:rsidR="00A65BFF" w:rsidRPr="00C95FEC" w:rsidRDefault="00A65BFF" w:rsidP="00A65BFF">
      <w:pPr>
        <w:spacing w:line="360" w:lineRule="auto"/>
        <w:jc w:val="center"/>
        <w:rPr>
          <w:rFonts w:ascii="Calibri" w:hAnsi="Calibri" w:cs="Calibri"/>
          <w:highlight w:val="yellow"/>
        </w:rPr>
        <w:sectPr w:rsidR="00A65BFF" w:rsidRPr="00C95FEC" w:rsidSect="007206C3">
          <w:headerReference w:type="default" r:id="rId10"/>
          <w:footerReference w:type="default" r:id="rId11"/>
          <w:pgSz w:w="11906" w:h="16838"/>
          <w:pgMar w:top="1701" w:right="1134" w:bottom="1134" w:left="1701" w:header="708" w:footer="708" w:gutter="0"/>
          <w:cols w:space="708"/>
          <w:docGrid w:linePitch="360"/>
        </w:sectPr>
      </w:pPr>
    </w:p>
    <w:p w:rsidR="00A65BFF" w:rsidRPr="00C95FEC" w:rsidRDefault="00A65BFF" w:rsidP="00A65BFF">
      <w:pPr>
        <w:rPr>
          <w:rFonts w:ascii="Calibri" w:hAnsi="Calibri" w:cs="Calibri"/>
          <w:color w:val="FF0000"/>
          <w:highlight w:val="yellow"/>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211"/>
      </w:tblGrid>
      <w:tr w:rsidR="00A65BFF" w:rsidRPr="00C95FEC" w:rsidTr="007206C3">
        <w:trPr>
          <w:trHeight w:val="94"/>
        </w:trPr>
        <w:tc>
          <w:tcPr>
            <w:tcW w:w="9211" w:type="dxa"/>
            <w:shd w:val="clear" w:color="auto" w:fill="EEECE1"/>
          </w:tcPr>
          <w:p w:rsidR="007B3DB3" w:rsidRPr="00EB333F" w:rsidRDefault="007B3DB3" w:rsidP="007206C3">
            <w:pPr>
              <w:jc w:val="center"/>
              <w:rPr>
                <w:rFonts w:ascii="Calibri" w:hAnsi="Calibri" w:cs="Calibri"/>
                <w:b/>
              </w:rPr>
            </w:pPr>
            <w:r w:rsidRPr="00EB333F">
              <w:rPr>
                <w:rFonts w:ascii="Calibri" w:hAnsi="Calibri" w:cs="Calibri"/>
                <w:b/>
              </w:rPr>
              <w:t xml:space="preserve">PREGÃO </w:t>
            </w:r>
            <w:r w:rsidRPr="004C0FBE">
              <w:rPr>
                <w:rFonts w:ascii="Calibri" w:hAnsi="Calibri" w:cs="Calibri"/>
                <w:b/>
              </w:rPr>
              <w:t xml:space="preserve">PRESENCIAL Nº </w:t>
            </w:r>
            <w:r w:rsidR="00F64322">
              <w:rPr>
                <w:rFonts w:ascii="Calibri" w:hAnsi="Calibri" w:cs="Calibri"/>
                <w:b/>
              </w:rPr>
              <w:t>40</w:t>
            </w:r>
            <w:r w:rsidR="006D58BF" w:rsidRPr="004C0FBE">
              <w:rPr>
                <w:rFonts w:ascii="Calibri" w:hAnsi="Calibri" w:cs="Calibri"/>
                <w:b/>
              </w:rPr>
              <w:t>/2019</w:t>
            </w:r>
          </w:p>
          <w:p w:rsidR="00A65BFF" w:rsidRPr="00C95FEC" w:rsidRDefault="00A65BFF" w:rsidP="007206C3">
            <w:pPr>
              <w:jc w:val="center"/>
              <w:rPr>
                <w:rFonts w:ascii="Calibri" w:hAnsi="Calibri" w:cs="Calibri"/>
                <w:b/>
              </w:rPr>
            </w:pPr>
            <w:r w:rsidRPr="00EB333F">
              <w:rPr>
                <w:rFonts w:ascii="Calibri" w:hAnsi="Calibri" w:cs="Calibri"/>
                <w:b/>
              </w:rPr>
              <w:t xml:space="preserve">ANEXO </w:t>
            </w:r>
            <w:r w:rsidR="00806B44" w:rsidRPr="00EB333F">
              <w:rPr>
                <w:rFonts w:ascii="Calibri" w:hAnsi="Calibri" w:cs="Calibri"/>
                <w:b/>
              </w:rPr>
              <w:t>I</w:t>
            </w:r>
            <w:r w:rsidRPr="00EB333F">
              <w:rPr>
                <w:rFonts w:ascii="Calibri" w:hAnsi="Calibri" w:cs="Calibri"/>
                <w:b/>
              </w:rPr>
              <w:t>V</w:t>
            </w:r>
          </w:p>
          <w:p w:rsidR="00A65BFF" w:rsidRPr="00C95FEC" w:rsidRDefault="00A65BFF" w:rsidP="007206C3">
            <w:pPr>
              <w:pStyle w:val="Corpodetexto"/>
              <w:spacing w:after="0"/>
              <w:jc w:val="center"/>
              <w:rPr>
                <w:rFonts w:ascii="Calibri" w:hAnsi="Calibri" w:cs="Calibri"/>
                <w:b/>
              </w:rPr>
            </w:pPr>
            <w:r w:rsidRPr="00C95FEC">
              <w:rPr>
                <w:rFonts w:ascii="Calibri" w:hAnsi="Calibri" w:cs="Calibri"/>
                <w:b/>
              </w:rPr>
              <w:t xml:space="preserve">MODELO DE DECLARAÇÃO DE ATENDIMENTO </w:t>
            </w:r>
          </w:p>
          <w:p w:rsidR="00A65BFF" w:rsidRPr="00C95FEC" w:rsidRDefault="00A65BFF" w:rsidP="007206C3">
            <w:pPr>
              <w:pStyle w:val="Corpodetexto"/>
              <w:spacing w:after="0"/>
              <w:jc w:val="center"/>
              <w:rPr>
                <w:rFonts w:ascii="Calibri" w:hAnsi="Calibri" w:cs="Calibri"/>
                <w:b/>
              </w:rPr>
            </w:pPr>
            <w:r w:rsidRPr="00C95FEC">
              <w:rPr>
                <w:rFonts w:ascii="Calibri" w:hAnsi="Calibri" w:cs="Calibri"/>
                <w:b/>
              </w:rPr>
              <w:t xml:space="preserve">AOS REQUISITOS DE HABILITAÇÃO </w:t>
            </w:r>
          </w:p>
        </w:tc>
      </w:tr>
    </w:tbl>
    <w:p w:rsidR="00A65BFF" w:rsidRPr="00C95FEC" w:rsidRDefault="00A65BFF" w:rsidP="00A65BFF">
      <w:pPr>
        <w:pStyle w:val="Ttulo"/>
        <w:jc w:val="left"/>
        <w:rPr>
          <w:rFonts w:ascii="Calibri" w:hAnsi="Calibri" w:cs="Calibri"/>
          <w:szCs w:val="24"/>
          <w:highlight w:val="yellow"/>
          <w:u w:val="none"/>
        </w:rPr>
      </w:pPr>
    </w:p>
    <w:p w:rsidR="00A65BFF" w:rsidRPr="00C95FEC" w:rsidRDefault="00A65BFF" w:rsidP="00A65BFF">
      <w:pPr>
        <w:rPr>
          <w:rFonts w:ascii="Calibri" w:hAnsi="Calibri" w:cs="Calibri"/>
          <w:highlight w:val="yellow"/>
        </w:rPr>
      </w:pPr>
    </w:p>
    <w:p w:rsidR="00A65BFF" w:rsidRPr="00C95FEC" w:rsidRDefault="00A65BFF" w:rsidP="00A65BFF">
      <w:pPr>
        <w:rPr>
          <w:rFonts w:ascii="Calibri" w:hAnsi="Calibri" w:cs="Calibri"/>
          <w:highlight w:val="yellow"/>
        </w:rPr>
      </w:pPr>
    </w:p>
    <w:p w:rsidR="00A65BFF" w:rsidRPr="00C95FEC" w:rsidRDefault="00A65BFF" w:rsidP="00A65BFF">
      <w:pPr>
        <w:pStyle w:val="Corpodetexto"/>
        <w:spacing w:after="0"/>
        <w:rPr>
          <w:rFonts w:ascii="Calibri" w:hAnsi="Calibri" w:cs="Calibri"/>
        </w:rPr>
      </w:pPr>
      <w:r w:rsidRPr="00C95FEC">
        <w:rPr>
          <w:rFonts w:ascii="Calibri" w:hAnsi="Calibri" w:cs="Calibri"/>
        </w:rPr>
        <w:t xml:space="preserve">___________________________________________ (nome da empresa), inscrita no CNPJ sob o n.° ________________________________, declara, sob as penas da lei, que cumpre plenamente os requisitos de habilitação exigidos para o presente procedimento licitatório </w:t>
      </w:r>
      <w:r w:rsidRPr="00EB333F">
        <w:rPr>
          <w:rFonts w:ascii="Calibri" w:hAnsi="Calibri" w:cs="Calibri"/>
          <w:u w:val="single"/>
        </w:rPr>
        <w:t xml:space="preserve">Pregão </w:t>
      </w:r>
      <w:r w:rsidRPr="004C0FBE">
        <w:rPr>
          <w:rFonts w:ascii="Calibri" w:hAnsi="Calibri" w:cs="Calibri"/>
          <w:u w:val="single"/>
        </w:rPr>
        <w:t xml:space="preserve">Presencial </w:t>
      </w:r>
      <w:proofErr w:type="spellStart"/>
      <w:r w:rsidRPr="004C0FBE">
        <w:rPr>
          <w:rFonts w:ascii="Calibri" w:hAnsi="Calibri" w:cs="Calibri"/>
          <w:u w:val="single"/>
        </w:rPr>
        <w:t>n.°</w:t>
      </w:r>
      <w:proofErr w:type="spellEnd"/>
      <w:r w:rsidRPr="004C0FBE">
        <w:rPr>
          <w:rFonts w:ascii="Calibri" w:hAnsi="Calibri" w:cs="Calibri"/>
          <w:u w:val="single"/>
        </w:rPr>
        <w:t xml:space="preserve"> </w:t>
      </w:r>
      <w:r w:rsidR="00F64322">
        <w:rPr>
          <w:rFonts w:ascii="Calibri" w:hAnsi="Calibri" w:cs="Calibri"/>
          <w:u w:val="single"/>
        </w:rPr>
        <w:t>40</w:t>
      </w:r>
      <w:r w:rsidR="00CA7EB7" w:rsidRPr="004C0FBE">
        <w:rPr>
          <w:rFonts w:ascii="Calibri" w:hAnsi="Calibri" w:cs="Calibri"/>
          <w:u w:val="single"/>
        </w:rPr>
        <w:t>/</w:t>
      </w:r>
      <w:r w:rsidRPr="004C0FBE">
        <w:rPr>
          <w:rFonts w:ascii="Calibri" w:hAnsi="Calibri" w:cs="Calibri"/>
          <w:u w:val="single"/>
        </w:rPr>
        <w:t>201</w:t>
      </w:r>
      <w:r w:rsidR="006D58BF" w:rsidRPr="004C0FBE">
        <w:rPr>
          <w:rFonts w:ascii="Calibri" w:hAnsi="Calibri" w:cs="Calibri"/>
          <w:u w:val="single"/>
        </w:rPr>
        <w:t>9</w:t>
      </w:r>
      <w:r w:rsidRPr="004C0FBE">
        <w:rPr>
          <w:rFonts w:ascii="Calibri" w:hAnsi="Calibri" w:cs="Calibri"/>
        </w:rPr>
        <w:t>.</w:t>
      </w:r>
    </w:p>
    <w:p w:rsidR="00A65BFF" w:rsidRPr="00C95FEC" w:rsidRDefault="00A65BFF" w:rsidP="00A65BFF">
      <w:pPr>
        <w:pStyle w:val="Corpodetexto"/>
        <w:spacing w:after="0"/>
        <w:rPr>
          <w:rFonts w:ascii="Calibri" w:hAnsi="Calibri" w:cs="Calibri"/>
        </w:rPr>
      </w:pPr>
    </w:p>
    <w:p w:rsidR="00A65BFF" w:rsidRPr="00C95FEC" w:rsidRDefault="00A65BFF" w:rsidP="00113D20">
      <w:pPr>
        <w:pStyle w:val="Corpodetexto"/>
        <w:spacing w:after="0"/>
        <w:jc w:val="center"/>
        <w:rPr>
          <w:rFonts w:ascii="Calibri" w:hAnsi="Calibri" w:cs="Calibri"/>
        </w:rPr>
      </w:pPr>
      <w:r w:rsidRPr="00C95FEC">
        <w:rPr>
          <w:rFonts w:ascii="Calibri" w:hAnsi="Calibri" w:cs="Calibri"/>
        </w:rPr>
        <w:t>____________________________, _______de ______________de 201</w:t>
      </w:r>
      <w:r w:rsidR="006D58BF">
        <w:rPr>
          <w:rFonts w:ascii="Calibri" w:hAnsi="Calibri" w:cs="Calibri"/>
        </w:rPr>
        <w:t>9</w:t>
      </w:r>
      <w:r w:rsidRPr="00C95FEC">
        <w:rPr>
          <w:rFonts w:ascii="Calibri" w:hAnsi="Calibri" w:cs="Calibri"/>
        </w:rPr>
        <w:t>.</w:t>
      </w:r>
    </w:p>
    <w:p w:rsidR="00A65BFF" w:rsidRPr="00C95FEC" w:rsidRDefault="00A65BFF" w:rsidP="00A65BFF">
      <w:pPr>
        <w:pStyle w:val="Corpodetexto"/>
        <w:spacing w:after="0"/>
        <w:rPr>
          <w:rFonts w:ascii="Calibri" w:hAnsi="Calibri" w:cs="Calibri"/>
          <w:highlight w:val="yellow"/>
        </w:rPr>
      </w:pPr>
    </w:p>
    <w:p w:rsidR="00A65BFF" w:rsidRPr="00C95FEC" w:rsidRDefault="00A65BFF" w:rsidP="00A65BFF">
      <w:pPr>
        <w:pStyle w:val="Corpodetexto"/>
        <w:spacing w:after="0"/>
        <w:jc w:val="center"/>
        <w:rPr>
          <w:rFonts w:ascii="Calibri" w:hAnsi="Calibri" w:cs="Calibri"/>
          <w:highlight w:val="yellow"/>
        </w:rPr>
      </w:pPr>
    </w:p>
    <w:p w:rsidR="00A65BFF" w:rsidRPr="00C95FEC" w:rsidRDefault="00A65BFF" w:rsidP="00A65BFF">
      <w:pPr>
        <w:pStyle w:val="Corpodetexto"/>
        <w:spacing w:after="0"/>
        <w:jc w:val="center"/>
        <w:rPr>
          <w:rFonts w:ascii="Calibri" w:hAnsi="Calibri" w:cs="Calibri"/>
          <w:highlight w:val="yellow"/>
        </w:rPr>
      </w:pPr>
    </w:p>
    <w:p w:rsidR="00A65BFF" w:rsidRPr="00C95FEC" w:rsidRDefault="00A65BFF" w:rsidP="00A65BFF">
      <w:pPr>
        <w:pStyle w:val="Corpodetexto"/>
        <w:spacing w:after="0"/>
        <w:jc w:val="center"/>
        <w:rPr>
          <w:rFonts w:ascii="Calibri" w:hAnsi="Calibri" w:cs="Calibri"/>
          <w:highlight w:val="yellow"/>
        </w:rPr>
      </w:pPr>
    </w:p>
    <w:p w:rsidR="00A65BFF" w:rsidRPr="00C95FEC" w:rsidRDefault="00A65BFF" w:rsidP="00A65BFF">
      <w:pPr>
        <w:pStyle w:val="Corpodetexto"/>
        <w:spacing w:after="0"/>
        <w:jc w:val="center"/>
        <w:rPr>
          <w:rFonts w:ascii="Calibri" w:hAnsi="Calibri" w:cs="Calibri"/>
          <w:highlight w:val="yellow"/>
        </w:rPr>
      </w:pPr>
    </w:p>
    <w:p w:rsidR="00A65BFF" w:rsidRPr="00C95FEC" w:rsidRDefault="00A65BFF" w:rsidP="00A65BFF">
      <w:pPr>
        <w:pStyle w:val="Corpodetexto"/>
        <w:spacing w:after="0"/>
        <w:jc w:val="center"/>
        <w:rPr>
          <w:rFonts w:ascii="Calibri" w:hAnsi="Calibri" w:cs="Calibri"/>
          <w:highlight w:val="yellow"/>
        </w:rPr>
      </w:pPr>
    </w:p>
    <w:p w:rsidR="00A65BFF" w:rsidRPr="00C95FEC" w:rsidRDefault="00A65BFF" w:rsidP="00A65BFF">
      <w:pPr>
        <w:pStyle w:val="Corpodetexto"/>
        <w:spacing w:after="0"/>
        <w:jc w:val="center"/>
        <w:rPr>
          <w:rFonts w:ascii="Calibri" w:hAnsi="Calibri" w:cs="Calibri"/>
        </w:rPr>
      </w:pPr>
      <w:r w:rsidRPr="00C95FEC">
        <w:rPr>
          <w:rFonts w:ascii="Calibri" w:hAnsi="Calibri" w:cs="Calibri"/>
        </w:rPr>
        <w:t>_______________________________________</w:t>
      </w:r>
    </w:p>
    <w:p w:rsidR="00A65BFF" w:rsidRPr="00C95FEC" w:rsidRDefault="00A65BFF" w:rsidP="00A65BFF">
      <w:pPr>
        <w:pStyle w:val="Corpodetexto"/>
        <w:spacing w:after="0"/>
        <w:jc w:val="center"/>
        <w:rPr>
          <w:rFonts w:ascii="Calibri" w:hAnsi="Calibri" w:cs="Calibri"/>
        </w:rPr>
      </w:pPr>
      <w:r w:rsidRPr="00C95FEC">
        <w:rPr>
          <w:rFonts w:ascii="Calibri" w:hAnsi="Calibri" w:cs="Calibri"/>
        </w:rPr>
        <w:t>Assinatura do diretor ou representante legal do (a) licitante</w:t>
      </w:r>
    </w:p>
    <w:p w:rsidR="00A65BFF" w:rsidRPr="00C95FEC" w:rsidRDefault="00A65BFF" w:rsidP="00A65BFF">
      <w:pPr>
        <w:rPr>
          <w:rFonts w:ascii="Calibri" w:hAnsi="Calibri" w:cs="Calibri"/>
        </w:rPr>
      </w:pPr>
    </w:p>
    <w:p w:rsidR="00A65BFF" w:rsidRPr="00C95FEC" w:rsidRDefault="00A65BFF" w:rsidP="00A65BFF">
      <w:pPr>
        <w:jc w:val="center"/>
        <w:rPr>
          <w:rFonts w:ascii="Calibri" w:hAnsi="Calibri" w:cs="Calibri"/>
        </w:rPr>
      </w:pPr>
    </w:p>
    <w:p w:rsidR="00A65BFF" w:rsidRPr="00C95FEC" w:rsidRDefault="00A65BFF" w:rsidP="00A65BFF">
      <w:pPr>
        <w:rPr>
          <w:rFonts w:ascii="Calibri" w:hAnsi="Calibri" w:cs="Calibri"/>
        </w:rPr>
      </w:pPr>
    </w:p>
    <w:p w:rsidR="00A65BFF" w:rsidRPr="00C95FEC" w:rsidRDefault="00A65BFF" w:rsidP="00A65BFF">
      <w:pPr>
        <w:rPr>
          <w:rFonts w:ascii="Calibri" w:hAnsi="Calibri" w:cs="Calibri"/>
        </w:rPr>
      </w:pPr>
    </w:p>
    <w:p w:rsidR="00A65BFF" w:rsidRPr="00C95FEC" w:rsidRDefault="00A65BFF" w:rsidP="00A65BFF">
      <w:pPr>
        <w:rPr>
          <w:rFonts w:ascii="Calibri" w:hAnsi="Calibri" w:cs="Calibri"/>
          <w:color w:val="FF0000"/>
        </w:rPr>
      </w:pPr>
    </w:p>
    <w:p w:rsidR="00A65BFF" w:rsidRPr="00C95FEC" w:rsidRDefault="00A65BFF" w:rsidP="00A65BFF">
      <w:pPr>
        <w:rPr>
          <w:rFonts w:ascii="Calibri" w:hAnsi="Calibri" w:cs="Calibri"/>
          <w:color w:val="FF0000"/>
        </w:rPr>
      </w:pPr>
    </w:p>
    <w:p w:rsidR="00A65BFF" w:rsidRPr="00C95FEC" w:rsidRDefault="00A65BFF" w:rsidP="00A65BFF">
      <w:pPr>
        <w:rPr>
          <w:rFonts w:ascii="Calibri" w:hAnsi="Calibri" w:cs="Calibri"/>
          <w:color w:val="FF0000"/>
        </w:rPr>
      </w:pPr>
    </w:p>
    <w:p w:rsidR="00A65BFF" w:rsidRPr="00C95FEC" w:rsidRDefault="00A65BFF" w:rsidP="00A65BFF">
      <w:pPr>
        <w:pStyle w:val="Corpodetexto"/>
        <w:jc w:val="center"/>
        <w:rPr>
          <w:rFonts w:ascii="Calibri" w:hAnsi="Calibri" w:cs="Calibri"/>
          <w:color w:val="FF0000"/>
        </w:rPr>
      </w:pPr>
    </w:p>
    <w:p w:rsidR="00A65BFF" w:rsidRPr="00C95FEC" w:rsidRDefault="00A65BFF" w:rsidP="00EA5ECB">
      <w:pPr>
        <w:pStyle w:val="Corpodetexto"/>
        <w:tabs>
          <w:tab w:val="left" w:pos="1134"/>
        </w:tabs>
        <w:spacing w:before="120"/>
        <w:jc w:val="center"/>
        <w:rPr>
          <w:rFonts w:ascii="Calibri" w:hAnsi="Calibri" w:cs="Calibri"/>
          <w:color w:val="FF0000"/>
        </w:rPr>
      </w:pPr>
    </w:p>
    <w:p w:rsidR="000B04E0" w:rsidRPr="00C95FEC" w:rsidRDefault="000B04E0" w:rsidP="00EA5ECB">
      <w:pPr>
        <w:pStyle w:val="Corpodetexto"/>
        <w:tabs>
          <w:tab w:val="left" w:pos="1134"/>
        </w:tabs>
        <w:spacing w:before="120"/>
        <w:jc w:val="center"/>
        <w:rPr>
          <w:rFonts w:ascii="Calibri" w:hAnsi="Calibri" w:cs="Calibri"/>
          <w:color w:val="FF0000"/>
        </w:rPr>
      </w:pPr>
    </w:p>
    <w:p w:rsidR="000B04E0" w:rsidRPr="00C95FEC" w:rsidRDefault="000B04E0" w:rsidP="00EA5ECB">
      <w:pPr>
        <w:pStyle w:val="Corpodetexto"/>
        <w:tabs>
          <w:tab w:val="left" w:pos="1134"/>
        </w:tabs>
        <w:spacing w:before="120"/>
        <w:jc w:val="center"/>
        <w:rPr>
          <w:rFonts w:ascii="Calibri" w:hAnsi="Calibri" w:cs="Calibri"/>
          <w:color w:val="FF0000"/>
        </w:rPr>
      </w:pPr>
    </w:p>
    <w:p w:rsidR="000B04E0" w:rsidRPr="00C95FEC" w:rsidRDefault="000B04E0" w:rsidP="00EA5ECB">
      <w:pPr>
        <w:pStyle w:val="Corpodetexto"/>
        <w:tabs>
          <w:tab w:val="left" w:pos="1134"/>
        </w:tabs>
        <w:spacing w:before="120"/>
        <w:jc w:val="center"/>
        <w:rPr>
          <w:rFonts w:ascii="Calibri" w:hAnsi="Calibri" w:cs="Calibri"/>
          <w:color w:val="FF0000"/>
        </w:rPr>
      </w:pPr>
    </w:p>
    <w:p w:rsidR="000B04E0" w:rsidRPr="00C95FEC" w:rsidRDefault="000B04E0" w:rsidP="00EA5ECB">
      <w:pPr>
        <w:pStyle w:val="Corpodetexto"/>
        <w:tabs>
          <w:tab w:val="left" w:pos="1134"/>
        </w:tabs>
        <w:spacing w:before="120"/>
        <w:jc w:val="center"/>
        <w:rPr>
          <w:rFonts w:ascii="Calibri" w:hAnsi="Calibri" w:cs="Calibri"/>
          <w:color w:val="FF0000"/>
        </w:rPr>
      </w:pPr>
    </w:p>
    <w:p w:rsidR="000B04E0" w:rsidRPr="00C95FEC" w:rsidRDefault="000B04E0" w:rsidP="00EA5ECB">
      <w:pPr>
        <w:pStyle w:val="Corpodetexto"/>
        <w:tabs>
          <w:tab w:val="left" w:pos="1134"/>
        </w:tabs>
        <w:spacing w:before="120"/>
        <w:jc w:val="center"/>
        <w:rPr>
          <w:rFonts w:ascii="Calibri" w:hAnsi="Calibri" w:cs="Calibri"/>
          <w:color w:val="FF0000"/>
        </w:rPr>
      </w:pPr>
    </w:p>
    <w:p w:rsidR="000B04E0" w:rsidRPr="00C95FEC" w:rsidRDefault="000B04E0" w:rsidP="00EA5ECB">
      <w:pPr>
        <w:pStyle w:val="Corpodetexto"/>
        <w:tabs>
          <w:tab w:val="left" w:pos="1134"/>
        </w:tabs>
        <w:spacing w:before="120"/>
        <w:jc w:val="center"/>
        <w:rPr>
          <w:rFonts w:ascii="Calibri" w:hAnsi="Calibri" w:cs="Calibri"/>
          <w:color w:val="FF0000"/>
        </w:rPr>
      </w:pPr>
    </w:p>
    <w:p w:rsidR="000B04E0" w:rsidRPr="00C95FEC" w:rsidRDefault="000B04E0" w:rsidP="00EA5ECB">
      <w:pPr>
        <w:pStyle w:val="Corpodetexto"/>
        <w:tabs>
          <w:tab w:val="left" w:pos="1134"/>
        </w:tabs>
        <w:spacing w:before="120"/>
        <w:jc w:val="center"/>
        <w:rPr>
          <w:rFonts w:ascii="Calibri" w:hAnsi="Calibri" w:cs="Calibri"/>
          <w:color w:val="FF0000"/>
        </w:rPr>
      </w:pPr>
    </w:p>
    <w:p w:rsidR="000B04E0" w:rsidRPr="00C95FEC" w:rsidRDefault="000B04E0" w:rsidP="00EA5ECB">
      <w:pPr>
        <w:pStyle w:val="Corpodetexto"/>
        <w:tabs>
          <w:tab w:val="left" w:pos="1134"/>
        </w:tabs>
        <w:spacing w:before="120"/>
        <w:jc w:val="center"/>
        <w:rPr>
          <w:rFonts w:ascii="Calibri" w:hAnsi="Calibri" w:cs="Calibri"/>
          <w:color w:val="FF0000"/>
        </w:rPr>
      </w:pPr>
    </w:p>
    <w:p w:rsidR="000B04E0" w:rsidRPr="00C95FEC" w:rsidRDefault="000B04E0" w:rsidP="00EA5ECB">
      <w:pPr>
        <w:pStyle w:val="Corpodetexto"/>
        <w:tabs>
          <w:tab w:val="left" w:pos="1134"/>
        </w:tabs>
        <w:spacing w:before="120"/>
        <w:jc w:val="center"/>
        <w:rPr>
          <w:rFonts w:ascii="Calibri" w:hAnsi="Calibri" w:cs="Calibri"/>
          <w:color w:val="FF000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287"/>
      </w:tblGrid>
      <w:tr w:rsidR="000B04E0" w:rsidRPr="004C0FBE" w:rsidTr="00401D15">
        <w:trPr>
          <w:trHeight w:val="94"/>
        </w:trPr>
        <w:tc>
          <w:tcPr>
            <w:tcW w:w="9287" w:type="dxa"/>
            <w:shd w:val="clear" w:color="auto" w:fill="EEECE1"/>
          </w:tcPr>
          <w:p w:rsidR="000B04E0" w:rsidRPr="004C0FBE" w:rsidRDefault="000B04E0" w:rsidP="0090333A">
            <w:pPr>
              <w:jc w:val="center"/>
              <w:rPr>
                <w:rFonts w:ascii="Calibri" w:hAnsi="Calibri" w:cs="Calibri"/>
                <w:b/>
              </w:rPr>
            </w:pPr>
            <w:r w:rsidRPr="004C0FBE">
              <w:rPr>
                <w:rFonts w:ascii="Calibri" w:hAnsi="Calibri" w:cs="Calibri"/>
                <w:b/>
              </w:rPr>
              <w:lastRenderedPageBreak/>
              <w:t xml:space="preserve">PREGÃO PRESENCIAL Nº </w:t>
            </w:r>
            <w:r w:rsidR="00F64322">
              <w:rPr>
                <w:rFonts w:ascii="Calibri" w:hAnsi="Calibri" w:cs="Calibri"/>
                <w:b/>
              </w:rPr>
              <w:t>40</w:t>
            </w:r>
            <w:r w:rsidR="006D58BF" w:rsidRPr="004C0FBE">
              <w:rPr>
                <w:rFonts w:ascii="Calibri" w:hAnsi="Calibri" w:cs="Calibri"/>
                <w:b/>
              </w:rPr>
              <w:t>/2019</w:t>
            </w:r>
          </w:p>
          <w:p w:rsidR="000B04E0" w:rsidRPr="004C0FBE" w:rsidRDefault="000B04E0" w:rsidP="0090333A">
            <w:pPr>
              <w:ind w:right="57"/>
              <w:jc w:val="center"/>
              <w:rPr>
                <w:rFonts w:ascii="Calibri" w:hAnsi="Calibri" w:cs="Calibri"/>
                <w:b/>
              </w:rPr>
            </w:pPr>
            <w:r w:rsidRPr="004C0FBE">
              <w:rPr>
                <w:rFonts w:ascii="Calibri" w:hAnsi="Calibri" w:cs="Calibri"/>
                <w:b/>
              </w:rPr>
              <w:t>ANEXO V</w:t>
            </w:r>
          </w:p>
          <w:p w:rsidR="000B04E0" w:rsidRPr="004C0FBE" w:rsidRDefault="000B04E0" w:rsidP="0090333A">
            <w:pPr>
              <w:ind w:right="57"/>
              <w:jc w:val="center"/>
              <w:rPr>
                <w:rFonts w:ascii="Calibri" w:hAnsi="Calibri" w:cs="Calibri"/>
                <w:b/>
              </w:rPr>
            </w:pPr>
            <w:r w:rsidRPr="004C0FBE">
              <w:rPr>
                <w:rFonts w:ascii="Calibri" w:hAnsi="Calibri" w:cs="Calibri"/>
                <w:b/>
              </w:rPr>
              <w:t>MODELO DE ENQUADRAMENTO</w:t>
            </w:r>
          </w:p>
        </w:tc>
      </w:tr>
    </w:tbl>
    <w:p w:rsidR="000B04E0" w:rsidRPr="004C0FBE" w:rsidRDefault="000B04E0" w:rsidP="000B04E0">
      <w:pPr>
        <w:pStyle w:val="Cabealho"/>
        <w:rPr>
          <w:rFonts w:ascii="Calibri" w:hAnsi="Calibri" w:cs="Calibri"/>
        </w:rPr>
      </w:pPr>
    </w:p>
    <w:p w:rsidR="000B04E0" w:rsidRPr="004C0FBE" w:rsidRDefault="000B04E0" w:rsidP="000B04E0">
      <w:pPr>
        <w:jc w:val="center"/>
        <w:rPr>
          <w:rFonts w:ascii="Calibri" w:hAnsi="Calibri" w:cs="Calibri"/>
          <w:b/>
          <w:iCs/>
        </w:rPr>
      </w:pPr>
      <w:r w:rsidRPr="004C0FBE">
        <w:rPr>
          <w:rFonts w:ascii="Calibri" w:hAnsi="Calibri" w:cs="Calibri"/>
          <w:b/>
          <w:iCs/>
        </w:rPr>
        <w:t xml:space="preserve">DECLARAÇÃO DE ENQUADRAMENTO </w:t>
      </w:r>
    </w:p>
    <w:p w:rsidR="000B04E0" w:rsidRPr="004C0FBE" w:rsidRDefault="000B04E0" w:rsidP="000B04E0">
      <w:pPr>
        <w:rPr>
          <w:rFonts w:ascii="Calibri" w:hAnsi="Calibri" w:cs="Calibri"/>
        </w:rPr>
      </w:pPr>
    </w:p>
    <w:p w:rsidR="000B04E0" w:rsidRPr="00C95FEC" w:rsidRDefault="000B04E0" w:rsidP="000B04E0">
      <w:pPr>
        <w:ind w:firstLine="3"/>
        <w:rPr>
          <w:rFonts w:ascii="Calibri" w:hAnsi="Calibri" w:cs="Calibri"/>
          <w:bCs/>
        </w:rPr>
      </w:pPr>
      <w:r w:rsidRPr="004C0FBE">
        <w:rPr>
          <w:rFonts w:ascii="Calibri" w:hAnsi="Calibri" w:cs="Calibri"/>
        </w:rPr>
        <w:t xml:space="preserve">Ref.: </w:t>
      </w:r>
      <w:r w:rsidRPr="004C0FBE">
        <w:rPr>
          <w:rFonts w:ascii="Calibri" w:hAnsi="Calibri" w:cs="Calibri"/>
          <w:bCs/>
        </w:rPr>
        <w:t xml:space="preserve">Pregão Presencial n.º </w:t>
      </w:r>
      <w:r w:rsidR="00F64322">
        <w:rPr>
          <w:rFonts w:ascii="Calibri" w:hAnsi="Calibri" w:cs="Calibri"/>
          <w:bCs/>
        </w:rPr>
        <w:t>40</w:t>
      </w:r>
      <w:r w:rsidR="00EB333F" w:rsidRPr="004C0FBE">
        <w:rPr>
          <w:rFonts w:ascii="Calibri" w:hAnsi="Calibri" w:cs="Calibri"/>
          <w:bCs/>
        </w:rPr>
        <w:t>/</w:t>
      </w:r>
      <w:r w:rsidR="006D58BF" w:rsidRPr="004C0FBE">
        <w:rPr>
          <w:rFonts w:ascii="Calibri" w:hAnsi="Calibri" w:cs="Calibri"/>
          <w:bCs/>
        </w:rPr>
        <w:t>2019</w:t>
      </w:r>
    </w:p>
    <w:p w:rsidR="000B04E0" w:rsidRPr="00C95FEC" w:rsidRDefault="000B04E0" w:rsidP="000B04E0">
      <w:pPr>
        <w:ind w:firstLine="3"/>
        <w:rPr>
          <w:rFonts w:ascii="Calibri" w:hAnsi="Calibri" w:cs="Calibri"/>
        </w:rPr>
      </w:pPr>
    </w:p>
    <w:p w:rsidR="000B04E0" w:rsidRPr="00C95FEC" w:rsidRDefault="000B04E0" w:rsidP="000B04E0">
      <w:pPr>
        <w:ind w:firstLine="3"/>
        <w:rPr>
          <w:rFonts w:ascii="Calibri" w:hAnsi="Calibri" w:cs="Calibri"/>
        </w:rPr>
      </w:pPr>
      <w:r w:rsidRPr="00C95FEC">
        <w:rPr>
          <w:rFonts w:ascii="Calibri" w:hAnsi="Calibri" w:cs="Calibri"/>
        </w:rPr>
        <w:t>Prezados Senhores,</w:t>
      </w:r>
    </w:p>
    <w:p w:rsidR="000B04E0" w:rsidRPr="00C95FEC" w:rsidRDefault="000B04E0" w:rsidP="000B04E0">
      <w:pPr>
        <w:ind w:firstLine="1440"/>
        <w:rPr>
          <w:rFonts w:ascii="Calibri" w:hAnsi="Calibri" w:cs="Calibri"/>
        </w:rPr>
      </w:pPr>
    </w:p>
    <w:p w:rsidR="000B04E0" w:rsidRPr="00C95FEC" w:rsidRDefault="000B04E0" w:rsidP="000B04E0">
      <w:pPr>
        <w:ind w:firstLine="1440"/>
        <w:rPr>
          <w:rFonts w:ascii="Calibri" w:hAnsi="Calibri" w:cs="Calibri"/>
        </w:rPr>
      </w:pPr>
      <w:r w:rsidRPr="00C95FEC">
        <w:rPr>
          <w:rFonts w:ascii="Calibri" w:hAnsi="Calibri" w:cs="Calibri"/>
        </w:rPr>
        <w:t>____________</w:t>
      </w:r>
      <w:r w:rsidRPr="00C95FEC">
        <w:rPr>
          <w:rFonts w:ascii="Calibri" w:hAnsi="Calibri" w:cs="Calibri"/>
          <w:u w:val="single"/>
        </w:rPr>
        <w:t>(nome da empresa)</w:t>
      </w:r>
      <w:r w:rsidRPr="00C95FEC">
        <w:rPr>
          <w:rFonts w:ascii="Calibri" w:hAnsi="Calibri" w:cs="Calibri"/>
        </w:rPr>
        <w:t>______________, CNPJ nº ___________, sediada em _________</w:t>
      </w:r>
      <w:r w:rsidRPr="00C95FEC">
        <w:rPr>
          <w:rFonts w:ascii="Calibri" w:hAnsi="Calibri" w:cs="Calibri"/>
          <w:u w:val="single"/>
        </w:rPr>
        <w:t>(endereço completo)</w:t>
      </w:r>
      <w:r w:rsidRPr="00C95FEC">
        <w:rPr>
          <w:rFonts w:ascii="Calibri" w:hAnsi="Calibri" w:cs="Calibri"/>
        </w:rPr>
        <w:t>__________, por intermédio de seu representante legal Sr(a) _________________________, portador(a) da Carteira de Identidade nº ________________ e do CPF nº ________________, DECLARA, sob as penas da Lei, nos termos do art. 3º, da Lei Complementar nº 123/06, que se enquadra na situação de ____</w:t>
      </w:r>
      <w:r w:rsidRPr="00C95FEC">
        <w:rPr>
          <w:rFonts w:ascii="Calibri" w:hAnsi="Calibri" w:cs="Calibri"/>
          <w:u w:val="single"/>
        </w:rPr>
        <w:t>(microempresa ou empresa de pequeno porte, conforme o caso)</w:t>
      </w:r>
      <w:r w:rsidRPr="00C95FEC">
        <w:rPr>
          <w:rFonts w:ascii="Calibri" w:hAnsi="Calibri" w:cs="Calibri"/>
        </w:rPr>
        <w:t>____ e que não se enquadra em qualquer das hipóteses de exclusão relacionadas no art. 3º da referida lei.</w:t>
      </w:r>
    </w:p>
    <w:p w:rsidR="000B04E0" w:rsidRPr="00C95FEC" w:rsidRDefault="000B04E0" w:rsidP="000B04E0">
      <w:pPr>
        <w:rPr>
          <w:rFonts w:ascii="Calibri" w:hAnsi="Calibri" w:cs="Calibri"/>
        </w:rPr>
      </w:pPr>
    </w:p>
    <w:p w:rsidR="000B04E0" w:rsidRPr="00C95FEC" w:rsidRDefault="000B04E0" w:rsidP="000B04E0">
      <w:pPr>
        <w:pStyle w:val="Cabealho"/>
        <w:jc w:val="center"/>
        <w:rPr>
          <w:rFonts w:ascii="Calibri" w:hAnsi="Calibri" w:cs="Calibri"/>
        </w:rPr>
      </w:pPr>
      <w:r w:rsidRPr="00C95FEC">
        <w:rPr>
          <w:rFonts w:ascii="Calibri" w:hAnsi="Calibri" w:cs="Calibri"/>
        </w:rPr>
        <w:t>......................(.....), ......</w:t>
      </w:r>
      <w:r w:rsidR="006D58BF">
        <w:rPr>
          <w:rFonts w:ascii="Calibri" w:hAnsi="Calibri" w:cs="Calibri"/>
        </w:rPr>
        <w:t>. de ................... de 2019</w:t>
      </w:r>
      <w:r w:rsidRPr="00C95FEC">
        <w:rPr>
          <w:rFonts w:ascii="Calibri" w:hAnsi="Calibri" w:cs="Calibri"/>
        </w:rPr>
        <w:t>.</w:t>
      </w:r>
    </w:p>
    <w:p w:rsidR="000B04E0" w:rsidRPr="00C95FEC" w:rsidRDefault="000B04E0" w:rsidP="000B04E0">
      <w:pPr>
        <w:ind w:firstLine="3"/>
        <w:rPr>
          <w:rFonts w:ascii="Calibri" w:hAnsi="Calibri" w:cs="Calibri"/>
        </w:rPr>
      </w:pPr>
    </w:p>
    <w:p w:rsidR="000B04E0" w:rsidRPr="00C95FEC" w:rsidRDefault="000B04E0" w:rsidP="000B04E0">
      <w:pPr>
        <w:ind w:firstLine="3"/>
        <w:jc w:val="center"/>
        <w:rPr>
          <w:rFonts w:ascii="Calibri" w:hAnsi="Calibri" w:cs="Calibri"/>
        </w:rPr>
      </w:pPr>
      <w:r w:rsidRPr="00C95FEC">
        <w:rPr>
          <w:rFonts w:ascii="Calibri" w:hAnsi="Calibri" w:cs="Calibri"/>
        </w:rPr>
        <w:t>.................................................................................................</w:t>
      </w:r>
    </w:p>
    <w:p w:rsidR="000B04E0" w:rsidRPr="00C95FEC" w:rsidRDefault="000B04E0" w:rsidP="000B04E0">
      <w:pPr>
        <w:ind w:firstLine="3"/>
        <w:jc w:val="center"/>
        <w:rPr>
          <w:rFonts w:ascii="Calibri" w:hAnsi="Calibri" w:cs="Calibri"/>
        </w:rPr>
      </w:pPr>
      <w:r w:rsidRPr="00C95FEC">
        <w:rPr>
          <w:rFonts w:ascii="Calibri" w:hAnsi="Calibri" w:cs="Calibri"/>
        </w:rPr>
        <w:t xml:space="preserve">(nome, cargo, carimbo e assinatura do representante legal da proponente, </w:t>
      </w:r>
    </w:p>
    <w:p w:rsidR="000B04E0" w:rsidRPr="00C95FEC" w:rsidRDefault="000B04E0" w:rsidP="000B04E0">
      <w:pPr>
        <w:ind w:firstLine="3"/>
        <w:jc w:val="center"/>
        <w:rPr>
          <w:rFonts w:ascii="Calibri" w:hAnsi="Calibri" w:cs="Calibri"/>
        </w:rPr>
      </w:pPr>
      <w:r w:rsidRPr="00C95FEC">
        <w:rPr>
          <w:rFonts w:ascii="Calibri" w:hAnsi="Calibri" w:cs="Calibri"/>
        </w:rPr>
        <w:t>em papel timbrado da empresa, devidamente identificado)</w:t>
      </w:r>
    </w:p>
    <w:p w:rsidR="000B04E0" w:rsidRPr="00C95FEC" w:rsidRDefault="000B04E0" w:rsidP="000B04E0">
      <w:pPr>
        <w:ind w:firstLine="3"/>
        <w:jc w:val="center"/>
        <w:rPr>
          <w:rFonts w:ascii="Calibri" w:hAnsi="Calibri" w:cs="Calibri"/>
        </w:rPr>
      </w:pPr>
    </w:p>
    <w:p w:rsidR="000B04E0" w:rsidRPr="00C95FEC" w:rsidRDefault="000B04E0" w:rsidP="000B04E0">
      <w:pPr>
        <w:ind w:firstLine="3"/>
        <w:jc w:val="center"/>
        <w:rPr>
          <w:rFonts w:ascii="Calibri" w:hAnsi="Calibri" w:cs="Calibri"/>
        </w:rPr>
      </w:pPr>
      <w:r w:rsidRPr="00C95FEC">
        <w:rPr>
          <w:rFonts w:ascii="Calibri" w:hAnsi="Calibri" w:cs="Calibri"/>
        </w:rPr>
        <w:t>(nome, carimbo e assinatura do técnico Contábil responsável)</w:t>
      </w:r>
    </w:p>
    <w:p w:rsidR="000B04E0" w:rsidRPr="00C95FEC" w:rsidRDefault="000B04E0" w:rsidP="000B04E0">
      <w:pPr>
        <w:pStyle w:val="Ttulo6"/>
        <w:jc w:val="center"/>
        <w:rPr>
          <w:rFonts w:ascii="Calibri" w:hAnsi="Calibri" w:cs="Calibri"/>
          <w:color w:val="auto"/>
        </w:rPr>
      </w:pPr>
    </w:p>
    <w:p w:rsidR="000B04E0" w:rsidRPr="00C95FEC" w:rsidRDefault="000B04E0" w:rsidP="00EA5ECB">
      <w:pPr>
        <w:pStyle w:val="Corpodetexto"/>
        <w:tabs>
          <w:tab w:val="left" w:pos="1134"/>
        </w:tabs>
        <w:spacing w:before="120"/>
        <w:jc w:val="center"/>
        <w:rPr>
          <w:rFonts w:ascii="Calibri" w:hAnsi="Calibri" w:cs="Calibri"/>
          <w:color w:val="FF0000"/>
        </w:rPr>
      </w:pPr>
    </w:p>
    <w:p w:rsidR="000B04E0" w:rsidRPr="00C95FEC" w:rsidRDefault="000B04E0" w:rsidP="00EA5ECB">
      <w:pPr>
        <w:pStyle w:val="Corpodetexto"/>
        <w:tabs>
          <w:tab w:val="left" w:pos="1134"/>
        </w:tabs>
        <w:spacing w:before="120"/>
        <w:jc w:val="center"/>
        <w:rPr>
          <w:rFonts w:ascii="Calibri" w:hAnsi="Calibri" w:cs="Calibri"/>
          <w:color w:val="FF0000"/>
        </w:rPr>
      </w:pPr>
    </w:p>
    <w:sectPr w:rsidR="000B04E0" w:rsidRPr="00C95FEC" w:rsidSect="006618D4">
      <w:headerReference w:type="default" r:id="rId12"/>
      <w:pgSz w:w="11906" w:h="16838" w:code="9"/>
      <w:pgMar w:top="1701" w:right="1134"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9F9" w:rsidRDefault="00E429F9" w:rsidP="0066748B">
      <w:r>
        <w:separator/>
      </w:r>
    </w:p>
  </w:endnote>
  <w:endnote w:type="continuationSeparator" w:id="0">
    <w:p w:rsidR="00E429F9" w:rsidRDefault="00E429F9" w:rsidP="0066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vantGarde Bk BT">
    <w:altName w:val="Arial"/>
    <w:charset w:val="00"/>
    <w:family w:val="swiss"/>
    <w:pitch w:val="variable"/>
    <w:sig w:usb0="00000007" w:usb1="00000000" w:usb2="00000000" w:usb3="00000000" w:csb0="0000001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FCE" w:rsidRDefault="006E1FCE">
    <w:pPr>
      <w:pStyle w:val="Rodap"/>
      <w:jc w:val="right"/>
    </w:pPr>
    <w:r>
      <w:fldChar w:fldCharType="begin"/>
    </w:r>
    <w:r>
      <w:instrText xml:space="preserve"> PAGE   \* MERGEFORMAT </w:instrText>
    </w:r>
    <w:r>
      <w:fldChar w:fldCharType="separate"/>
    </w:r>
    <w:r w:rsidR="00D33E67">
      <w:rPr>
        <w:noProof/>
      </w:rPr>
      <w:t>11</w:t>
    </w:r>
    <w:r>
      <w:rPr>
        <w:noProof/>
      </w:rPr>
      <w:fldChar w:fldCharType="end"/>
    </w:r>
  </w:p>
  <w:p w:rsidR="006E1FCE" w:rsidRDefault="006E1FC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FCE" w:rsidRDefault="006E1FCE">
    <w:pPr>
      <w:pStyle w:val="Rodap"/>
      <w:jc w:val="right"/>
    </w:pPr>
    <w:r>
      <w:fldChar w:fldCharType="begin"/>
    </w:r>
    <w:r>
      <w:instrText xml:space="preserve"> PAGE   \* MERGEFORMAT </w:instrText>
    </w:r>
    <w:r>
      <w:fldChar w:fldCharType="separate"/>
    </w:r>
    <w:r w:rsidR="00D33E67">
      <w:rPr>
        <w:noProof/>
      </w:rPr>
      <w:t>22</w:t>
    </w:r>
    <w:r>
      <w:rPr>
        <w:noProof/>
      </w:rPr>
      <w:fldChar w:fldCharType="end"/>
    </w:r>
  </w:p>
  <w:p w:rsidR="006E1FCE" w:rsidRPr="0066748B" w:rsidRDefault="006E1FCE">
    <w:pPr>
      <w:pStyle w:val="Rodap"/>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9F9" w:rsidRDefault="00E429F9" w:rsidP="0066748B">
      <w:r>
        <w:separator/>
      </w:r>
    </w:p>
  </w:footnote>
  <w:footnote w:type="continuationSeparator" w:id="0">
    <w:p w:rsidR="00E429F9" w:rsidRDefault="00E429F9" w:rsidP="00667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FCE" w:rsidRPr="00E663D4" w:rsidRDefault="006E1FCE" w:rsidP="00BD0147">
    <w:pPr>
      <w:pStyle w:val="Cabealho"/>
      <w:jc w:val="center"/>
    </w:pPr>
    <w:r w:rsidRPr="00E663D4">
      <w:object w:dxaOrig="1801" w:dyaOrig="1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71.25pt" o:ole="" fillcolor="window">
          <v:imagedata r:id="rId1" o:title=""/>
        </v:shape>
        <o:OLEObject Type="Embed" ProgID="Word.Picture.8" ShapeID="_x0000_i1025" DrawAspect="Content" ObjectID="_1621073771" r:id="rId2"/>
      </w:object>
    </w:r>
  </w:p>
  <w:p w:rsidR="006E1FCE" w:rsidRPr="00E663D4" w:rsidRDefault="006E1FCE" w:rsidP="00BD0147">
    <w:pPr>
      <w:pStyle w:val="Ttulo1"/>
      <w:rPr>
        <w:sz w:val="22"/>
        <w:szCs w:val="22"/>
      </w:rPr>
    </w:pPr>
    <w:r w:rsidRPr="00E663D4">
      <w:rPr>
        <w:sz w:val="22"/>
        <w:szCs w:val="22"/>
      </w:rPr>
      <w:t>ESTADO DO RIO GRANDE DO SUL</w:t>
    </w:r>
  </w:p>
  <w:p w:rsidR="006E1FCE" w:rsidRPr="00E663D4" w:rsidRDefault="006E1FCE" w:rsidP="00BD0147">
    <w:pPr>
      <w:jc w:val="center"/>
    </w:pPr>
    <w:r w:rsidRPr="00E663D4">
      <w:t>PREFEITURA MUNICIPAL DE TUPARENDI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FCE" w:rsidRDefault="006E1FCE" w:rsidP="0066748B">
    <w:pPr>
      <w:pStyle w:val="Cabealho"/>
      <w:jc w:val="center"/>
    </w:pPr>
    <w:r>
      <w:object w:dxaOrig="153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5pt;height:1in" o:ole="" fillcolor="window">
          <v:imagedata r:id="rId1" o:title=""/>
        </v:shape>
        <o:OLEObject Type="Embed" ProgID="Word.Picture.8" ShapeID="_x0000_i1026" DrawAspect="Content" ObjectID="_1621073772" r:id="rId2"/>
      </w:object>
    </w:r>
  </w:p>
  <w:p w:rsidR="006E1FCE" w:rsidRPr="006706D3" w:rsidRDefault="006E1FCE" w:rsidP="0066748B">
    <w:pPr>
      <w:pStyle w:val="Ttulo1"/>
      <w:rPr>
        <w:sz w:val="20"/>
      </w:rPr>
    </w:pPr>
    <w:r w:rsidRPr="006706D3">
      <w:rPr>
        <w:sz w:val="20"/>
      </w:rPr>
      <w:t>ESTADO DO RIO GRANDE DO SUL</w:t>
    </w:r>
  </w:p>
  <w:p w:rsidR="006E1FCE" w:rsidRDefault="006E1FCE" w:rsidP="00D21C45">
    <w:pPr>
      <w:jc w:val="center"/>
    </w:pPr>
    <w:r w:rsidRPr="006706D3">
      <w:rPr>
        <w:sz w:val="20"/>
      </w:rPr>
      <w:t>PREFEITURA MUNICIPAL DE TUPARENDI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FCE" w:rsidRDefault="006E1FCE" w:rsidP="00353C14">
    <w:pPr>
      <w:pStyle w:val="Cabealho"/>
      <w:jc w:val="center"/>
    </w:pPr>
    <w:r>
      <w:object w:dxaOrig="153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5pt;height:1in" o:ole="" fillcolor="window">
          <v:imagedata r:id="rId1" o:title=""/>
        </v:shape>
        <o:OLEObject Type="Embed" ProgID="Word.Picture.8" ShapeID="_x0000_i1027" DrawAspect="Content" ObjectID="_1621073773" r:id="rId2"/>
      </w:object>
    </w:r>
  </w:p>
  <w:p w:rsidR="006E1FCE" w:rsidRPr="006706D3" w:rsidRDefault="006E1FCE" w:rsidP="00353C14">
    <w:pPr>
      <w:pStyle w:val="Ttulo1"/>
      <w:rPr>
        <w:sz w:val="20"/>
      </w:rPr>
    </w:pPr>
    <w:r w:rsidRPr="006706D3">
      <w:rPr>
        <w:sz w:val="20"/>
      </w:rPr>
      <w:t>ESTADO DO RIO GRANDE DO SUL</w:t>
    </w:r>
  </w:p>
  <w:p w:rsidR="006E1FCE" w:rsidRDefault="006E1FCE" w:rsidP="00353C14">
    <w:pPr>
      <w:jc w:val="center"/>
    </w:pPr>
    <w:r w:rsidRPr="006706D3">
      <w:rPr>
        <w:sz w:val="20"/>
      </w:rPr>
      <w:t>PREFEITURA MUNICIPAL DE TUPARENDI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F33"/>
    <w:multiLevelType w:val="hybridMultilevel"/>
    <w:tmpl w:val="87E87224"/>
    <w:lvl w:ilvl="0" w:tplc="0BC00C56">
      <w:start w:val="1"/>
      <w:numFmt w:val="decimal"/>
      <w:lvlText w:val="%1."/>
      <w:lvlJc w:val="left"/>
      <w:pPr>
        <w:ind w:left="394" w:hanging="360"/>
      </w:pPr>
      <w:rPr>
        <w:rFonts w:hint="default"/>
      </w:rPr>
    </w:lvl>
    <w:lvl w:ilvl="1" w:tplc="04160019" w:tentative="1">
      <w:start w:val="1"/>
      <w:numFmt w:val="lowerLetter"/>
      <w:lvlText w:val="%2."/>
      <w:lvlJc w:val="left"/>
      <w:pPr>
        <w:ind w:left="1114" w:hanging="360"/>
      </w:pPr>
    </w:lvl>
    <w:lvl w:ilvl="2" w:tplc="0416001B" w:tentative="1">
      <w:start w:val="1"/>
      <w:numFmt w:val="lowerRoman"/>
      <w:lvlText w:val="%3."/>
      <w:lvlJc w:val="right"/>
      <w:pPr>
        <w:ind w:left="1834" w:hanging="180"/>
      </w:pPr>
    </w:lvl>
    <w:lvl w:ilvl="3" w:tplc="0416000F" w:tentative="1">
      <w:start w:val="1"/>
      <w:numFmt w:val="decimal"/>
      <w:lvlText w:val="%4."/>
      <w:lvlJc w:val="left"/>
      <w:pPr>
        <w:ind w:left="2554" w:hanging="360"/>
      </w:pPr>
    </w:lvl>
    <w:lvl w:ilvl="4" w:tplc="04160019" w:tentative="1">
      <w:start w:val="1"/>
      <w:numFmt w:val="lowerLetter"/>
      <w:lvlText w:val="%5."/>
      <w:lvlJc w:val="left"/>
      <w:pPr>
        <w:ind w:left="3274" w:hanging="360"/>
      </w:pPr>
    </w:lvl>
    <w:lvl w:ilvl="5" w:tplc="0416001B" w:tentative="1">
      <w:start w:val="1"/>
      <w:numFmt w:val="lowerRoman"/>
      <w:lvlText w:val="%6."/>
      <w:lvlJc w:val="right"/>
      <w:pPr>
        <w:ind w:left="3994" w:hanging="180"/>
      </w:pPr>
    </w:lvl>
    <w:lvl w:ilvl="6" w:tplc="0416000F" w:tentative="1">
      <w:start w:val="1"/>
      <w:numFmt w:val="decimal"/>
      <w:lvlText w:val="%7."/>
      <w:lvlJc w:val="left"/>
      <w:pPr>
        <w:ind w:left="4714" w:hanging="360"/>
      </w:pPr>
    </w:lvl>
    <w:lvl w:ilvl="7" w:tplc="04160019" w:tentative="1">
      <w:start w:val="1"/>
      <w:numFmt w:val="lowerLetter"/>
      <w:lvlText w:val="%8."/>
      <w:lvlJc w:val="left"/>
      <w:pPr>
        <w:ind w:left="5434" w:hanging="360"/>
      </w:pPr>
    </w:lvl>
    <w:lvl w:ilvl="8" w:tplc="0416001B" w:tentative="1">
      <w:start w:val="1"/>
      <w:numFmt w:val="lowerRoman"/>
      <w:lvlText w:val="%9."/>
      <w:lvlJc w:val="right"/>
      <w:pPr>
        <w:ind w:left="6154" w:hanging="180"/>
      </w:pPr>
    </w:lvl>
  </w:abstractNum>
  <w:abstractNum w:abstractNumId="1">
    <w:nsid w:val="01B64C84"/>
    <w:multiLevelType w:val="multilevel"/>
    <w:tmpl w:val="70D064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4E56AC"/>
    <w:multiLevelType w:val="hybridMultilevel"/>
    <w:tmpl w:val="BC6C1886"/>
    <w:lvl w:ilvl="0" w:tplc="2556BF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5F64C82"/>
    <w:multiLevelType w:val="hybridMultilevel"/>
    <w:tmpl w:val="9C142C4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nsid w:val="0BCE01F3"/>
    <w:multiLevelType w:val="hybridMultilevel"/>
    <w:tmpl w:val="41F49DAE"/>
    <w:lvl w:ilvl="0" w:tplc="F420F002">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nsid w:val="0CEE4053"/>
    <w:multiLevelType w:val="hybridMultilevel"/>
    <w:tmpl w:val="ED2C51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D883018"/>
    <w:multiLevelType w:val="hybridMultilevel"/>
    <w:tmpl w:val="79CE76B8"/>
    <w:lvl w:ilvl="0" w:tplc="60AACBE4">
      <w:start w:val="1"/>
      <w:numFmt w:val="lowerLetter"/>
      <w:lvlText w:val="%1)"/>
      <w:lvlJc w:val="left"/>
      <w:pPr>
        <w:ind w:left="927" w:hanging="360"/>
      </w:pPr>
      <w:rPr>
        <w:rFonts w:cs="Tahoma"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nsid w:val="1FF65563"/>
    <w:multiLevelType w:val="hybridMultilevel"/>
    <w:tmpl w:val="47BA02D8"/>
    <w:lvl w:ilvl="0" w:tplc="FE78D56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nsid w:val="20150E6A"/>
    <w:multiLevelType w:val="hybridMultilevel"/>
    <w:tmpl w:val="175A3184"/>
    <w:lvl w:ilvl="0" w:tplc="F1F6F5C6">
      <w:start w:val="1"/>
      <w:numFmt w:val="lowerLetter"/>
      <w:lvlText w:val="%1)"/>
      <w:lvlJc w:val="left"/>
      <w:pPr>
        <w:ind w:left="360" w:hanging="360"/>
      </w:pPr>
      <w:rPr>
        <w:rFonts w:ascii="Arial" w:eastAsia="Times New Roman" w:hAnsi="Arial" w:cs="Arial"/>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051091D"/>
    <w:multiLevelType w:val="hybridMultilevel"/>
    <w:tmpl w:val="745C8C40"/>
    <w:lvl w:ilvl="0" w:tplc="F15C0192">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6A835C3"/>
    <w:multiLevelType w:val="hybridMultilevel"/>
    <w:tmpl w:val="03EA89FA"/>
    <w:lvl w:ilvl="0" w:tplc="CBEEFD5A">
      <w:start w:val="1"/>
      <w:numFmt w:val="lowerLetter"/>
      <w:lvlText w:val="%1)"/>
      <w:lvlJc w:val="left"/>
      <w:pPr>
        <w:ind w:left="1467" w:hanging="90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nsid w:val="26F412DD"/>
    <w:multiLevelType w:val="multilevel"/>
    <w:tmpl w:val="DBDE4D7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B424628"/>
    <w:multiLevelType w:val="hybridMultilevel"/>
    <w:tmpl w:val="F9DCF542"/>
    <w:lvl w:ilvl="0" w:tplc="79F07116">
      <w:start w:val="1"/>
      <w:numFmt w:val="decimal"/>
      <w:lvlText w:val="%1."/>
      <w:lvlJc w:val="left"/>
      <w:pPr>
        <w:ind w:left="360" w:hanging="360"/>
      </w:pPr>
      <w:rPr>
        <w:rFonts w:hint="default"/>
        <w:b/>
      </w:rPr>
    </w:lvl>
    <w:lvl w:ilvl="1" w:tplc="04160019" w:tentative="1">
      <w:start w:val="1"/>
      <w:numFmt w:val="lowerLetter"/>
      <w:lvlText w:val="%2."/>
      <w:lvlJc w:val="left"/>
      <w:pPr>
        <w:ind w:left="2120" w:hanging="360"/>
      </w:pPr>
    </w:lvl>
    <w:lvl w:ilvl="2" w:tplc="0416001B" w:tentative="1">
      <w:start w:val="1"/>
      <w:numFmt w:val="lowerRoman"/>
      <w:lvlText w:val="%3."/>
      <w:lvlJc w:val="right"/>
      <w:pPr>
        <w:ind w:left="2840" w:hanging="180"/>
      </w:pPr>
    </w:lvl>
    <w:lvl w:ilvl="3" w:tplc="0416000F" w:tentative="1">
      <w:start w:val="1"/>
      <w:numFmt w:val="decimal"/>
      <w:lvlText w:val="%4."/>
      <w:lvlJc w:val="left"/>
      <w:pPr>
        <w:ind w:left="3560" w:hanging="360"/>
      </w:pPr>
    </w:lvl>
    <w:lvl w:ilvl="4" w:tplc="04160019" w:tentative="1">
      <w:start w:val="1"/>
      <w:numFmt w:val="lowerLetter"/>
      <w:lvlText w:val="%5."/>
      <w:lvlJc w:val="left"/>
      <w:pPr>
        <w:ind w:left="4280" w:hanging="360"/>
      </w:pPr>
    </w:lvl>
    <w:lvl w:ilvl="5" w:tplc="0416001B" w:tentative="1">
      <w:start w:val="1"/>
      <w:numFmt w:val="lowerRoman"/>
      <w:lvlText w:val="%6."/>
      <w:lvlJc w:val="right"/>
      <w:pPr>
        <w:ind w:left="5000" w:hanging="180"/>
      </w:pPr>
    </w:lvl>
    <w:lvl w:ilvl="6" w:tplc="0416000F" w:tentative="1">
      <w:start w:val="1"/>
      <w:numFmt w:val="decimal"/>
      <w:lvlText w:val="%7."/>
      <w:lvlJc w:val="left"/>
      <w:pPr>
        <w:ind w:left="5720" w:hanging="360"/>
      </w:pPr>
    </w:lvl>
    <w:lvl w:ilvl="7" w:tplc="04160019" w:tentative="1">
      <w:start w:val="1"/>
      <w:numFmt w:val="lowerLetter"/>
      <w:lvlText w:val="%8."/>
      <w:lvlJc w:val="left"/>
      <w:pPr>
        <w:ind w:left="6440" w:hanging="360"/>
      </w:pPr>
    </w:lvl>
    <w:lvl w:ilvl="8" w:tplc="0416001B" w:tentative="1">
      <w:start w:val="1"/>
      <w:numFmt w:val="lowerRoman"/>
      <w:lvlText w:val="%9."/>
      <w:lvlJc w:val="right"/>
      <w:pPr>
        <w:ind w:left="7160" w:hanging="180"/>
      </w:pPr>
    </w:lvl>
  </w:abstractNum>
  <w:abstractNum w:abstractNumId="13">
    <w:nsid w:val="2C2541F9"/>
    <w:multiLevelType w:val="multilevel"/>
    <w:tmpl w:val="0302E1AE"/>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D4D2A7B"/>
    <w:multiLevelType w:val="hybridMultilevel"/>
    <w:tmpl w:val="C9DA6B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F5A5B64"/>
    <w:multiLevelType w:val="hybridMultilevel"/>
    <w:tmpl w:val="9ABC90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04C16BA"/>
    <w:multiLevelType w:val="multilevel"/>
    <w:tmpl w:val="A454D574"/>
    <w:lvl w:ilvl="0">
      <w:start w:val="5"/>
      <w:numFmt w:val="decimal"/>
      <w:lvlText w:val="%1."/>
      <w:lvlJc w:val="left"/>
      <w:pPr>
        <w:ind w:left="360" w:hanging="360"/>
      </w:pPr>
      <w:rPr>
        <w:rFonts w:hint="default"/>
      </w:rPr>
    </w:lvl>
    <w:lvl w:ilvl="1">
      <w:start w:val="4"/>
      <w:numFmt w:val="decimal"/>
      <w:lvlText w:val="%1.%2."/>
      <w:lvlJc w:val="left"/>
      <w:pPr>
        <w:ind w:left="1353"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31DD2B1A"/>
    <w:multiLevelType w:val="hybridMultilevel"/>
    <w:tmpl w:val="4E8CA3F6"/>
    <w:lvl w:ilvl="0" w:tplc="BB16C26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38F2EA8"/>
    <w:multiLevelType w:val="hybridMultilevel"/>
    <w:tmpl w:val="D786DDB4"/>
    <w:lvl w:ilvl="0" w:tplc="B2F8737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9">
    <w:nsid w:val="37876DD6"/>
    <w:multiLevelType w:val="hybridMultilevel"/>
    <w:tmpl w:val="201E7640"/>
    <w:lvl w:ilvl="0" w:tplc="0416000F">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79B02BC"/>
    <w:multiLevelType w:val="hybridMultilevel"/>
    <w:tmpl w:val="F716BACE"/>
    <w:lvl w:ilvl="0" w:tplc="1D722782">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D75744A"/>
    <w:multiLevelType w:val="hybridMultilevel"/>
    <w:tmpl w:val="EF02B42C"/>
    <w:lvl w:ilvl="0" w:tplc="9E84DB4C">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37F1DC3"/>
    <w:multiLevelType w:val="hybridMultilevel"/>
    <w:tmpl w:val="032ACE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4A47B4E"/>
    <w:multiLevelType w:val="hybridMultilevel"/>
    <w:tmpl w:val="899C9B62"/>
    <w:lvl w:ilvl="0" w:tplc="7660B6C6">
      <w:start w:val="1"/>
      <w:numFmt w:val="lowerLetter"/>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5382DFD"/>
    <w:multiLevelType w:val="hybridMultilevel"/>
    <w:tmpl w:val="E19A83AE"/>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5">
    <w:nsid w:val="47DF0755"/>
    <w:multiLevelType w:val="multilevel"/>
    <w:tmpl w:val="F98048B2"/>
    <w:lvl w:ilvl="0">
      <w:start w:val="7"/>
      <w:numFmt w:val="decimal"/>
      <w:lvlText w:val="%1"/>
      <w:lvlJc w:val="left"/>
      <w:pPr>
        <w:ind w:left="480" w:hanging="480"/>
      </w:pPr>
      <w:rPr>
        <w:rFonts w:hint="default"/>
      </w:rPr>
    </w:lvl>
    <w:lvl w:ilvl="1">
      <w:start w:val="1"/>
      <w:numFmt w:val="decimal"/>
      <w:lvlText w:val="%1.%2"/>
      <w:lvlJc w:val="left"/>
      <w:pPr>
        <w:ind w:left="832" w:hanging="480"/>
      </w:pPr>
      <w:rPr>
        <w:rFonts w:hint="default"/>
      </w:rPr>
    </w:lvl>
    <w:lvl w:ilvl="2">
      <w:start w:val="6"/>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6">
    <w:nsid w:val="504B221B"/>
    <w:multiLevelType w:val="multilevel"/>
    <w:tmpl w:val="765C0CC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1AB4DC9"/>
    <w:multiLevelType w:val="hybridMultilevel"/>
    <w:tmpl w:val="E76E24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521083B"/>
    <w:multiLevelType w:val="hybridMultilevel"/>
    <w:tmpl w:val="EABCC0D4"/>
    <w:lvl w:ilvl="0" w:tplc="BF886C1C">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9D91CA4"/>
    <w:multiLevelType w:val="hybridMultilevel"/>
    <w:tmpl w:val="DB0637E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0">
    <w:nsid w:val="5A413901"/>
    <w:multiLevelType w:val="multilevel"/>
    <w:tmpl w:val="4C0E37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477677F"/>
    <w:multiLevelType w:val="hybridMultilevel"/>
    <w:tmpl w:val="5EAE8EA8"/>
    <w:lvl w:ilvl="0" w:tplc="0416000F">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4BB199F"/>
    <w:multiLevelType w:val="hybridMultilevel"/>
    <w:tmpl w:val="A0A690C2"/>
    <w:lvl w:ilvl="0" w:tplc="04160001">
      <w:start w:val="1"/>
      <w:numFmt w:val="bullet"/>
      <w:lvlText w:val=""/>
      <w:lvlJc w:val="left"/>
      <w:pPr>
        <w:ind w:left="720" w:hanging="360"/>
      </w:pPr>
      <w:rPr>
        <w:rFonts w:ascii="Symbol" w:hAnsi="Symbol" w:hint="default"/>
      </w:rPr>
    </w:lvl>
    <w:lvl w:ilvl="1" w:tplc="CF568F18">
      <w:numFmt w:val="bullet"/>
      <w:lvlText w:val="·"/>
      <w:lvlJc w:val="left"/>
      <w:pPr>
        <w:ind w:left="1440" w:hanging="360"/>
      </w:pPr>
      <w:rPr>
        <w:rFonts w:ascii="Times New Roman" w:eastAsia="Times New Roman" w:hAnsi="Times New Roman" w:cs="Times New Roman"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60B7654"/>
    <w:multiLevelType w:val="multilevel"/>
    <w:tmpl w:val="FD647EA0"/>
    <w:lvl w:ilvl="0">
      <w:start w:val="7"/>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1288"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nsid w:val="66F80B71"/>
    <w:multiLevelType w:val="hybridMultilevel"/>
    <w:tmpl w:val="A858A21A"/>
    <w:lvl w:ilvl="0" w:tplc="9E84DB4C">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7487EBD"/>
    <w:multiLevelType w:val="hybridMultilevel"/>
    <w:tmpl w:val="6ACECA94"/>
    <w:lvl w:ilvl="0" w:tplc="2E90C7A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7864344"/>
    <w:multiLevelType w:val="hybridMultilevel"/>
    <w:tmpl w:val="0062274C"/>
    <w:lvl w:ilvl="0" w:tplc="08E4866A">
      <w:start w:val="1"/>
      <w:numFmt w:val="lowerLetter"/>
      <w:lvlText w:val="%1)"/>
      <w:lvlJc w:val="left"/>
      <w:pPr>
        <w:ind w:left="1744" w:hanging="103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7">
    <w:nsid w:val="6A5050EA"/>
    <w:multiLevelType w:val="hybridMultilevel"/>
    <w:tmpl w:val="A014C452"/>
    <w:lvl w:ilvl="0" w:tplc="F530C38E">
      <w:start w:val="1"/>
      <w:numFmt w:val="lowerLetter"/>
      <w:lvlText w:val="%1)"/>
      <w:lvlJc w:val="left"/>
      <w:pPr>
        <w:ind w:left="1452" w:hanging="885"/>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nsid w:val="6B3063D9"/>
    <w:multiLevelType w:val="hybridMultilevel"/>
    <w:tmpl w:val="8F32F4D0"/>
    <w:lvl w:ilvl="0" w:tplc="04160001">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39">
    <w:nsid w:val="6B6A159E"/>
    <w:multiLevelType w:val="hybridMultilevel"/>
    <w:tmpl w:val="6FAC8A2E"/>
    <w:lvl w:ilvl="0" w:tplc="02527CF6">
      <w:start w:val="1"/>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C7041F2"/>
    <w:multiLevelType w:val="hybridMultilevel"/>
    <w:tmpl w:val="5C50FA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2656386"/>
    <w:multiLevelType w:val="hybridMultilevel"/>
    <w:tmpl w:val="A392C49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2">
    <w:nsid w:val="77042B38"/>
    <w:multiLevelType w:val="multilevel"/>
    <w:tmpl w:val="CD5A774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DD829B8"/>
    <w:multiLevelType w:val="multilevel"/>
    <w:tmpl w:val="40E28844"/>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3"/>
  </w:num>
  <w:num w:numId="2">
    <w:abstractNumId w:val="25"/>
  </w:num>
  <w:num w:numId="3">
    <w:abstractNumId w:val="17"/>
  </w:num>
  <w:num w:numId="4">
    <w:abstractNumId w:val="35"/>
  </w:num>
  <w:num w:numId="5">
    <w:abstractNumId w:val="14"/>
  </w:num>
  <w:num w:numId="6">
    <w:abstractNumId w:val="21"/>
  </w:num>
  <w:num w:numId="7">
    <w:abstractNumId w:val="34"/>
  </w:num>
  <w:num w:numId="8">
    <w:abstractNumId w:val="15"/>
  </w:num>
  <w:num w:numId="9">
    <w:abstractNumId w:val="29"/>
  </w:num>
  <w:num w:numId="10">
    <w:abstractNumId w:val="32"/>
  </w:num>
  <w:num w:numId="11">
    <w:abstractNumId w:val="5"/>
  </w:num>
  <w:num w:numId="12">
    <w:abstractNumId w:val="3"/>
  </w:num>
  <w:num w:numId="13">
    <w:abstractNumId w:val="40"/>
  </w:num>
  <w:num w:numId="14">
    <w:abstractNumId w:val="39"/>
  </w:num>
  <w:num w:numId="15">
    <w:abstractNumId w:val="23"/>
  </w:num>
  <w:num w:numId="16">
    <w:abstractNumId w:val="9"/>
  </w:num>
  <w:num w:numId="17">
    <w:abstractNumId w:val="20"/>
  </w:num>
  <w:num w:numId="18">
    <w:abstractNumId w:val="33"/>
  </w:num>
  <w:num w:numId="19">
    <w:abstractNumId w:val="26"/>
  </w:num>
  <w:num w:numId="20">
    <w:abstractNumId w:val="4"/>
  </w:num>
  <w:num w:numId="21">
    <w:abstractNumId w:val="2"/>
  </w:num>
  <w:num w:numId="22">
    <w:abstractNumId w:val="43"/>
  </w:num>
  <w:num w:numId="23">
    <w:abstractNumId w:val="38"/>
  </w:num>
  <w:num w:numId="24">
    <w:abstractNumId w:val="24"/>
  </w:num>
  <w:num w:numId="25">
    <w:abstractNumId w:val="16"/>
  </w:num>
  <w:num w:numId="26">
    <w:abstractNumId w:val="41"/>
  </w:num>
  <w:num w:numId="27">
    <w:abstractNumId w:val="10"/>
  </w:num>
  <w:num w:numId="28">
    <w:abstractNumId w:val="37"/>
  </w:num>
  <w:num w:numId="29">
    <w:abstractNumId w:val="6"/>
  </w:num>
  <w:num w:numId="30">
    <w:abstractNumId w:val="7"/>
  </w:num>
  <w:num w:numId="31">
    <w:abstractNumId w:val="28"/>
  </w:num>
  <w:num w:numId="32">
    <w:abstractNumId w:val="18"/>
  </w:num>
  <w:num w:numId="33">
    <w:abstractNumId w:val="12"/>
  </w:num>
  <w:num w:numId="34">
    <w:abstractNumId w:val="8"/>
  </w:num>
  <w:num w:numId="35">
    <w:abstractNumId w:val="31"/>
  </w:num>
  <w:num w:numId="36">
    <w:abstractNumId w:val="30"/>
  </w:num>
  <w:num w:numId="37">
    <w:abstractNumId w:val="11"/>
  </w:num>
  <w:num w:numId="38">
    <w:abstractNumId w:val="27"/>
  </w:num>
  <w:num w:numId="39">
    <w:abstractNumId w:val="1"/>
  </w:num>
  <w:num w:numId="40">
    <w:abstractNumId w:val="36"/>
  </w:num>
  <w:num w:numId="41">
    <w:abstractNumId w:val="19"/>
  </w:num>
  <w:num w:numId="42">
    <w:abstractNumId w:val="22"/>
  </w:num>
  <w:num w:numId="43">
    <w:abstractNumId w:val="42"/>
  </w:num>
  <w:num w:numId="4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376"/>
    <w:rsid w:val="000026EC"/>
    <w:rsid w:val="00004BB1"/>
    <w:rsid w:val="00005751"/>
    <w:rsid w:val="0000678D"/>
    <w:rsid w:val="00015354"/>
    <w:rsid w:val="00021E62"/>
    <w:rsid w:val="00027711"/>
    <w:rsid w:val="00032D08"/>
    <w:rsid w:val="00034F48"/>
    <w:rsid w:val="00040446"/>
    <w:rsid w:val="00042206"/>
    <w:rsid w:val="000430CB"/>
    <w:rsid w:val="00050844"/>
    <w:rsid w:val="0005084B"/>
    <w:rsid w:val="000512E9"/>
    <w:rsid w:val="00057240"/>
    <w:rsid w:val="00064FFA"/>
    <w:rsid w:val="00065966"/>
    <w:rsid w:val="000705D5"/>
    <w:rsid w:val="0007683B"/>
    <w:rsid w:val="000774BB"/>
    <w:rsid w:val="00077F59"/>
    <w:rsid w:val="00082FE2"/>
    <w:rsid w:val="00085928"/>
    <w:rsid w:val="00085DB0"/>
    <w:rsid w:val="00091D7B"/>
    <w:rsid w:val="000A195F"/>
    <w:rsid w:val="000A1C1B"/>
    <w:rsid w:val="000A25FC"/>
    <w:rsid w:val="000A2B82"/>
    <w:rsid w:val="000A399D"/>
    <w:rsid w:val="000A4387"/>
    <w:rsid w:val="000A7C47"/>
    <w:rsid w:val="000B04E0"/>
    <w:rsid w:val="000B6E9D"/>
    <w:rsid w:val="000B70E5"/>
    <w:rsid w:val="000C01B4"/>
    <w:rsid w:val="000C0674"/>
    <w:rsid w:val="000C7DCF"/>
    <w:rsid w:val="000D5504"/>
    <w:rsid w:val="000E1BCC"/>
    <w:rsid w:val="000E1C15"/>
    <w:rsid w:val="000E35AF"/>
    <w:rsid w:val="000E64DB"/>
    <w:rsid w:val="000E7E40"/>
    <w:rsid w:val="000F2387"/>
    <w:rsid w:val="000F5234"/>
    <w:rsid w:val="000F6376"/>
    <w:rsid w:val="000F739A"/>
    <w:rsid w:val="001006A5"/>
    <w:rsid w:val="00104277"/>
    <w:rsid w:val="00105357"/>
    <w:rsid w:val="00110F1F"/>
    <w:rsid w:val="0011215F"/>
    <w:rsid w:val="00113D20"/>
    <w:rsid w:val="001173EE"/>
    <w:rsid w:val="00117838"/>
    <w:rsid w:val="001220AD"/>
    <w:rsid w:val="00124CE5"/>
    <w:rsid w:val="00125552"/>
    <w:rsid w:val="00132537"/>
    <w:rsid w:val="001364CD"/>
    <w:rsid w:val="00142993"/>
    <w:rsid w:val="00143199"/>
    <w:rsid w:val="001444F7"/>
    <w:rsid w:val="001464DE"/>
    <w:rsid w:val="0014700D"/>
    <w:rsid w:val="001534CE"/>
    <w:rsid w:val="001643DF"/>
    <w:rsid w:val="001670C3"/>
    <w:rsid w:val="00173391"/>
    <w:rsid w:val="001750C8"/>
    <w:rsid w:val="001751CC"/>
    <w:rsid w:val="0018069E"/>
    <w:rsid w:val="00181620"/>
    <w:rsid w:val="00185E2E"/>
    <w:rsid w:val="001863E0"/>
    <w:rsid w:val="00187DD1"/>
    <w:rsid w:val="00190DE4"/>
    <w:rsid w:val="001957F3"/>
    <w:rsid w:val="00197A0E"/>
    <w:rsid w:val="001A1E46"/>
    <w:rsid w:val="001B1169"/>
    <w:rsid w:val="001B2C9B"/>
    <w:rsid w:val="001B2D35"/>
    <w:rsid w:val="001C4EC9"/>
    <w:rsid w:val="001E2622"/>
    <w:rsid w:val="001E3417"/>
    <w:rsid w:val="001E3EA1"/>
    <w:rsid w:val="001E6417"/>
    <w:rsid w:val="001F5FB6"/>
    <w:rsid w:val="001F5FF3"/>
    <w:rsid w:val="00200159"/>
    <w:rsid w:val="00205538"/>
    <w:rsid w:val="00207868"/>
    <w:rsid w:val="00210550"/>
    <w:rsid w:val="00213622"/>
    <w:rsid w:val="00213BAA"/>
    <w:rsid w:val="00214B5D"/>
    <w:rsid w:val="00215025"/>
    <w:rsid w:val="00215310"/>
    <w:rsid w:val="002161F7"/>
    <w:rsid w:val="002171B0"/>
    <w:rsid w:val="00223F36"/>
    <w:rsid w:val="00224EFE"/>
    <w:rsid w:val="002261D6"/>
    <w:rsid w:val="00226341"/>
    <w:rsid w:val="00231225"/>
    <w:rsid w:val="00233E36"/>
    <w:rsid w:val="00243318"/>
    <w:rsid w:val="00243F14"/>
    <w:rsid w:val="00244889"/>
    <w:rsid w:val="00244B9F"/>
    <w:rsid w:val="002520E3"/>
    <w:rsid w:val="00264A5B"/>
    <w:rsid w:val="002656B2"/>
    <w:rsid w:val="00271033"/>
    <w:rsid w:val="00272462"/>
    <w:rsid w:val="002732EB"/>
    <w:rsid w:val="00273B88"/>
    <w:rsid w:val="0027758E"/>
    <w:rsid w:val="00280457"/>
    <w:rsid w:val="00280B8A"/>
    <w:rsid w:val="00283DBB"/>
    <w:rsid w:val="00285137"/>
    <w:rsid w:val="00285188"/>
    <w:rsid w:val="00286F7F"/>
    <w:rsid w:val="002911CB"/>
    <w:rsid w:val="00294EA9"/>
    <w:rsid w:val="00295233"/>
    <w:rsid w:val="002954D1"/>
    <w:rsid w:val="00296849"/>
    <w:rsid w:val="002A3283"/>
    <w:rsid w:val="002B07C5"/>
    <w:rsid w:val="002B707E"/>
    <w:rsid w:val="002C165F"/>
    <w:rsid w:val="002D250C"/>
    <w:rsid w:val="002D3F77"/>
    <w:rsid w:val="002E4369"/>
    <w:rsid w:val="002E6B98"/>
    <w:rsid w:val="002F06D1"/>
    <w:rsid w:val="002F3F48"/>
    <w:rsid w:val="002F4143"/>
    <w:rsid w:val="002F7336"/>
    <w:rsid w:val="003031B3"/>
    <w:rsid w:val="0030494D"/>
    <w:rsid w:val="003066C5"/>
    <w:rsid w:val="00311BB4"/>
    <w:rsid w:val="00314DDE"/>
    <w:rsid w:val="003170F2"/>
    <w:rsid w:val="003172BC"/>
    <w:rsid w:val="003244AF"/>
    <w:rsid w:val="00324CE3"/>
    <w:rsid w:val="0032500B"/>
    <w:rsid w:val="003267C8"/>
    <w:rsid w:val="0033102A"/>
    <w:rsid w:val="00333428"/>
    <w:rsid w:val="003335D7"/>
    <w:rsid w:val="003335DC"/>
    <w:rsid w:val="0033442B"/>
    <w:rsid w:val="003351D6"/>
    <w:rsid w:val="00335258"/>
    <w:rsid w:val="0033681F"/>
    <w:rsid w:val="0033713F"/>
    <w:rsid w:val="00353C14"/>
    <w:rsid w:val="00357448"/>
    <w:rsid w:val="003636D0"/>
    <w:rsid w:val="00363E23"/>
    <w:rsid w:val="003674DB"/>
    <w:rsid w:val="0036765C"/>
    <w:rsid w:val="00370132"/>
    <w:rsid w:val="00372DC6"/>
    <w:rsid w:val="0037352E"/>
    <w:rsid w:val="00374EFB"/>
    <w:rsid w:val="00375814"/>
    <w:rsid w:val="00375B20"/>
    <w:rsid w:val="003804A8"/>
    <w:rsid w:val="00383558"/>
    <w:rsid w:val="003843CE"/>
    <w:rsid w:val="0039080A"/>
    <w:rsid w:val="00391E81"/>
    <w:rsid w:val="00394090"/>
    <w:rsid w:val="00397664"/>
    <w:rsid w:val="00397E1D"/>
    <w:rsid w:val="003A03D0"/>
    <w:rsid w:val="003A32D9"/>
    <w:rsid w:val="003A4518"/>
    <w:rsid w:val="003A74CC"/>
    <w:rsid w:val="003A7C8A"/>
    <w:rsid w:val="003B2DCB"/>
    <w:rsid w:val="003B4496"/>
    <w:rsid w:val="003B4929"/>
    <w:rsid w:val="003C7C20"/>
    <w:rsid w:val="003D4CCA"/>
    <w:rsid w:val="003D6A6D"/>
    <w:rsid w:val="003E09B9"/>
    <w:rsid w:val="003E63B0"/>
    <w:rsid w:val="003E7AC8"/>
    <w:rsid w:val="003F2744"/>
    <w:rsid w:val="003F4E12"/>
    <w:rsid w:val="003F6BB4"/>
    <w:rsid w:val="003F6BD6"/>
    <w:rsid w:val="00401D15"/>
    <w:rsid w:val="00407FA1"/>
    <w:rsid w:val="00412D5A"/>
    <w:rsid w:val="00415245"/>
    <w:rsid w:val="00417A0C"/>
    <w:rsid w:val="00420390"/>
    <w:rsid w:val="004203E3"/>
    <w:rsid w:val="00422B1F"/>
    <w:rsid w:val="00432216"/>
    <w:rsid w:val="00433471"/>
    <w:rsid w:val="0043445F"/>
    <w:rsid w:val="00435EEA"/>
    <w:rsid w:val="00437155"/>
    <w:rsid w:val="00445F23"/>
    <w:rsid w:val="004464A2"/>
    <w:rsid w:val="004474F0"/>
    <w:rsid w:val="0045034C"/>
    <w:rsid w:val="00453841"/>
    <w:rsid w:val="00456EAD"/>
    <w:rsid w:val="00457B79"/>
    <w:rsid w:val="004608CE"/>
    <w:rsid w:val="0046333C"/>
    <w:rsid w:val="00463BF7"/>
    <w:rsid w:val="00466396"/>
    <w:rsid w:val="004728FD"/>
    <w:rsid w:val="00472FB2"/>
    <w:rsid w:val="0047306D"/>
    <w:rsid w:val="00474FF5"/>
    <w:rsid w:val="00475384"/>
    <w:rsid w:val="00476205"/>
    <w:rsid w:val="00482252"/>
    <w:rsid w:val="004A01DF"/>
    <w:rsid w:val="004A45E8"/>
    <w:rsid w:val="004A7A5A"/>
    <w:rsid w:val="004B267F"/>
    <w:rsid w:val="004C0FBE"/>
    <w:rsid w:val="004C4A20"/>
    <w:rsid w:val="004C4B66"/>
    <w:rsid w:val="004D0628"/>
    <w:rsid w:val="004D424A"/>
    <w:rsid w:val="004D4576"/>
    <w:rsid w:val="004D65B8"/>
    <w:rsid w:val="004E1F29"/>
    <w:rsid w:val="004E21FA"/>
    <w:rsid w:val="004E45DB"/>
    <w:rsid w:val="004E4808"/>
    <w:rsid w:val="004E77F1"/>
    <w:rsid w:val="004F15C2"/>
    <w:rsid w:val="004F218D"/>
    <w:rsid w:val="004F40D0"/>
    <w:rsid w:val="004F4FBB"/>
    <w:rsid w:val="004F50E8"/>
    <w:rsid w:val="004F6E96"/>
    <w:rsid w:val="004F771C"/>
    <w:rsid w:val="0050204B"/>
    <w:rsid w:val="00506876"/>
    <w:rsid w:val="00511E23"/>
    <w:rsid w:val="00512BDD"/>
    <w:rsid w:val="0051344B"/>
    <w:rsid w:val="005154EC"/>
    <w:rsid w:val="005158D1"/>
    <w:rsid w:val="005210B0"/>
    <w:rsid w:val="00522655"/>
    <w:rsid w:val="00531668"/>
    <w:rsid w:val="0053186B"/>
    <w:rsid w:val="00533B6A"/>
    <w:rsid w:val="005443A2"/>
    <w:rsid w:val="00545A46"/>
    <w:rsid w:val="00545E01"/>
    <w:rsid w:val="00547295"/>
    <w:rsid w:val="0054774D"/>
    <w:rsid w:val="00551767"/>
    <w:rsid w:val="00554DF1"/>
    <w:rsid w:val="005551D2"/>
    <w:rsid w:val="005563F5"/>
    <w:rsid w:val="0056496B"/>
    <w:rsid w:val="00565F36"/>
    <w:rsid w:val="005677A0"/>
    <w:rsid w:val="005704F3"/>
    <w:rsid w:val="00573E7F"/>
    <w:rsid w:val="0057443A"/>
    <w:rsid w:val="00581B50"/>
    <w:rsid w:val="00585FBE"/>
    <w:rsid w:val="00586F70"/>
    <w:rsid w:val="005A41D8"/>
    <w:rsid w:val="005A4830"/>
    <w:rsid w:val="005A502F"/>
    <w:rsid w:val="005A65BD"/>
    <w:rsid w:val="005B08CC"/>
    <w:rsid w:val="005B0C07"/>
    <w:rsid w:val="005B6D67"/>
    <w:rsid w:val="005B7D88"/>
    <w:rsid w:val="005B7FB6"/>
    <w:rsid w:val="005C0D32"/>
    <w:rsid w:val="005C31F0"/>
    <w:rsid w:val="005C3F49"/>
    <w:rsid w:val="005C491D"/>
    <w:rsid w:val="005C50F7"/>
    <w:rsid w:val="005E307B"/>
    <w:rsid w:val="005F1378"/>
    <w:rsid w:val="005F4EF1"/>
    <w:rsid w:val="005F5281"/>
    <w:rsid w:val="00600AB7"/>
    <w:rsid w:val="00603B06"/>
    <w:rsid w:val="00606A12"/>
    <w:rsid w:val="00610F08"/>
    <w:rsid w:val="00612DBC"/>
    <w:rsid w:val="00620B30"/>
    <w:rsid w:val="00622C1D"/>
    <w:rsid w:val="006345F4"/>
    <w:rsid w:val="00635C15"/>
    <w:rsid w:val="00636FCB"/>
    <w:rsid w:val="006449B8"/>
    <w:rsid w:val="00646771"/>
    <w:rsid w:val="00646B66"/>
    <w:rsid w:val="00646ED9"/>
    <w:rsid w:val="0065126E"/>
    <w:rsid w:val="00652AB8"/>
    <w:rsid w:val="00656212"/>
    <w:rsid w:val="0065696E"/>
    <w:rsid w:val="00656A8A"/>
    <w:rsid w:val="006578E7"/>
    <w:rsid w:val="006618D4"/>
    <w:rsid w:val="00664190"/>
    <w:rsid w:val="006641B3"/>
    <w:rsid w:val="00664C8D"/>
    <w:rsid w:val="00667186"/>
    <w:rsid w:val="0066748B"/>
    <w:rsid w:val="00670679"/>
    <w:rsid w:val="00671E79"/>
    <w:rsid w:val="006732B5"/>
    <w:rsid w:val="006746B9"/>
    <w:rsid w:val="006815A2"/>
    <w:rsid w:val="006826E9"/>
    <w:rsid w:val="00684BC8"/>
    <w:rsid w:val="00686D42"/>
    <w:rsid w:val="00687751"/>
    <w:rsid w:val="00690542"/>
    <w:rsid w:val="00692BEA"/>
    <w:rsid w:val="00697226"/>
    <w:rsid w:val="006A1A57"/>
    <w:rsid w:val="006A25C5"/>
    <w:rsid w:val="006A32E9"/>
    <w:rsid w:val="006A4772"/>
    <w:rsid w:val="006A5E71"/>
    <w:rsid w:val="006B4FB3"/>
    <w:rsid w:val="006B5FC4"/>
    <w:rsid w:val="006B7F27"/>
    <w:rsid w:val="006C08FA"/>
    <w:rsid w:val="006C27B9"/>
    <w:rsid w:val="006C6C60"/>
    <w:rsid w:val="006D00C3"/>
    <w:rsid w:val="006D58BF"/>
    <w:rsid w:val="006D6647"/>
    <w:rsid w:val="006D68FB"/>
    <w:rsid w:val="006E1FCE"/>
    <w:rsid w:val="006E29E3"/>
    <w:rsid w:val="006E6EB6"/>
    <w:rsid w:val="006F0AE0"/>
    <w:rsid w:val="006F2988"/>
    <w:rsid w:val="006F334B"/>
    <w:rsid w:val="006F5901"/>
    <w:rsid w:val="006F5EDF"/>
    <w:rsid w:val="006F6060"/>
    <w:rsid w:val="006F790A"/>
    <w:rsid w:val="00701316"/>
    <w:rsid w:val="00701AA5"/>
    <w:rsid w:val="007025DC"/>
    <w:rsid w:val="00702853"/>
    <w:rsid w:val="00704DD0"/>
    <w:rsid w:val="00705D1A"/>
    <w:rsid w:val="00705FE2"/>
    <w:rsid w:val="00706A19"/>
    <w:rsid w:val="0071022C"/>
    <w:rsid w:val="00711AC7"/>
    <w:rsid w:val="00713FA0"/>
    <w:rsid w:val="00714BAC"/>
    <w:rsid w:val="00715D2B"/>
    <w:rsid w:val="00717F7B"/>
    <w:rsid w:val="007206C3"/>
    <w:rsid w:val="0072300C"/>
    <w:rsid w:val="0073166A"/>
    <w:rsid w:val="00735305"/>
    <w:rsid w:val="00736ACF"/>
    <w:rsid w:val="007376CA"/>
    <w:rsid w:val="00744C04"/>
    <w:rsid w:val="0074628C"/>
    <w:rsid w:val="00752308"/>
    <w:rsid w:val="00753037"/>
    <w:rsid w:val="007562D3"/>
    <w:rsid w:val="00756803"/>
    <w:rsid w:val="00757338"/>
    <w:rsid w:val="00761EF2"/>
    <w:rsid w:val="0076224B"/>
    <w:rsid w:val="007637AC"/>
    <w:rsid w:val="00763E66"/>
    <w:rsid w:val="0076459A"/>
    <w:rsid w:val="007655B1"/>
    <w:rsid w:val="00770030"/>
    <w:rsid w:val="007723F3"/>
    <w:rsid w:val="00780F40"/>
    <w:rsid w:val="00782252"/>
    <w:rsid w:val="0078630D"/>
    <w:rsid w:val="007907B7"/>
    <w:rsid w:val="00794878"/>
    <w:rsid w:val="0079771B"/>
    <w:rsid w:val="00797947"/>
    <w:rsid w:val="007A2132"/>
    <w:rsid w:val="007A3EAF"/>
    <w:rsid w:val="007B2FCF"/>
    <w:rsid w:val="007B3DB3"/>
    <w:rsid w:val="007B619F"/>
    <w:rsid w:val="007C39A5"/>
    <w:rsid w:val="007C5764"/>
    <w:rsid w:val="007C5908"/>
    <w:rsid w:val="007D2202"/>
    <w:rsid w:val="007D22AC"/>
    <w:rsid w:val="007D535D"/>
    <w:rsid w:val="007D7047"/>
    <w:rsid w:val="007E7B15"/>
    <w:rsid w:val="007F0D16"/>
    <w:rsid w:val="007F1180"/>
    <w:rsid w:val="007F203F"/>
    <w:rsid w:val="007F65C3"/>
    <w:rsid w:val="007F6D82"/>
    <w:rsid w:val="008034F7"/>
    <w:rsid w:val="008045B2"/>
    <w:rsid w:val="00804632"/>
    <w:rsid w:val="00806B44"/>
    <w:rsid w:val="008167B5"/>
    <w:rsid w:val="00820512"/>
    <w:rsid w:val="008221C7"/>
    <w:rsid w:val="0082353D"/>
    <w:rsid w:val="00827194"/>
    <w:rsid w:val="00827FFA"/>
    <w:rsid w:val="008301F5"/>
    <w:rsid w:val="00831B94"/>
    <w:rsid w:val="00831D81"/>
    <w:rsid w:val="00832468"/>
    <w:rsid w:val="00835D2C"/>
    <w:rsid w:val="00837F3C"/>
    <w:rsid w:val="00840C07"/>
    <w:rsid w:val="008433BF"/>
    <w:rsid w:val="00846879"/>
    <w:rsid w:val="00846D19"/>
    <w:rsid w:val="00850E04"/>
    <w:rsid w:val="00850F7C"/>
    <w:rsid w:val="008634B5"/>
    <w:rsid w:val="0086482D"/>
    <w:rsid w:val="008649C7"/>
    <w:rsid w:val="00864F36"/>
    <w:rsid w:val="008667D7"/>
    <w:rsid w:val="008717B0"/>
    <w:rsid w:val="00886526"/>
    <w:rsid w:val="00892E21"/>
    <w:rsid w:val="00893C5C"/>
    <w:rsid w:val="008A0549"/>
    <w:rsid w:val="008A0A77"/>
    <w:rsid w:val="008A3948"/>
    <w:rsid w:val="008A7BA8"/>
    <w:rsid w:val="008B566F"/>
    <w:rsid w:val="008B569A"/>
    <w:rsid w:val="008C6BE8"/>
    <w:rsid w:val="008D3B59"/>
    <w:rsid w:val="008E5517"/>
    <w:rsid w:val="008F04B7"/>
    <w:rsid w:val="008F0FB8"/>
    <w:rsid w:val="008F324D"/>
    <w:rsid w:val="008F36FC"/>
    <w:rsid w:val="00900F8A"/>
    <w:rsid w:val="00902198"/>
    <w:rsid w:val="009022FC"/>
    <w:rsid w:val="0090333A"/>
    <w:rsid w:val="00912D34"/>
    <w:rsid w:val="009202C7"/>
    <w:rsid w:val="00921A27"/>
    <w:rsid w:val="00923ED4"/>
    <w:rsid w:val="0093050B"/>
    <w:rsid w:val="0093065C"/>
    <w:rsid w:val="00930B8B"/>
    <w:rsid w:val="00940A2A"/>
    <w:rsid w:val="009438C1"/>
    <w:rsid w:val="0094396F"/>
    <w:rsid w:val="00944CA8"/>
    <w:rsid w:val="00945479"/>
    <w:rsid w:val="00945DB1"/>
    <w:rsid w:val="009465EB"/>
    <w:rsid w:val="00947CB3"/>
    <w:rsid w:val="00952A02"/>
    <w:rsid w:val="00952C42"/>
    <w:rsid w:val="00962ECF"/>
    <w:rsid w:val="00971D51"/>
    <w:rsid w:val="009741E1"/>
    <w:rsid w:val="00974A37"/>
    <w:rsid w:val="00975CF5"/>
    <w:rsid w:val="00977C3D"/>
    <w:rsid w:val="0098394A"/>
    <w:rsid w:val="00985300"/>
    <w:rsid w:val="00985AD0"/>
    <w:rsid w:val="0099172B"/>
    <w:rsid w:val="00992203"/>
    <w:rsid w:val="00993DF1"/>
    <w:rsid w:val="00993E70"/>
    <w:rsid w:val="00994297"/>
    <w:rsid w:val="0099676F"/>
    <w:rsid w:val="00997FE7"/>
    <w:rsid w:val="009A06BF"/>
    <w:rsid w:val="009A127B"/>
    <w:rsid w:val="009A2CAE"/>
    <w:rsid w:val="009A7A5E"/>
    <w:rsid w:val="009B15CF"/>
    <w:rsid w:val="009C2D21"/>
    <w:rsid w:val="009C44BA"/>
    <w:rsid w:val="009C59F8"/>
    <w:rsid w:val="009C5C0B"/>
    <w:rsid w:val="009C7DBD"/>
    <w:rsid w:val="009D0FF8"/>
    <w:rsid w:val="009E212D"/>
    <w:rsid w:val="009E2E16"/>
    <w:rsid w:val="009E654D"/>
    <w:rsid w:val="009E6B2A"/>
    <w:rsid w:val="009F37AD"/>
    <w:rsid w:val="009F5B94"/>
    <w:rsid w:val="00A032DA"/>
    <w:rsid w:val="00A040B2"/>
    <w:rsid w:val="00A0477C"/>
    <w:rsid w:val="00A07009"/>
    <w:rsid w:val="00A07C07"/>
    <w:rsid w:val="00A121E5"/>
    <w:rsid w:val="00A12C4D"/>
    <w:rsid w:val="00A12CAB"/>
    <w:rsid w:val="00A150F0"/>
    <w:rsid w:val="00A15334"/>
    <w:rsid w:val="00A16853"/>
    <w:rsid w:val="00A17C84"/>
    <w:rsid w:val="00A2058F"/>
    <w:rsid w:val="00A2407B"/>
    <w:rsid w:val="00A24B85"/>
    <w:rsid w:val="00A30B5D"/>
    <w:rsid w:val="00A31114"/>
    <w:rsid w:val="00A311BC"/>
    <w:rsid w:val="00A34D6F"/>
    <w:rsid w:val="00A361AE"/>
    <w:rsid w:val="00A43A9F"/>
    <w:rsid w:val="00A520B4"/>
    <w:rsid w:val="00A52B70"/>
    <w:rsid w:val="00A5351A"/>
    <w:rsid w:val="00A5643C"/>
    <w:rsid w:val="00A579F8"/>
    <w:rsid w:val="00A61D07"/>
    <w:rsid w:val="00A629C7"/>
    <w:rsid w:val="00A6440F"/>
    <w:rsid w:val="00A65BFF"/>
    <w:rsid w:val="00A65F79"/>
    <w:rsid w:val="00A73761"/>
    <w:rsid w:val="00A8266B"/>
    <w:rsid w:val="00A83B6E"/>
    <w:rsid w:val="00A83D05"/>
    <w:rsid w:val="00A85697"/>
    <w:rsid w:val="00A91348"/>
    <w:rsid w:val="00A913C9"/>
    <w:rsid w:val="00A92B90"/>
    <w:rsid w:val="00A92E7F"/>
    <w:rsid w:val="00A94D23"/>
    <w:rsid w:val="00A95002"/>
    <w:rsid w:val="00A9535D"/>
    <w:rsid w:val="00AA18B8"/>
    <w:rsid w:val="00AA24EF"/>
    <w:rsid w:val="00AA349F"/>
    <w:rsid w:val="00AA4F80"/>
    <w:rsid w:val="00AA5E38"/>
    <w:rsid w:val="00AB0E0B"/>
    <w:rsid w:val="00AB14B6"/>
    <w:rsid w:val="00AB3EB8"/>
    <w:rsid w:val="00AB40CD"/>
    <w:rsid w:val="00AC01DF"/>
    <w:rsid w:val="00AC4281"/>
    <w:rsid w:val="00AC48AF"/>
    <w:rsid w:val="00AC5F71"/>
    <w:rsid w:val="00AC6BD0"/>
    <w:rsid w:val="00AD3075"/>
    <w:rsid w:val="00AD30FB"/>
    <w:rsid w:val="00AD437B"/>
    <w:rsid w:val="00AD4EF2"/>
    <w:rsid w:val="00AD5601"/>
    <w:rsid w:val="00AD6B56"/>
    <w:rsid w:val="00AE1F83"/>
    <w:rsid w:val="00AE79A3"/>
    <w:rsid w:val="00AF1E61"/>
    <w:rsid w:val="00AF2E74"/>
    <w:rsid w:val="00B01D46"/>
    <w:rsid w:val="00B03D15"/>
    <w:rsid w:val="00B04A2C"/>
    <w:rsid w:val="00B0554F"/>
    <w:rsid w:val="00B05B78"/>
    <w:rsid w:val="00B06CBF"/>
    <w:rsid w:val="00B13D81"/>
    <w:rsid w:val="00B167E3"/>
    <w:rsid w:val="00B32C48"/>
    <w:rsid w:val="00B340F9"/>
    <w:rsid w:val="00B40D5D"/>
    <w:rsid w:val="00B40DBA"/>
    <w:rsid w:val="00B434E4"/>
    <w:rsid w:val="00B43A21"/>
    <w:rsid w:val="00B472DC"/>
    <w:rsid w:val="00B525E1"/>
    <w:rsid w:val="00B527A0"/>
    <w:rsid w:val="00B57BC5"/>
    <w:rsid w:val="00B62E1C"/>
    <w:rsid w:val="00B6431A"/>
    <w:rsid w:val="00B7115C"/>
    <w:rsid w:val="00B712B6"/>
    <w:rsid w:val="00B768DA"/>
    <w:rsid w:val="00B77572"/>
    <w:rsid w:val="00B80276"/>
    <w:rsid w:val="00B833F4"/>
    <w:rsid w:val="00B84339"/>
    <w:rsid w:val="00B849F5"/>
    <w:rsid w:val="00B92BBB"/>
    <w:rsid w:val="00B94516"/>
    <w:rsid w:val="00BA07DF"/>
    <w:rsid w:val="00BA3E21"/>
    <w:rsid w:val="00BB0286"/>
    <w:rsid w:val="00BB1F94"/>
    <w:rsid w:val="00BB3E40"/>
    <w:rsid w:val="00BC05FF"/>
    <w:rsid w:val="00BD0147"/>
    <w:rsid w:val="00BD5CF6"/>
    <w:rsid w:val="00BE1A45"/>
    <w:rsid w:val="00BE2A68"/>
    <w:rsid w:val="00BE318C"/>
    <w:rsid w:val="00BE454A"/>
    <w:rsid w:val="00BF2028"/>
    <w:rsid w:val="00BF4E04"/>
    <w:rsid w:val="00BF4F81"/>
    <w:rsid w:val="00BF6E93"/>
    <w:rsid w:val="00C0190A"/>
    <w:rsid w:val="00C05599"/>
    <w:rsid w:val="00C1239E"/>
    <w:rsid w:val="00C1255E"/>
    <w:rsid w:val="00C179A9"/>
    <w:rsid w:val="00C20648"/>
    <w:rsid w:val="00C305FB"/>
    <w:rsid w:val="00C323FC"/>
    <w:rsid w:val="00C3488E"/>
    <w:rsid w:val="00C40250"/>
    <w:rsid w:val="00C438AD"/>
    <w:rsid w:val="00C474A1"/>
    <w:rsid w:val="00C4782B"/>
    <w:rsid w:val="00C51B19"/>
    <w:rsid w:val="00C52796"/>
    <w:rsid w:val="00C53CCC"/>
    <w:rsid w:val="00C543B1"/>
    <w:rsid w:val="00C57CF6"/>
    <w:rsid w:val="00C6154E"/>
    <w:rsid w:val="00C61A3D"/>
    <w:rsid w:val="00C621B0"/>
    <w:rsid w:val="00C6527C"/>
    <w:rsid w:val="00C67294"/>
    <w:rsid w:val="00C7228E"/>
    <w:rsid w:val="00C722E7"/>
    <w:rsid w:val="00C72782"/>
    <w:rsid w:val="00C82D95"/>
    <w:rsid w:val="00C82F54"/>
    <w:rsid w:val="00C84081"/>
    <w:rsid w:val="00C84BEC"/>
    <w:rsid w:val="00C864C8"/>
    <w:rsid w:val="00C937F1"/>
    <w:rsid w:val="00C949D6"/>
    <w:rsid w:val="00C9546E"/>
    <w:rsid w:val="00C95FEC"/>
    <w:rsid w:val="00C96C1B"/>
    <w:rsid w:val="00CA1FDE"/>
    <w:rsid w:val="00CA5234"/>
    <w:rsid w:val="00CA5E44"/>
    <w:rsid w:val="00CA772D"/>
    <w:rsid w:val="00CA7EB7"/>
    <w:rsid w:val="00CB23D1"/>
    <w:rsid w:val="00CB2C33"/>
    <w:rsid w:val="00CB2C48"/>
    <w:rsid w:val="00CB4421"/>
    <w:rsid w:val="00CB4571"/>
    <w:rsid w:val="00CC5A9C"/>
    <w:rsid w:val="00CD1F6A"/>
    <w:rsid w:val="00CD403D"/>
    <w:rsid w:val="00CD4136"/>
    <w:rsid w:val="00CD5FF0"/>
    <w:rsid w:val="00CD7806"/>
    <w:rsid w:val="00CE39E5"/>
    <w:rsid w:val="00CF3EE3"/>
    <w:rsid w:val="00CF6A97"/>
    <w:rsid w:val="00D00273"/>
    <w:rsid w:val="00D0111D"/>
    <w:rsid w:val="00D03944"/>
    <w:rsid w:val="00D058B2"/>
    <w:rsid w:val="00D06AB9"/>
    <w:rsid w:val="00D1077B"/>
    <w:rsid w:val="00D11483"/>
    <w:rsid w:val="00D132BB"/>
    <w:rsid w:val="00D13827"/>
    <w:rsid w:val="00D15957"/>
    <w:rsid w:val="00D1619D"/>
    <w:rsid w:val="00D2058B"/>
    <w:rsid w:val="00D21C45"/>
    <w:rsid w:val="00D220D0"/>
    <w:rsid w:val="00D266D1"/>
    <w:rsid w:val="00D26914"/>
    <w:rsid w:val="00D33E67"/>
    <w:rsid w:val="00D433E7"/>
    <w:rsid w:val="00D44784"/>
    <w:rsid w:val="00D45F62"/>
    <w:rsid w:val="00D46395"/>
    <w:rsid w:val="00D47F5D"/>
    <w:rsid w:val="00D50DC5"/>
    <w:rsid w:val="00D51581"/>
    <w:rsid w:val="00D51CF8"/>
    <w:rsid w:val="00D51FF7"/>
    <w:rsid w:val="00D539AB"/>
    <w:rsid w:val="00D5677D"/>
    <w:rsid w:val="00D613BF"/>
    <w:rsid w:val="00D646AB"/>
    <w:rsid w:val="00D71C3F"/>
    <w:rsid w:val="00D73876"/>
    <w:rsid w:val="00D81386"/>
    <w:rsid w:val="00D83B6E"/>
    <w:rsid w:val="00DA3516"/>
    <w:rsid w:val="00DB2A60"/>
    <w:rsid w:val="00DB2D00"/>
    <w:rsid w:val="00DB7075"/>
    <w:rsid w:val="00DB7099"/>
    <w:rsid w:val="00DC1251"/>
    <w:rsid w:val="00DC1C3A"/>
    <w:rsid w:val="00DC52A0"/>
    <w:rsid w:val="00DC5792"/>
    <w:rsid w:val="00DC598B"/>
    <w:rsid w:val="00DC5A8D"/>
    <w:rsid w:val="00DC7BF3"/>
    <w:rsid w:val="00DD317B"/>
    <w:rsid w:val="00DD63C6"/>
    <w:rsid w:val="00DE106C"/>
    <w:rsid w:val="00DE1F91"/>
    <w:rsid w:val="00DE4B9C"/>
    <w:rsid w:val="00DF519C"/>
    <w:rsid w:val="00DF623F"/>
    <w:rsid w:val="00DF6266"/>
    <w:rsid w:val="00DF6524"/>
    <w:rsid w:val="00DF655A"/>
    <w:rsid w:val="00E00B36"/>
    <w:rsid w:val="00E10C18"/>
    <w:rsid w:val="00E11DCE"/>
    <w:rsid w:val="00E12300"/>
    <w:rsid w:val="00E14671"/>
    <w:rsid w:val="00E214C0"/>
    <w:rsid w:val="00E25CA8"/>
    <w:rsid w:val="00E261EB"/>
    <w:rsid w:val="00E27941"/>
    <w:rsid w:val="00E31B96"/>
    <w:rsid w:val="00E33A9E"/>
    <w:rsid w:val="00E3429C"/>
    <w:rsid w:val="00E350F5"/>
    <w:rsid w:val="00E37FAA"/>
    <w:rsid w:val="00E37FAF"/>
    <w:rsid w:val="00E40AA2"/>
    <w:rsid w:val="00E429F9"/>
    <w:rsid w:val="00E458E7"/>
    <w:rsid w:val="00E45B91"/>
    <w:rsid w:val="00E46C58"/>
    <w:rsid w:val="00E54E2D"/>
    <w:rsid w:val="00E54EE2"/>
    <w:rsid w:val="00E5512A"/>
    <w:rsid w:val="00E55DF8"/>
    <w:rsid w:val="00E56777"/>
    <w:rsid w:val="00E57AB1"/>
    <w:rsid w:val="00E60343"/>
    <w:rsid w:val="00E62BF9"/>
    <w:rsid w:val="00E63050"/>
    <w:rsid w:val="00E64DF7"/>
    <w:rsid w:val="00E65032"/>
    <w:rsid w:val="00E71B57"/>
    <w:rsid w:val="00E71F02"/>
    <w:rsid w:val="00E82BCF"/>
    <w:rsid w:val="00E870FB"/>
    <w:rsid w:val="00E90C56"/>
    <w:rsid w:val="00E93C04"/>
    <w:rsid w:val="00E94A63"/>
    <w:rsid w:val="00EA4467"/>
    <w:rsid w:val="00EA5ECB"/>
    <w:rsid w:val="00EA6C0F"/>
    <w:rsid w:val="00EB333F"/>
    <w:rsid w:val="00EB390E"/>
    <w:rsid w:val="00EB4504"/>
    <w:rsid w:val="00EB75FC"/>
    <w:rsid w:val="00EC3C46"/>
    <w:rsid w:val="00EC3F4C"/>
    <w:rsid w:val="00EC6137"/>
    <w:rsid w:val="00EC6AD1"/>
    <w:rsid w:val="00EC727A"/>
    <w:rsid w:val="00ED214D"/>
    <w:rsid w:val="00ED356D"/>
    <w:rsid w:val="00ED4649"/>
    <w:rsid w:val="00ED54A7"/>
    <w:rsid w:val="00ED6088"/>
    <w:rsid w:val="00ED74AE"/>
    <w:rsid w:val="00EE0049"/>
    <w:rsid w:val="00EE4AA7"/>
    <w:rsid w:val="00EE5D6C"/>
    <w:rsid w:val="00EE7DA9"/>
    <w:rsid w:val="00EF0072"/>
    <w:rsid w:val="00EF0CF6"/>
    <w:rsid w:val="00EF2C54"/>
    <w:rsid w:val="00EF3125"/>
    <w:rsid w:val="00EF37B2"/>
    <w:rsid w:val="00EF452C"/>
    <w:rsid w:val="00EF55DA"/>
    <w:rsid w:val="00EF5E2C"/>
    <w:rsid w:val="00F011EA"/>
    <w:rsid w:val="00F06E81"/>
    <w:rsid w:val="00F1595C"/>
    <w:rsid w:val="00F15BF3"/>
    <w:rsid w:val="00F17142"/>
    <w:rsid w:val="00F17EEA"/>
    <w:rsid w:val="00F23C5E"/>
    <w:rsid w:val="00F244BA"/>
    <w:rsid w:val="00F32123"/>
    <w:rsid w:val="00F329E8"/>
    <w:rsid w:val="00F34179"/>
    <w:rsid w:val="00F40C92"/>
    <w:rsid w:val="00F41842"/>
    <w:rsid w:val="00F41E36"/>
    <w:rsid w:val="00F42C6F"/>
    <w:rsid w:val="00F44150"/>
    <w:rsid w:val="00F44895"/>
    <w:rsid w:val="00F46ED2"/>
    <w:rsid w:val="00F501EA"/>
    <w:rsid w:val="00F50E00"/>
    <w:rsid w:val="00F50F63"/>
    <w:rsid w:val="00F64322"/>
    <w:rsid w:val="00F66E54"/>
    <w:rsid w:val="00F73B83"/>
    <w:rsid w:val="00F751D3"/>
    <w:rsid w:val="00F860D7"/>
    <w:rsid w:val="00F86A56"/>
    <w:rsid w:val="00F90A00"/>
    <w:rsid w:val="00F90EDE"/>
    <w:rsid w:val="00F92DFE"/>
    <w:rsid w:val="00F93CAA"/>
    <w:rsid w:val="00F94A8A"/>
    <w:rsid w:val="00F97539"/>
    <w:rsid w:val="00FA33B0"/>
    <w:rsid w:val="00FA38FA"/>
    <w:rsid w:val="00FA46DD"/>
    <w:rsid w:val="00FA4C65"/>
    <w:rsid w:val="00FB0D1A"/>
    <w:rsid w:val="00FB1BC8"/>
    <w:rsid w:val="00FB1FBC"/>
    <w:rsid w:val="00FB4514"/>
    <w:rsid w:val="00FC0384"/>
    <w:rsid w:val="00FC0593"/>
    <w:rsid w:val="00FC079F"/>
    <w:rsid w:val="00FC3E62"/>
    <w:rsid w:val="00FC3E6E"/>
    <w:rsid w:val="00FC4629"/>
    <w:rsid w:val="00FC7EE6"/>
    <w:rsid w:val="00FD71CC"/>
    <w:rsid w:val="00FE08D5"/>
    <w:rsid w:val="00FE19B6"/>
    <w:rsid w:val="00FE41A0"/>
    <w:rsid w:val="00FE5AFE"/>
    <w:rsid w:val="00FE6487"/>
    <w:rsid w:val="00FE7FB2"/>
    <w:rsid w:val="00FF0CBA"/>
    <w:rsid w:val="00FF0F78"/>
    <w:rsid w:val="00FF24CD"/>
    <w:rsid w:val="00FF45CA"/>
    <w:rsid w:val="00FF4656"/>
    <w:rsid w:val="00FF5D4D"/>
    <w:rsid w:val="00FF6E38"/>
    <w:rsid w:val="00FF756C"/>
    <w:rsid w:val="00FF76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71B"/>
    <w:pPr>
      <w:jc w:val="both"/>
    </w:pPr>
    <w:rPr>
      <w:rFonts w:ascii="Times New Roman" w:hAnsi="Times New Roman"/>
      <w:sz w:val="24"/>
      <w:szCs w:val="24"/>
    </w:rPr>
  </w:style>
  <w:style w:type="paragraph" w:styleId="Ttulo1">
    <w:name w:val="heading 1"/>
    <w:basedOn w:val="Normal"/>
    <w:next w:val="Normal"/>
    <w:link w:val="Ttulo1Char"/>
    <w:qFormat/>
    <w:rsid w:val="0066748B"/>
    <w:pPr>
      <w:keepNext/>
      <w:jc w:val="center"/>
      <w:outlineLvl w:val="0"/>
    </w:pPr>
    <w:rPr>
      <w:szCs w:val="20"/>
    </w:rPr>
  </w:style>
  <w:style w:type="paragraph" w:styleId="Ttulo3">
    <w:name w:val="heading 3"/>
    <w:basedOn w:val="Normal"/>
    <w:next w:val="Normal"/>
    <w:link w:val="Ttulo3Char"/>
    <w:qFormat/>
    <w:rsid w:val="0079771B"/>
    <w:pPr>
      <w:keepNext/>
      <w:outlineLvl w:val="2"/>
    </w:pPr>
    <w:rPr>
      <w:rFonts w:ascii="Arial" w:hAnsi="Arial"/>
      <w:b/>
      <w:szCs w:val="20"/>
    </w:rPr>
  </w:style>
  <w:style w:type="paragraph" w:styleId="Ttulo6">
    <w:name w:val="heading 6"/>
    <w:basedOn w:val="Normal"/>
    <w:next w:val="Normal"/>
    <w:link w:val="Ttulo6Char"/>
    <w:uiPriority w:val="9"/>
    <w:semiHidden/>
    <w:unhideWhenUsed/>
    <w:qFormat/>
    <w:rsid w:val="000B04E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79771B"/>
    <w:pPr>
      <w:keepNext/>
      <w:tabs>
        <w:tab w:val="left" w:pos="2835"/>
      </w:tabs>
      <w:spacing w:line="280" w:lineRule="exact"/>
      <w:ind w:left="57" w:right="57" w:hanging="57"/>
      <w:jc w:val="center"/>
      <w:outlineLvl w:val="6"/>
    </w:pPr>
    <w:rPr>
      <w:b/>
      <w:spacing w:val="1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6748B"/>
    <w:rPr>
      <w:rFonts w:ascii="Times New Roman" w:eastAsia="Times New Roman" w:hAnsi="Times New Roman" w:cs="Times New Roman"/>
      <w:sz w:val="24"/>
      <w:szCs w:val="20"/>
    </w:rPr>
  </w:style>
  <w:style w:type="character" w:customStyle="1" w:styleId="Ttulo3Char">
    <w:name w:val="Título 3 Char"/>
    <w:basedOn w:val="Fontepargpadro"/>
    <w:link w:val="Ttulo3"/>
    <w:rsid w:val="0079771B"/>
    <w:rPr>
      <w:rFonts w:ascii="Arial" w:eastAsia="Times New Roman" w:hAnsi="Arial" w:cs="Times New Roman"/>
      <w:b/>
      <w:sz w:val="24"/>
      <w:szCs w:val="20"/>
    </w:rPr>
  </w:style>
  <w:style w:type="character" w:customStyle="1" w:styleId="Ttulo7Char">
    <w:name w:val="Título 7 Char"/>
    <w:basedOn w:val="Fontepargpadro"/>
    <w:link w:val="Ttulo7"/>
    <w:rsid w:val="0079771B"/>
    <w:rPr>
      <w:rFonts w:ascii="Times New Roman" w:eastAsia="Times New Roman" w:hAnsi="Times New Roman" w:cs="Times New Roman"/>
      <w:b/>
      <w:spacing w:val="14"/>
      <w:sz w:val="24"/>
      <w:szCs w:val="20"/>
    </w:rPr>
  </w:style>
  <w:style w:type="paragraph" w:styleId="Cabealho">
    <w:name w:val="header"/>
    <w:basedOn w:val="Normal"/>
    <w:link w:val="CabealhoChar"/>
    <w:unhideWhenUsed/>
    <w:rsid w:val="0066748B"/>
    <w:pPr>
      <w:tabs>
        <w:tab w:val="center" w:pos="4252"/>
        <w:tab w:val="right" w:pos="8504"/>
      </w:tabs>
    </w:pPr>
  </w:style>
  <w:style w:type="character" w:customStyle="1" w:styleId="CabealhoChar">
    <w:name w:val="Cabeçalho Char"/>
    <w:basedOn w:val="Fontepargpadro"/>
    <w:link w:val="Cabealho"/>
    <w:rsid w:val="0066748B"/>
  </w:style>
  <w:style w:type="paragraph" w:styleId="Rodap">
    <w:name w:val="footer"/>
    <w:basedOn w:val="Normal"/>
    <w:link w:val="RodapChar"/>
    <w:uiPriority w:val="99"/>
    <w:unhideWhenUsed/>
    <w:rsid w:val="0066748B"/>
    <w:pPr>
      <w:tabs>
        <w:tab w:val="center" w:pos="4252"/>
        <w:tab w:val="right" w:pos="8504"/>
      </w:tabs>
    </w:pPr>
  </w:style>
  <w:style w:type="character" w:customStyle="1" w:styleId="RodapChar">
    <w:name w:val="Rodapé Char"/>
    <w:basedOn w:val="Fontepargpadro"/>
    <w:link w:val="Rodap"/>
    <w:uiPriority w:val="99"/>
    <w:rsid w:val="0066748B"/>
  </w:style>
  <w:style w:type="paragraph" w:styleId="Ttulo">
    <w:name w:val="Title"/>
    <w:basedOn w:val="Normal"/>
    <w:link w:val="TtuloChar"/>
    <w:qFormat/>
    <w:rsid w:val="0079771B"/>
    <w:pPr>
      <w:tabs>
        <w:tab w:val="left" w:pos="288"/>
        <w:tab w:val="left" w:pos="1008"/>
        <w:tab w:val="left" w:pos="1728"/>
        <w:tab w:val="left" w:pos="2448"/>
        <w:tab w:val="left" w:pos="3168"/>
        <w:tab w:val="left" w:pos="3888"/>
        <w:tab w:val="left" w:pos="4608"/>
        <w:tab w:val="left" w:pos="5328"/>
        <w:tab w:val="left" w:pos="6048"/>
        <w:tab w:val="left" w:pos="6768"/>
      </w:tabs>
      <w:jc w:val="center"/>
    </w:pPr>
    <w:rPr>
      <w:rFonts w:ascii="Arial" w:hAnsi="Arial"/>
      <w:b/>
      <w:szCs w:val="20"/>
      <w:u w:val="single"/>
    </w:rPr>
  </w:style>
  <w:style w:type="character" w:customStyle="1" w:styleId="TtuloChar">
    <w:name w:val="Título Char"/>
    <w:basedOn w:val="Fontepargpadro"/>
    <w:link w:val="Ttulo"/>
    <w:rsid w:val="0079771B"/>
    <w:rPr>
      <w:rFonts w:ascii="Arial" w:eastAsia="Times New Roman" w:hAnsi="Arial" w:cs="Times New Roman"/>
      <w:b/>
      <w:sz w:val="24"/>
      <w:szCs w:val="20"/>
      <w:u w:val="single"/>
    </w:rPr>
  </w:style>
  <w:style w:type="paragraph" w:styleId="Corpodetexto2">
    <w:name w:val="Body Text 2"/>
    <w:basedOn w:val="Normal"/>
    <w:link w:val="Corpodetexto2Char"/>
    <w:rsid w:val="0079771B"/>
    <w:rPr>
      <w:rFonts w:ascii="AvantGarde Bk BT" w:hAnsi="AvantGarde Bk BT"/>
      <w:sz w:val="22"/>
      <w:szCs w:val="20"/>
    </w:rPr>
  </w:style>
  <w:style w:type="character" w:customStyle="1" w:styleId="Corpodetexto2Char">
    <w:name w:val="Corpo de texto 2 Char"/>
    <w:basedOn w:val="Fontepargpadro"/>
    <w:link w:val="Corpodetexto2"/>
    <w:rsid w:val="0079771B"/>
    <w:rPr>
      <w:rFonts w:ascii="AvantGarde Bk BT" w:eastAsia="Times New Roman" w:hAnsi="AvantGarde Bk BT" w:cs="Times New Roman"/>
      <w:szCs w:val="20"/>
    </w:rPr>
  </w:style>
  <w:style w:type="paragraph" w:styleId="Textoembloco">
    <w:name w:val="Block Text"/>
    <w:basedOn w:val="Normal"/>
    <w:rsid w:val="0079771B"/>
    <w:pPr>
      <w:tabs>
        <w:tab w:val="left" w:pos="288"/>
        <w:tab w:val="left" w:pos="1008"/>
        <w:tab w:val="left" w:pos="1728"/>
        <w:tab w:val="left" w:pos="2448"/>
        <w:tab w:val="left" w:pos="3168"/>
        <w:tab w:val="left" w:pos="3888"/>
        <w:tab w:val="left" w:pos="4608"/>
        <w:tab w:val="left" w:pos="5328"/>
        <w:tab w:val="left" w:pos="6048"/>
        <w:tab w:val="left" w:pos="6768"/>
      </w:tabs>
      <w:spacing w:before="120" w:line="280" w:lineRule="exact"/>
      <w:ind w:left="57" w:right="57" w:firstLine="397"/>
    </w:pPr>
    <w:rPr>
      <w:szCs w:val="20"/>
    </w:rPr>
  </w:style>
  <w:style w:type="paragraph" w:customStyle="1" w:styleId="Blockquote">
    <w:name w:val="Blockquote"/>
    <w:basedOn w:val="Normal"/>
    <w:rsid w:val="0079771B"/>
    <w:pPr>
      <w:snapToGrid w:val="0"/>
      <w:spacing w:before="100" w:after="100"/>
      <w:ind w:left="360" w:right="360"/>
    </w:pPr>
    <w:rPr>
      <w:szCs w:val="20"/>
    </w:rPr>
  </w:style>
  <w:style w:type="character" w:customStyle="1" w:styleId="TextosemFormataoChar">
    <w:name w:val="Texto sem Formatação Char"/>
    <w:basedOn w:val="Fontepargpadro"/>
    <w:link w:val="TextosemFormatao"/>
    <w:rsid w:val="0079771B"/>
    <w:rPr>
      <w:rFonts w:ascii="Courier New" w:eastAsia="Times New Roman" w:hAnsi="Courier New" w:cs="Times New Roman"/>
      <w:sz w:val="20"/>
      <w:szCs w:val="20"/>
    </w:rPr>
  </w:style>
  <w:style w:type="paragraph" w:styleId="TextosemFormatao">
    <w:name w:val="Plain Text"/>
    <w:basedOn w:val="Normal"/>
    <w:link w:val="TextosemFormataoChar"/>
    <w:rsid w:val="0079771B"/>
    <w:rPr>
      <w:rFonts w:ascii="Courier New" w:hAnsi="Courier New"/>
      <w:sz w:val="20"/>
      <w:szCs w:val="20"/>
    </w:rPr>
  </w:style>
  <w:style w:type="character" w:customStyle="1" w:styleId="TextosemFormataoChar1">
    <w:name w:val="Texto sem Formatação Char1"/>
    <w:basedOn w:val="Fontepargpadro"/>
    <w:uiPriority w:val="99"/>
    <w:semiHidden/>
    <w:rsid w:val="0079771B"/>
    <w:rPr>
      <w:rFonts w:ascii="Consolas" w:eastAsia="Times New Roman" w:hAnsi="Consolas" w:cs="Times New Roman"/>
      <w:sz w:val="21"/>
      <w:szCs w:val="21"/>
    </w:rPr>
  </w:style>
  <w:style w:type="paragraph" w:styleId="Corpodetexto">
    <w:name w:val="Body Text"/>
    <w:basedOn w:val="Normal"/>
    <w:link w:val="CorpodetextoChar"/>
    <w:rsid w:val="0079771B"/>
    <w:pPr>
      <w:spacing w:after="120"/>
    </w:pPr>
  </w:style>
  <w:style w:type="character" w:customStyle="1" w:styleId="CorpodetextoChar">
    <w:name w:val="Corpo de texto Char"/>
    <w:basedOn w:val="Fontepargpadro"/>
    <w:link w:val="Corpodetexto"/>
    <w:rsid w:val="0079771B"/>
    <w:rPr>
      <w:rFonts w:ascii="Times New Roman" w:eastAsia="Times New Roman" w:hAnsi="Times New Roman" w:cs="Times New Roman"/>
      <w:sz w:val="24"/>
      <w:szCs w:val="24"/>
    </w:rPr>
  </w:style>
  <w:style w:type="paragraph" w:styleId="PargrafodaLista">
    <w:name w:val="List Paragraph"/>
    <w:basedOn w:val="Normal"/>
    <w:uiPriority w:val="34"/>
    <w:qFormat/>
    <w:rsid w:val="00797947"/>
    <w:pPr>
      <w:ind w:left="708"/>
    </w:pPr>
  </w:style>
  <w:style w:type="character" w:customStyle="1" w:styleId="apple-converted-space">
    <w:name w:val="apple-converted-space"/>
    <w:basedOn w:val="Fontepargpadro"/>
    <w:rsid w:val="003B4929"/>
  </w:style>
  <w:style w:type="character" w:styleId="Hyperlink">
    <w:name w:val="Hyperlink"/>
    <w:basedOn w:val="Fontepargpadro"/>
    <w:uiPriority w:val="99"/>
    <w:unhideWhenUsed/>
    <w:rsid w:val="00B7115C"/>
    <w:rPr>
      <w:color w:val="0000FF"/>
      <w:u w:val="single"/>
    </w:rPr>
  </w:style>
  <w:style w:type="paragraph" w:customStyle="1" w:styleId="Default">
    <w:name w:val="Default"/>
    <w:rsid w:val="00E261EB"/>
    <w:pPr>
      <w:autoSpaceDE w:val="0"/>
      <w:autoSpaceDN w:val="0"/>
      <w:adjustRightInd w:val="0"/>
      <w:jc w:val="both"/>
    </w:pPr>
    <w:rPr>
      <w:rFonts w:ascii="Arial" w:hAnsi="Arial" w:cs="Arial"/>
      <w:color w:val="000000"/>
      <w:sz w:val="24"/>
      <w:szCs w:val="24"/>
    </w:rPr>
  </w:style>
  <w:style w:type="paragraph" w:styleId="Textodebalo">
    <w:name w:val="Balloon Text"/>
    <w:basedOn w:val="Normal"/>
    <w:link w:val="TextodebaloChar"/>
    <w:uiPriority w:val="99"/>
    <w:semiHidden/>
    <w:unhideWhenUsed/>
    <w:rsid w:val="007D7047"/>
    <w:rPr>
      <w:rFonts w:ascii="Tahoma" w:hAnsi="Tahoma" w:cs="Tahoma"/>
      <w:sz w:val="16"/>
      <w:szCs w:val="16"/>
    </w:rPr>
  </w:style>
  <w:style w:type="character" w:customStyle="1" w:styleId="TextodebaloChar">
    <w:name w:val="Texto de balão Char"/>
    <w:basedOn w:val="Fontepargpadro"/>
    <w:link w:val="Textodebalo"/>
    <w:uiPriority w:val="99"/>
    <w:semiHidden/>
    <w:rsid w:val="007D7047"/>
    <w:rPr>
      <w:rFonts w:ascii="Tahoma" w:hAnsi="Tahoma" w:cs="Tahoma"/>
      <w:sz w:val="16"/>
      <w:szCs w:val="16"/>
    </w:rPr>
  </w:style>
  <w:style w:type="table" w:styleId="Tabelacomgrade">
    <w:name w:val="Table Grid"/>
    <w:basedOn w:val="Tabelanormal"/>
    <w:uiPriority w:val="59"/>
    <w:rsid w:val="003E7AC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semiHidden/>
    <w:unhideWhenUsed/>
    <w:rsid w:val="00243F14"/>
    <w:pPr>
      <w:spacing w:after="120"/>
      <w:ind w:left="283"/>
    </w:pPr>
  </w:style>
  <w:style w:type="character" w:customStyle="1" w:styleId="RecuodecorpodetextoChar">
    <w:name w:val="Recuo de corpo de texto Char"/>
    <w:basedOn w:val="Fontepargpadro"/>
    <w:link w:val="Recuodecorpodetexto"/>
    <w:uiPriority w:val="99"/>
    <w:semiHidden/>
    <w:rsid w:val="00243F14"/>
    <w:rPr>
      <w:rFonts w:ascii="Times New Roman" w:hAnsi="Times New Roman"/>
      <w:sz w:val="24"/>
      <w:szCs w:val="24"/>
    </w:rPr>
  </w:style>
  <w:style w:type="character" w:customStyle="1" w:styleId="Ttulo6Char">
    <w:name w:val="Título 6 Char"/>
    <w:basedOn w:val="Fontepargpadro"/>
    <w:link w:val="Ttulo6"/>
    <w:uiPriority w:val="9"/>
    <w:semiHidden/>
    <w:rsid w:val="000B04E0"/>
    <w:rPr>
      <w:rFonts w:asciiTheme="majorHAnsi" w:eastAsiaTheme="majorEastAsia" w:hAnsiTheme="majorHAnsi" w:cstheme="majorBidi"/>
      <w:i/>
      <w:iCs/>
      <w:color w:val="243F60" w:themeColor="accent1" w:themeShade="7F"/>
      <w:sz w:val="24"/>
      <w:szCs w:val="24"/>
    </w:rPr>
  </w:style>
  <w:style w:type="character" w:customStyle="1" w:styleId="normaltextrun">
    <w:name w:val="normaltextrun"/>
    <w:rsid w:val="00C95F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71B"/>
    <w:pPr>
      <w:jc w:val="both"/>
    </w:pPr>
    <w:rPr>
      <w:rFonts w:ascii="Times New Roman" w:hAnsi="Times New Roman"/>
      <w:sz w:val="24"/>
      <w:szCs w:val="24"/>
    </w:rPr>
  </w:style>
  <w:style w:type="paragraph" w:styleId="Ttulo1">
    <w:name w:val="heading 1"/>
    <w:basedOn w:val="Normal"/>
    <w:next w:val="Normal"/>
    <w:link w:val="Ttulo1Char"/>
    <w:qFormat/>
    <w:rsid w:val="0066748B"/>
    <w:pPr>
      <w:keepNext/>
      <w:jc w:val="center"/>
      <w:outlineLvl w:val="0"/>
    </w:pPr>
    <w:rPr>
      <w:szCs w:val="20"/>
    </w:rPr>
  </w:style>
  <w:style w:type="paragraph" w:styleId="Ttulo3">
    <w:name w:val="heading 3"/>
    <w:basedOn w:val="Normal"/>
    <w:next w:val="Normal"/>
    <w:link w:val="Ttulo3Char"/>
    <w:qFormat/>
    <w:rsid w:val="0079771B"/>
    <w:pPr>
      <w:keepNext/>
      <w:outlineLvl w:val="2"/>
    </w:pPr>
    <w:rPr>
      <w:rFonts w:ascii="Arial" w:hAnsi="Arial"/>
      <w:b/>
      <w:szCs w:val="20"/>
    </w:rPr>
  </w:style>
  <w:style w:type="paragraph" w:styleId="Ttulo6">
    <w:name w:val="heading 6"/>
    <w:basedOn w:val="Normal"/>
    <w:next w:val="Normal"/>
    <w:link w:val="Ttulo6Char"/>
    <w:uiPriority w:val="9"/>
    <w:semiHidden/>
    <w:unhideWhenUsed/>
    <w:qFormat/>
    <w:rsid w:val="000B04E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79771B"/>
    <w:pPr>
      <w:keepNext/>
      <w:tabs>
        <w:tab w:val="left" w:pos="2835"/>
      </w:tabs>
      <w:spacing w:line="280" w:lineRule="exact"/>
      <w:ind w:left="57" w:right="57" w:hanging="57"/>
      <w:jc w:val="center"/>
      <w:outlineLvl w:val="6"/>
    </w:pPr>
    <w:rPr>
      <w:b/>
      <w:spacing w:val="1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6748B"/>
    <w:rPr>
      <w:rFonts w:ascii="Times New Roman" w:eastAsia="Times New Roman" w:hAnsi="Times New Roman" w:cs="Times New Roman"/>
      <w:sz w:val="24"/>
      <w:szCs w:val="20"/>
    </w:rPr>
  </w:style>
  <w:style w:type="character" w:customStyle="1" w:styleId="Ttulo3Char">
    <w:name w:val="Título 3 Char"/>
    <w:basedOn w:val="Fontepargpadro"/>
    <w:link w:val="Ttulo3"/>
    <w:rsid w:val="0079771B"/>
    <w:rPr>
      <w:rFonts w:ascii="Arial" w:eastAsia="Times New Roman" w:hAnsi="Arial" w:cs="Times New Roman"/>
      <w:b/>
      <w:sz w:val="24"/>
      <w:szCs w:val="20"/>
    </w:rPr>
  </w:style>
  <w:style w:type="character" w:customStyle="1" w:styleId="Ttulo7Char">
    <w:name w:val="Título 7 Char"/>
    <w:basedOn w:val="Fontepargpadro"/>
    <w:link w:val="Ttulo7"/>
    <w:rsid w:val="0079771B"/>
    <w:rPr>
      <w:rFonts w:ascii="Times New Roman" w:eastAsia="Times New Roman" w:hAnsi="Times New Roman" w:cs="Times New Roman"/>
      <w:b/>
      <w:spacing w:val="14"/>
      <w:sz w:val="24"/>
      <w:szCs w:val="20"/>
    </w:rPr>
  </w:style>
  <w:style w:type="paragraph" w:styleId="Cabealho">
    <w:name w:val="header"/>
    <w:basedOn w:val="Normal"/>
    <w:link w:val="CabealhoChar"/>
    <w:unhideWhenUsed/>
    <w:rsid w:val="0066748B"/>
    <w:pPr>
      <w:tabs>
        <w:tab w:val="center" w:pos="4252"/>
        <w:tab w:val="right" w:pos="8504"/>
      </w:tabs>
    </w:pPr>
  </w:style>
  <w:style w:type="character" w:customStyle="1" w:styleId="CabealhoChar">
    <w:name w:val="Cabeçalho Char"/>
    <w:basedOn w:val="Fontepargpadro"/>
    <w:link w:val="Cabealho"/>
    <w:rsid w:val="0066748B"/>
  </w:style>
  <w:style w:type="paragraph" w:styleId="Rodap">
    <w:name w:val="footer"/>
    <w:basedOn w:val="Normal"/>
    <w:link w:val="RodapChar"/>
    <w:uiPriority w:val="99"/>
    <w:unhideWhenUsed/>
    <w:rsid w:val="0066748B"/>
    <w:pPr>
      <w:tabs>
        <w:tab w:val="center" w:pos="4252"/>
        <w:tab w:val="right" w:pos="8504"/>
      </w:tabs>
    </w:pPr>
  </w:style>
  <w:style w:type="character" w:customStyle="1" w:styleId="RodapChar">
    <w:name w:val="Rodapé Char"/>
    <w:basedOn w:val="Fontepargpadro"/>
    <w:link w:val="Rodap"/>
    <w:uiPriority w:val="99"/>
    <w:rsid w:val="0066748B"/>
  </w:style>
  <w:style w:type="paragraph" w:styleId="Ttulo">
    <w:name w:val="Title"/>
    <w:basedOn w:val="Normal"/>
    <w:link w:val="TtuloChar"/>
    <w:qFormat/>
    <w:rsid w:val="0079771B"/>
    <w:pPr>
      <w:tabs>
        <w:tab w:val="left" w:pos="288"/>
        <w:tab w:val="left" w:pos="1008"/>
        <w:tab w:val="left" w:pos="1728"/>
        <w:tab w:val="left" w:pos="2448"/>
        <w:tab w:val="left" w:pos="3168"/>
        <w:tab w:val="left" w:pos="3888"/>
        <w:tab w:val="left" w:pos="4608"/>
        <w:tab w:val="left" w:pos="5328"/>
        <w:tab w:val="left" w:pos="6048"/>
        <w:tab w:val="left" w:pos="6768"/>
      </w:tabs>
      <w:jc w:val="center"/>
    </w:pPr>
    <w:rPr>
      <w:rFonts w:ascii="Arial" w:hAnsi="Arial"/>
      <w:b/>
      <w:szCs w:val="20"/>
      <w:u w:val="single"/>
    </w:rPr>
  </w:style>
  <w:style w:type="character" w:customStyle="1" w:styleId="TtuloChar">
    <w:name w:val="Título Char"/>
    <w:basedOn w:val="Fontepargpadro"/>
    <w:link w:val="Ttulo"/>
    <w:rsid w:val="0079771B"/>
    <w:rPr>
      <w:rFonts w:ascii="Arial" w:eastAsia="Times New Roman" w:hAnsi="Arial" w:cs="Times New Roman"/>
      <w:b/>
      <w:sz w:val="24"/>
      <w:szCs w:val="20"/>
      <w:u w:val="single"/>
    </w:rPr>
  </w:style>
  <w:style w:type="paragraph" w:styleId="Corpodetexto2">
    <w:name w:val="Body Text 2"/>
    <w:basedOn w:val="Normal"/>
    <w:link w:val="Corpodetexto2Char"/>
    <w:rsid w:val="0079771B"/>
    <w:rPr>
      <w:rFonts w:ascii="AvantGarde Bk BT" w:hAnsi="AvantGarde Bk BT"/>
      <w:sz w:val="22"/>
      <w:szCs w:val="20"/>
    </w:rPr>
  </w:style>
  <w:style w:type="character" w:customStyle="1" w:styleId="Corpodetexto2Char">
    <w:name w:val="Corpo de texto 2 Char"/>
    <w:basedOn w:val="Fontepargpadro"/>
    <w:link w:val="Corpodetexto2"/>
    <w:rsid w:val="0079771B"/>
    <w:rPr>
      <w:rFonts w:ascii="AvantGarde Bk BT" w:eastAsia="Times New Roman" w:hAnsi="AvantGarde Bk BT" w:cs="Times New Roman"/>
      <w:szCs w:val="20"/>
    </w:rPr>
  </w:style>
  <w:style w:type="paragraph" w:styleId="Textoembloco">
    <w:name w:val="Block Text"/>
    <w:basedOn w:val="Normal"/>
    <w:rsid w:val="0079771B"/>
    <w:pPr>
      <w:tabs>
        <w:tab w:val="left" w:pos="288"/>
        <w:tab w:val="left" w:pos="1008"/>
        <w:tab w:val="left" w:pos="1728"/>
        <w:tab w:val="left" w:pos="2448"/>
        <w:tab w:val="left" w:pos="3168"/>
        <w:tab w:val="left" w:pos="3888"/>
        <w:tab w:val="left" w:pos="4608"/>
        <w:tab w:val="left" w:pos="5328"/>
        <w:tab w:val="left" w:pos="6048"/>
        <w:tab w:val="left" w:pos="6768"/>
      </w:tabs>
      <w:spacing w:before="120" w:line="280" w:lineRule="exact"/>
      <w:ind w:left="57" w:right="57" w:firstLine="397"/>
    </w:pPr>
    <w:rPr>
      <w:szCs w:val="20"/>
    </w:rPr>
  </w:style>
  <w:style w:type="paragraph" w:customStyle="1" w:styleId="Blockquote">
    <w:name w:val="Blockquote"/>
    <w:basedOn w:val="Normal"/>
    <w:rsid w:val="0079771B"/>
    <w:pPr>
      <w:snapToGrid w:val="0"/>
      <w:spacing w:before="100" w:after="100"/>
      <w:ind w:left="360" w:right="360"/>
    </w:pPr>
    <w:rPr>
      <w:szCs w:val="20"/>
    </w:rPr>
  </w:style>
  <w:style w:type="character" w:customStyle="1" w:styleId="TextosemFormataoChar">
    <w:name w:val="Texto sem Formatação Char"/>
    <w:basedOn w:val="Fontepargpadro"/>
    <w:link w:val="TextosemFormatao"/>
    <w:rsid w:val="0079771B"/>
    <w:rPr>
      <w:rFonts w:ascii="Courier New" w:eastAsia="Times New Roman" w:hAnsi="Courier New" w:cs="Times New Roman"/>
      <w:sz w:val="20"/>
      <w:szCs w:val="20"/>
    </w:rPr>
  </w:style>
  <w:style w:type="paragraph" w:styleId="TextosemFormatao">
    <w:name w:val="Plain Text"/>
    <w:basedOn w:val="Normal"/>
    <w:link w:val="TextosemFormataoChar"/>
    <w:rsid w:val="0079771B"/>
    <w:rPr>
      <w:rFonts w:ascii="Courier New" w:hAnsi="Courier New"/>
      <w:sz w:val="20"/>
      <w:szCs w:val="20"/>
    </w:rPr>
  </w:style>
  <w:style w:type="character" w:customStyle="1" w:styleId="TextosemFormataoChar1">
    <w:name w:val="Texto sem Formatação Char1"/>
    <w:basedOn w:val="Fontepargpadro"/>
    <w:uiPriority w:val="99"/>
    <w:semiHidden/>
    <w:rsid w:val="0079771B"/>
    <w:rPr>
      <w:rFonts w:ascii="Consolas" w:eastAsia="Times New Roman" w:hAnsi="Consolas" w:cs="Times New Roman"/>
      <w:sz w:val="21"/>
      <w:szCs w:val="21"/>
    </w:rPr>
  </w:style>
  <w:style w:type="paragraph" w:styleId="Corpodetexto">
    <w:name w:val="Body Text"/>
    <w:basedOn w:val="Normal"/>
    <w:link w:val="CorpodetextoChar"/>
    <w:rsid w:val="0079771B"/>
    <w:pPr>
      <w:spacing w:after="120"/>
    </w:pPr>
  </w:style>
  <w:style w:type="character" w:customStyle="1" w:styleId="CorpodetextoChar">
    <w:name w:val="Corpo de texto Char"/>
    <w:basedOn w:val="Fontepargpadro"/>
    <w:link w:val="Corpodetexto"/>
    <w:rsid w:val="0079771B"/>
    <w:rPr>
      <w:rFonts w:ascii="Times New Roman" w:eastAsia="Times New Roman" w:hAnsi="Times New Roman" w:cs="Times New Roman"/>
      <w:sz w:val="24"/>
      <w:szCs w:val="24"/>
    </w:rPr>
  </w:style>
  <w:style w:type="paragraph" w:styleId="PargrafodaLista">
    <w:name w:val="List Paragraph"/>
    <w:basedOn w:val="Normal"/>
    <w:uiPriority w:val="34"/>
    <w:qFormat/>
    <w:rsid w:val="00797947"/>
    <w:pPr>
      <w:ind w:left="708"/>
    </w:pPr>
  </w:style>
  <w:style w:type="character" w:customStyle="1" w:styleId="apple-converted-space">
    <w:name w:val="apple-converted-space"/>
    <w:basedOn w:val="Fontepargpadro"/>
    <w:rsid w:val="003B4929"/>
  </w:style>
  <w:style w:type="character" w:styleId="Hyperlink">
    <w:name w:val="Hyperlink"/>
    <w:basedOn w:val="Fontepargpadro"/>
    <w:uiPriority w:val="99"/>
    <w:unhideWhenUsed/>
    <w:rsid w:val="00B7115C"/>
    <w:rPr>
      <w:color w:val="0000FF"/>
      <w:u w:val="single"/>
    </w:rPr>
  </w:style>
  <w:style w:type="paragraph" w:customStyle="1" w:styleId="Default">
    <w:name w:val="Default"/>
    <w:rsid w:val="00E261EB"/>
    <w:pPr>
      <w:autoSpaceDE w:val="0"/>
      <w:autoSpaceDN w:val="0"/>
      <w:adjustRightInd w:val="0"/>
      <w:jc w:val="both"/>
    </w:pPr>
    <w:rPr>
      <w:rFonts w:ascii="Arial" w:hAnsi="Arial" w:cs="Arial"/>
      <w:color w:val="000000"/>
      <w:sz w:val="24"/>
      <w:szCs w:val="24"/>
    </w:rPr>
  </w:style>
  <w:style w:type="paragraph" w:styleId="Textodebalo">
    <w:name w:val="Balloon Text"/>
    <w:basedOn w:val="Normal"/>
    <w:link w:val="TextodebaloChar"/>
    <w:uiPriority w:val="99"/>
    <w:semiHidden/>
    <w:unhideWhenUsed/>
    <w:rsid w:val="007D7047"/>
    <w:rPr>
      <w:rFonts w:ascii="Tahoma" w:hAnsi="Tahoma" w:cs="Tahoma"/>
      <w:sz w:val="16"/>
      <w:szCs w:val="16"/>
    </w:rPr>
  </w:style>
  <w:style w:type="character" w:customStyle="1" w:styleId="TextodebaloChar">
    <w:name w:val="Texto de balão Char"/>
    <w:basedOn w:val="Fontepargpadro"/>
    <w:link w:val="Textodebalo"/>
    <w:uiPriority w:val="99"/>
    <w:semiHidden/>
    <w:rsid w:val="007D7047"/>
    <w:rPr>
      <w:rFonts w:ascii="Tahoma" w:hAnsi="Tahoma" w:cs="Tahoma"/>
      <w:sz w:val="16"/>
      <w:szCs w:val="16"/>
    </w:rPr>
  </w:style>
  <w:style w:type="table" w:styleId="Tabelacomgrade">
    <w:name w:val="Table Grid"/>
    <w:basedOn w:val="Tabelanormal"/>
    <w:uiPriority w:val="59"/>
    <w:rsid w:val="003E7AC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semiHidden/>
    <w:unhideWhenUsed/>
    <w:rsid w:val="00243F14"/>
    <w:pPr>
      <w:spacing w:after="120"/>
      <w:ind w:left="283"/>
    </w:pPr>
  </w:style>
  <w:style w:type="character" w:customStyle="1" w:styleId="RecuodecorpodetextoChar">
    <w:name w:val="Recuo de corpo de texto Char"/>
    <w:basedOn w:val="Fontepargpadro"/>
    <w:link w:val="Recuodecorpodetexto"/>
    <w:uiPriority w:val="99"/>
    <w:semiHidden/>
    <w:rsid w:val="00243F14"/>
    <w:rPr>
      <w:rFonts w:ascii="Times New Roman" w:hAnsi="Times New Roman"/>
      <w:sz w:val="24"/>
      <w:szCs w:val="24"/>
    </w:rPr>
  </w:style>
  <w:style w:type="character" w:customStyle="1" w:styleId="Ttulo6Char">
    <w:name w:val="Título 6 Char"/>
    <w:basedOn w:val="Fontepargpadro"/>
    <w:link w:val="Ttulo6"/>
    <w:uiPriority w:val="9"/>
    <w:semiHidden/>
    <w:rsid w:val="000B04E0"/>
    <w:rPr>
      <w:rFonts w:asciiTheme="majorHAnsi" w:eastAsiaTheme="majorEastAsia" w:hAnsiTheme="majorHAnsi" w:cstheme="majorBidi"/>
      <w:i/>
      <w:iCs/>
      <w:color w:val="243F60" w:themeColor="accent1" w:themeShade="7F"/>
      <w:sz w:val="24"/>
      <w:szCs w:val="24"/>
    </w:rPr>
  </w:style>
  <w:style w:type="character" w:customStyle="1" w:styleId="normaltextrun">
    <w:name w:val="normaltextrun"/>
    <w:rsid w:val="00C95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1181">
      <w:bodyDiv w:val="1"/>
      <w:marLeft w:val="0"/>
      <w:marRight w:val="0"/>
      <w:marTop w:val="0"/>
      <w:marBottom w:val="0"/>
      <w:divBdr>
        <w:top w:val="none" w:sz="0" w:space="0" w:color="auto"/>
        <w:left w:val="none" w:sz="0" w:space="0" w:color="auto"/>
        <w:bottom w:val="none" w:sz="0" w:space="0" w:color="auto"/>
        <w:right w:val="none" w:sz="0" w:space="0" w:color="auto"/>
      </w:divBdr>
    </w:div>
    <w:div w:id="276955941">
      <w:bodyDiv w:val="1"/>
      <w:marLeft w:val="0"/>
      <w:marRight w:val="0"/>
      <w:marTop w:val="0"/>
      <w:marBottom w:val="0"/>
      <w:divBdr>
        <w:top w:val="none" w:sz="0" w:space="0" w:color="auto"/>
        <w:left w:val="none" w:sz="0" w:space="0" w:color="auto"/>
        <w:bottom w:val="none" w:sz="0" w:space="0" w:color="auto"/>
        <w:right w:val="none" w:sz="0" w:space="0" w:color="auto"/>
      </w:divBdr>
    </w:div>
    <w:div w:id="726298188">
      <w:bodyDiv w:val="1"/>
      <w:marLeft w:val="0"/>
      <w:marRight w:val="0"/>
      <w:marTop w:val="0"/>
      <w:marBottom w:val="0"/>
      <w:divBdr>
        <w:top w:val="none" w:sz="0" w:space="0" w:color="auto"/>
        <w:left w:val="none" w:sz="0" w:space="0" w:color="auto"/>
        <w:bottom w:val="none" w:sz="0" w:space="0" w:color="auto"/>
        <w:right w:val="none" w:sz="0" w:space="0" w:color="auto"/>
      </w:divBdr>
    </w:div>
    <w:div w:id="778992925">
      <w:bodyDiv w:val="1"/>
      <w:marLeft w:val="0"/>
      <w:marRight w:val="0"/>
      <w:marTop w:val="0"/>
      <w:marBottom w:val="0"/>
      <w:divBdr>
        <w:top w:val="none" w:sz="0" w:space="0" w:color="auto"/>
        <w:left w:val="none" w:sz="0" w:space="0" w:color="auto"/>
        <w:bottom w:val="none" w:sz="0" w:space="0" w:color="auto"/>
        <w:right w:val="none" w:sz="0" w:space="0" w:color="auto"/>
      </w:divBdr>
    </w:div>
    <w:div w:id="885029098">
      <w:bodyDiv w:val="1"/>
      <w:marLeft w:val="0"/>
      <w:marRight w:val="0"/>
      <w:marTop w:val="0"/>
      <w:marBottom w:val="0"/>
      <w:divBdr>
        <w:top w:val="none" w:sz="0" w:space="0" w:color="auto"/>
        <w:left w:val="none" w:sz="0" w:space="0" w:color="auto"/>
        <w:bottom w:val="none" w:sz="0" w:space="0" w:color="auto"/>
        <w:right w:val="none" w:sz="0" w:space="0" w:color="auto"/>
      </w:divBdr>
    </w:div>
    <w:div w:id="1207598682">
      <w:bodyDiv w:val="1"/>
      <w:marLeft w:val="0"/>
      <w:marRight w:val="0"/>
      <w:marTop w:val="0"/>
      <w:marBottom w:val="0"/>
      <w:divBdr>
        <w:top w:val="none" w:sz="0" w:space="0" w:color="auto"/>
        <w:left w:val="none" w:sz="0" w:space="0" w:color="auto"/>
        <w:bottom w:val="none" w:sz="0" w:space="0" w:color="auto"/>
        <w:right w:val="none" w:sz="0" w:space="0" w:color="auto"/>
      </w:divBdr>
    </w:div>
    <w:div w:id="1545942733">
      <w:bodyDiv w:val="1"/>
      <w:marLeft w:val="0"/>
      <w:marRight w:val="0"/>
      <w:marTop w:val="0"/>
      <w:marBottom w:val="0"/>
      <w:divBdr>
        <w:top w:val="none" w:sz="0" w:space="0" w:color="auto"/>
        <w:left w:val="none" w:sz="0" w:space="0" w:color="auto"/>
        <w:bottom w:val="none" w:sz="0" w:space="0" w:color="auto"/>
        <w:right w:val="none" w:sz="0" w:space="0" w:color="auto"/>
      </w:divBdr>
    </w:div>
    <w:div w:id="1659073368">
      <w:bodyDiv w:val="1"/>
      <w:marLeft w:val="0"/>
      <w:marRight w:val="0"/>
      <w:marTop w:val="0"/>
      <w:marBottom w:val="0"/>
      <w:divBdr>
        <w:top w:val="none" w:sz="0" w:space="0" w:color="auto"/>
        <w:left w:val="none" w:sz="0" w:space="0" w:color="auto"/>
        <w:bottom w:val="none" w:sz="0" w:space="0" w:color="auto"/>
        <w:right w:val="none" w:sz="0" w:space="0" w:color="auto"/>
      </w:divBdr>
    </w:div>
    <w:div w:id="1695614689">
      <w:bodyDiv w:val="1"/>
      <w:marLeft w:val="0"/>
      <w:marRight w:val="0"/>
      <w:marTop w:val="0"/>
      <w:marBottom w:val="0"/>
      <w:divBdr>
        <w:top w:val="none" w:sz="0" w:space="0" w:color="auto"/>
        <w:left w:val="none" w:sz="0" w:space="0" w:color="auto"/>
        <w:bottom w:val="none" w:sz="0" w:space="0" w:color="auto"/>
        <w:right w:val="none" w:sz="0" w:space="0" w:color="auto"/>
      </w:divBdr>
    </w:div>
    <w:div w:id="197460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E:\EDITAL%20INTERNET.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EDITAL INTERNET</Template>
  <TotalTime>698</TotalTime>
  <Pages>22</Pages>
  <Words>6581</Words>
  <Characters>35543</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compre</dc:creator>
  <cp:lastModifiedBy>Imprensa</cp:lastModifiedBy>
  <cp:revision>42</cp:revision>
  <cp:lastPrinted>2019-06-03T16:30:00Z</cp:lastPrinted>
  <dcterms:created xsi:type="dcterms:W3CDTF">2019-02-20T14:53:00Z</dcterms:created>
  <dcterms:modified xsi:type="dcterms:W3CDTF">2019-06-03T16:30:00Z</dcterms:modified>
</cp:coreProperties>
</file>